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6F035C">
        <w:rPr>
          <w:rFonts w:ascii="Times New Roman" w:hAnsi="Times New Roman" w:cs="Times New Roman"/>
          <w:b/>
          <w:szCs w:val="24"/>
          <w:lang w:val="kk-KZ"/>
        </w:rPr>
        <w:t>10</w:t>
      </w:r>
      <w:r w:rsidRPr="005F3C94">
        <w:rPr>
          <w:rFonts w:ascii="Times New Roman" w:hAnsi="Times New Roman" w:cs="Times New Roman"/>
          <w:b/>
          <w:szCs w:val="24"/>
        </w:rPr>
        <w:t>.</w:t>
      </w:r>
      <w:r w:rsidR="006F035C">
        <w:rPr>
          <w:rFonts w:ascii="Times New Roman" w:hAnsi="Times New Roman" w:cs="Times New Roman"/>
          <w:b/>
          <w:szCs w:val="24"/>
          <w:lang w:val="kk-KZ"/>
        </w:rPr>
        <w:t>03</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6F035C">
        <w:rPr>
          <w:rFonts w:ascii="Times New Roman" w:eastAsia="Times New Roman" w:hAnsi="Times New Roman" w:cs="Times New Roman"/>
          <w:szCs w:val="24"/>
          <w:lang w:val="kk-KZ"/>
        </w:rPr>
        <w:t>10</w:t>
      </w:r>
      <w:r w:rsidR="00110BE4">
        <w:rPr>
          <w:rFonts w:ascii="Times New Roman" w:eastAsia="Times New Roman" w:hAnsi="Times New Roman" w:cs="Times New Roman"/>
          <w:szCs w:val="24"/>
          <w:lang w:val="kk-KZ"/>
        </w:rPr>
        <w:t>.</w:t>
      </w:r>
      <w:r w:rsidR="006F035C">
        <w:rPr>
          <w:rFonts w:ascii="Times New Roman" w:eastAsia="Times New Roman" w:hAnsi="Times New Roman" w:cs="Times New Roman"/>
          <w:szCs w:val="24"/>
          <w:lang w:val="kk-KZ"/>
        </w:rPr>
        <w:t>03</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6D0C01">
        <w:rPr>
          <w:rFonts w:ascii="Times New Roman" w:eastAsia="Times New Roman" w:hAnsi="Times New Roman" w:cs="Times New Roman"/>
          <w:szCs w:val="24"/>
          <w:lang w:val="kk-KZ"/>
        </w:rPr>
        <w:t>1</w:t>
      </w:r>
      <w:r w:rsidR="006F035C">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6F035C">
        <w:rPr>
          <w:rFonts w:ascii="Times New Roman" w:eastAsia="Times New Roman" w:hAnsi="Times New Roman" w:cs="Times New Roman"/>
          <w:szCs w:val="24"/>
          <w:lang w:val="kk-KZ"/>
        </w:rPr>
        <w:t>17</w:t>
      </w:r>
      <w:r w:rsidR="000D05F8">
        <w:rPr>
          <w:rFonts w:ascii="Times New Roman" w:eastAsia="Times New Roman" w:hAnsi="Times New Roman" w:cs="Times New Roman"/>
          <w:szCs w:val="24"/>
          <w:lang w:val="kk-KZ"/>
        </w:rPr>
        <w:t>.03</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6F035C">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6F035C">
        <w:rPr>
          <w:rFonts w:ascii="Times New Roman" w:eastAsia="Times New Roman" w:hAnsi="Times New Roman" w:cs="Times New Roman"/>
          <w:szCs w:val="24"/>
          <w:lang w:val="kk-KZ"/>
        </w:rPr>
        <w:t>17</w:t>
      </w:r>
      <w:r w:rsidR="000D05F8">
        <w:rPr>
          <w:rFonts w:ascii="Times New Roman" w:eastAsia="Times New Roman" w:hAnsi="Times New Roman" w:cs="Times New Roman"/>
          <w:szCs w:val="24"/>
          <w:lang w:val="kk-KZ"/>
        </w:rPr>
        <w:t>.03</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6F035C">
        <w:rPr>
          <w:rFonts w:ascii="Times New Roman" w:eastAsia="Times New Roman" w:hAnsi="Times New Roman" w:cs="Times New Roman"/>
          <w:szCs w:val="24"/>
          <w:lang w:val="kk-KZ"/>
        </w:rPr>
        <w:t>5</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6F035C">
        <w:rPr>
          <w:rFonts w:ascii="Times New Roman" w:hAnsi="Times New Roman" w:cs="Times New Roman"/>
          <w:b/>
          <w:szCs w:val="24"/>
          <w:lang w:val="kk-KZ"/>
        </w:rPr>
        <w:t>10</w:t>
      </w:r>
      <w:r w:rsidRPr="005F3C94">
        <w:rPr>
          <w:rFonts w:ascii="Times New Roman" w:hAnsi="Times New Roman" w:cs="Times New Roman"/>
          <w:b/>
          <w:szCs w:val="24"/>
        </w:rPr>
        <w:t>.</w:t>
      </w:r>
      <w:r w:rsidR="006F035C">
        <w:rPr>
          <w:rFonts w:ascii="Times New Roman" w:hAnsi="Times New Roman" w:cs="Times New Roman"/>
          <w:b/>
          <w:szCs w:val="24"/>
          <w:lang w:val="kk-KZ"/>
        </w:rPr>
        <w:t>03</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6D0C01">
        <w:rPr>
          <w:rFonts w:ascii="Times New Roman" w:eastAsia="Times New Roman" w:hAnsi="Times New Roman" w:cs="Times New Roman"/>
          <w:szCs w:val="24"/>
          <w:lang w:val="kk-KZ"/>
        </w:rPr>
        <w:t>1</w:t>
      </w:r>
      <w:r w:rsidR="006F035C">
        <w:rPr>
          <w:rFonts w:ascii="Times New Roman" w:eastAsia="Times New Roman" w:hAnsi="Times New Roman" w:cs="Times New Roman"/>
          <w:szCs w:val="24"/>
          <w:lang w:val="kk-KZ"/>
        </w:rPr>
        <w:t>4</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6F035C">
        <w:rPr>
          <w:rFonts w:ascii="Times New Roman" w:eastAsia="Times New Roman" w:hAnsi="Times New Roman" w:cs="Times New Roman"/>
          <w:szCs w:val="24"/>
          <w:lang w:val="kk-KZ"/>
        </w:rPr>
        <w:t>10</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6F035C">
        <w:rPr>
          <w:rFonts w:ascii="Times New Roman" w:eastAsia="Times New Roman" w:hAnsi="Times New Roman" w:cs="Times New Roman"/>
          <w:szCs w:val="24"/>
          <w:lang w:val="kk-KZ"/>
        </w:rPr>
        <w:t>3</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6D0C01">
        <w:rPr>
          <w:rFonts w:ascii="Times New Roman" w:eastAsia="Times New Roman" w:hAnsi="Times New Roman" w:cs="Times New Roman"/>
          <w:szCs w:val="24"/>
          <w:lang w:val="kk-KZ"/>
        </w:rPr>
        <w:t>1</w:t>
      </w:r>
      <w:r w:rsidR="006F035C">
        <w:rPr>
          <w:rFonts w:ascii="Times New Roman" w:eastAsia="Times New Roman" w:hAnsi="Times New Roman" w:cs="Times New Roman"/>
          <w:szCs w:val="24"/>
          <w:lang w:val="kk-KZ"/>
        </w:rPr>
        <w:t>4</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6F035C">
        <w:rPr>
          <w:rFonts w:ascii="Times New Roman" w:eastAsia="Times New Roman" w:hAnsi="Times New Roman" w:cs="Times New Roman"/>
          <w:szCs w:val="24"/>
          <w:lang w:val="kk-KZ"/>
        </w:rPr>
        <w:t>17</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0D05F8">
        <w:rPr>
          <w:rFonts w:ascii="Times New Roman" w:eastAsia="Times New Roman" w:hAnsi="Times New Roman" w:cs="Times New Roman"/>
          <w:szCs w:val="24"/>
          <w:lang w:val="kk-KZ"/>
        </w:rPr>
        <w:t>3</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6D0C01">
        <w:rPr>
          <w:rFonts w:ascii="Times New Roman" w:eastAsia="Times New Roman" w:hAnsi="Times New Roman" w:cs="Times New Roman"/>
          <w:szCs w:val="24"/>
          <w:lang w:val="kk-KZ"/>
        </w:rPr>
        <w:t>1</w:t>
      </w:r>
      <w:r w:rsidR="006F035C">
        <w:rPr>
          <w:rFonts w:ascii="Times New Roman" w:eastAsia="Times New Roman" w:hAnsi="Times New Roman" w:cs="Times New Roman"/>
          <w:szCs w:val="24"/>
          <w:lang w:val="kk-KZ"/>
        </w:rPr>
        <w:t>5</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6F035C">
        <w:rPr>
          <w:rFonts w:ascii="Times New Roman" w:eastAsia="Times New Roman" w:hAnsi="Times New Roman" w:cs="Times New Roman"/>
          <w:szCs w:val="24"/>
          <w:lang w:val="kk-KZ"/>
        </w:rPr>
        <w:t>17</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0D05F8">
        <w:rPr>
          <w:rFonts w:ascii="Times New Roman" w:eastAsia="Times New Roman" w:hAnsi="Times New Roman" w:cs="Times New Roman"/>
          <w:szCs w:val="24"/>
          <w:lang w:val="kk-KZ"/>
        </w:rPr>
        <w:t>3</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Pr="00A96BCD" w:rsidRDefault="00572769" w:rsidP="00572769">
      <w:pPr>
        <w:spacing w:before="100" w:beforeAutospacing="1" w:after="100" w:afterAutospacing="1"/>
        <w:ind w:left="2835" w:right="141" w:hanging="2835"/>
        <w:jc w:val="right"/>
        <w:outlineLvl w:val="0"/>
        <w:rPr>
          <w:rFonts w:ascii="Times New Roman" w:hAnsi="Times New Roman" w:cs="Times New Roman"/>
          <w:b/>
          <w:sz w:val="20"/>
          <w:szCs w:val="18"/>
        </w:rPr>
      </w:pPr>
      <w:r w:rsidRPr="00A96BCD">
        <w:rPr>
          <w:rFonts w:ascii="Times New Roman" w:hAnsi="Times New Roman" w:cs="Times New Roman"/>
          <w:b/>
          <w:sz w:val="20"/>
          <w:szCs w:val="18"/>
        </w:rPr>
        <w:t>Приложение № 1</w:t>
      </w:r>
    </w:p>
    <w:tbl>
      <w:tblPr>
        <w:tblW w:w="9911" w:type="dxa"/>
        <w:tblInd w:w="108" w:type="dxa"/>
        <w:tblLayout w:type="fixed"/>
        <w:tblLook w:val="04A0" w:firstRow="1" w:lastRow="0" w:firstColumn="1" w:lastColumn="0" w:noHBand="0" w:noVBand="1"/>
      </w:tblPr>
      <w:tblGrid>
        <w:gridCol w:w="628"/>
        <w:gridCol w:w="2066"/>
        <w:gridCol w:w="3118"/>
        <w:gridCol w:w="851"/>
        <w:gridCol w:w="992"/>
        <w:gridCol w:w="856"/>
        <w:gridCol w:w="1400"/>
      </w:tblGrid>
      <w:tr w:rsidR="00572769" w:rsidTr="00256D3E">
        <w:trPr>
          <w:trHeight w:val="735"/>
        </w:trPr>
        <w:tc>
          <w:tcPr>
            <w:tcW w:w="628" w:type="dxa"/>
            <w:tcBorders>
              <w:top w:val="nil"/>
              <w:left w:val="nil"/>
              <w:bottom w:val="single" w:sz="4" w:space="0" w:color="auto"/>
              <w:right w:val="nil"/>
            </w:tcBorders>
            <w:noWrap/>
            <w:vAlign w:val="bottom"/>
            <w:hideMark/>
          </w:tcPr>
          <w:p w:rsidR="00572769" w:rsidRDefault="00572769"/>
        </w:tc>
        <w:tc>
          <w:tcPr>
            <w:tcW w:w="9283"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4C396A">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118"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992"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56"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6F035C" w:rsidTr="004C396A">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6F035C" w:rsidRPr="009725BF" w:rsidRDefault="006F035C" w:rsidP="00453F73">
            <w:pPr>
              <w:spacing w:after="0" w:line="240" w:lineRule="auto"/>
              <w:jc w:val="center"/>
              <w:rPr>
                <w:rFonts w:ascii="Times New Roman" w:hAnsi="Times New Roman" w:cs="Times New Roman"/>
                <w:color w:val="000000"/>
                <w:lang w:val="kk-KZ"/>
              </w:rPr>
            </w:pPr>
            <w:r w:rsidRPr="009725BF">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6F035C" w:rsidRPr="004C396A" w:rsidRDefault="006F035C">
            <w:pPr>
              <w:jc w:val="center"/>
              <w:rPr>
                <w:rFonts w:ascii="Times New Roman" w:hAnsi="Times New Roman" w:cs="Times New Roman"/>
                <w:color w:val="000000"/>
              </w:rPr>
            </w:pPr>
            <w:proofErr w:type="spellStart"/>
            <w:r w:rsidRPr="004C396A">
              <w:rPr>
                <w:rFonts w:ascii="Times New Roman" w:hAnsi="Times New Roman" w:cs="Times New Roman"/>
                <w:color w:val="000000"/>
              </w:rPr>
              <w:t>Тропикамид</w:t>
            </w:r>
            <w:proofErr w:type="spellEnd"/>
          </w:p>
        </w:tc>
        <w:tc>
          <w:tcPr>
            <w:tcW w:w="3118" w:type="dxa"/>
            <w:tcBorders>
              <w:top w:val="single" w:sz="4" w:space="0" w:color="auto"/>
              <w:left w:val="nil"/>
              <w:bottom w:val="single" w:sz="4" w:space="0" w:color="auto"/>
              <w:right w:val="single" w:sz="4" w:space="0" w:color="auto"/>
            </w:tcBorders>
            <w:vAlign w:val="center"/>
          </w:tcPr>
          <w:p w:rsidR="006F035C" w:rsidRPr="004C396A" w:rsidRDefault="006F035C">
            <w:pPr>
              <w:jc w:val="center"/>
              <w:rPr>
                <w:rFonts w:ascii="Times New Roman" w:hAnsi="Times New Roman" w:cs="Times New Roman"/>
                <w:color w:val="000000"/>
              </w:rPr>
            </w:pPr>
            <w:r w:rsidRPr="004C396A">
              <w:rPr>
                <w:rFonts w:ascii="Times New Roman" w:hAnsi="Times New Roman" w:cs="Times New Roman"/>
                <w:color w:val="000000"/>
              </w:rPr>
              <w:t>Капли  глазные 10 мг/мл 10 мл</w:t>
            </w:r>
          </w:p>
        </w:tc>
        <w:tc>
          <w:tcPr>
            <w:tcW w:w="851" w:type="dxa"/>
            <w:tcBorders>
              <w:top w:val="single" w:sz="4" w:space="0" w:color="auto"/>
              <w:left w:val="nil"/>
              <w:bottom w:val="single" w:sz="4" w:space="0" w:color="auto"/>
              <w:right w:val="single" w:sz="4" w:space="0" w:color="auto"/>
            </w:tcBorders>
            <w:noWrap/>
            <w:vAlign w:val="center"/>
          </w:tcPr>
          <w:p w:rsidR="006F035C" w:rsidRPr="004C396A" w:rsidRDefault="006F035C">
            <w:pPr>
              <w:jc w:val="center"/>
              <w:rPr>
                <w:rFonts w:ascii="Times New Roman" w:hAnsi="Times New Roman" w:cs="Times New Roman"/>
                <w:color w:val="000000"/>
              </w:rPr>
            </w:pPr>
            <w:r w:rsidRPr="004C396A">
              <w:rPr>
                <w:rFonts w:ascii="Times New Roman" w:hAnsi="Times New Roman" w:cs="Times New Roman"/>
                <w:color w:val="000000"/>
              </w:rPr>
              <w:t>флакон</w:t>
            </w:r>
          </w:p>
        </w:tc>
        <w:tc>
          <w:tcPr>
            <w:tcW w:w="992" w:type="dxa"/>
            <w:tcBorders>
              <w:top w:val="single" w:sz="4" w:space="0" w:color="auto"/>
              <w:left w:val="nil"/>
              <w:bottom w:val="single" w:sz="4" w:space="0" w:color="auto"/>
              <w:right w:val="single" w:sz="4" w:space="0" w:color="auto"/>
            </w:tcBorders>
            <w:noWrap/>
            <w:vAlign w:val="center"/>
          </w:tcPr>
          <w:p w:rsidR="006F035C" w:rsidRPr="004C396A" w:rsidRDefault="006F035C" w:rsidP="007E54E3">
            <w:pPr>
              <w:jc w:val="center"/>
              <w:rPr>
                <w:rFonts w:ascii="Times New Roman" w:hAnsi="Times New Roman" w:cs="Times New Roman"/>
                <w:color w:val="000000"/>
                <w:lang w:val="kk-KZ"/>
              </w:rPr>
            </w:pPr>
            <w:r w:rsidRPr="004C396A">
              <w:rPr>
                <w:rFonts w:ascii="Times New Roman" w:hAnsi="Times New Roman" w:cs="Times New Roman"/>
                <w:color w:val="000000"/>
                <w:lang w:val="kk-KZ"/>
              </w:rPr>
              <w:t>600</w:t>
            </w:r>
          </w:p>
        </w:tc>
        <w:tc>
          <w:tcPr>
            <w:tcW w:w="856" w:type="dxa"/>
            <w:tcBorders>
              <w:top w:val="single" w:sz="4" w:space="0" w:color="auto"/>
              <w:left w:val="nil"/>
              <w:bottom w:val="single" w:sz="4" w:space="0" w:color="auto"/>
              <w:right w:val="single" w:sz="4" w:space="0" w:color="auto"/>
            </w:tcBorders>
            <w:noWrap/>
            <w:vAlign w:val="center"/>
          </w:tcPr>
          <w:p w:rsidR="006F035C" w:rsidRPr="004C396A" w:rsidRDefault="006F035C" w:rsidP="007E54E3">
            <w:pPr>
              <w:jc w:val="center"/>
              <w:rPr>
                <w:rFonts w:ascii="Times New Roman" w:hAnsi="Times New Roman" w:cs="Times New Roman"/>
                <w:color w:val="000000"/>
                <w:lang w:val="kk-KZ"/>
              </w:rPr>
            </w:pPr>
            <w:r w:rsidRPr="004C396A">
              <w:rPr>
                <w:rFonts w:ascii="Times New Roman" w:hAnsi="Times New Roman" w:cs="Times New Roman"/>
                <w:color w:val="000000"/>
                <w:lang w:val="kk-KZ"/>
              </w:rPr>
              <w:t>1715</w:t>
            </w:r>
          </w:p>
        </w:tc>
        <w:tc>
          <w:tcPr>
            <w:tcW w:w="1400" w:type="dxa"/>
            <w:tcBorders>
              <w:top w:val="single" w:sz="4" w:space="0" w:color="auto"/>
              <w:left w:val="nil"/>
              <w:bottom w:val="single" w:sz="4" w:space="0" w:color="auto"/>
              <w:right w:val="single" w:sz="4" w:space="0" w:color="auto"/>
            </w:tcBorders>
            <w:noWrap/>
            <w:vAlign w:val="center"/>
          </w:tcPr>
          <w:p w:rsidR="006F035C" w:rsidRPr="004C396A" w:rsidRDefault="006F035C" w:rsidP="007E54E3">
            <w:pPr>
              <w:spacing w:after="0" w:line="240" w:lineRule="auto"/>
              <w:jc w:val="center"/>
              <w:rPr>
                <w:rFonts w:ascii="Times New Roman" w:hAnsi="Times New Roman" w:cs="Times New Roman"/>
                <w:color w:val="000000"/>
                <w:lang w:val="kk-KZ"/>
              </w:rPr>
            </w:pPr>
            <w:r w:rsidRPr="004C396A">
              <w:rPr>
                <w:rFonts w:ascii="Times New Roman" w:hAnsi="Times New Roman" w:cs="Times New Roman"/>
                <w:color w:val="000000"/>
                <w:lang w:val="kk-KZ"/>
              </w:rPr>
              <w:t>1 029 000</w:t>
            </w:r>
          </w:p>
        </w:tc>
      </w:tr>
      <w:tr w:rsidR="006F035C" w:rsidTr="004C396A">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6F035C" w:rsidRPr="009725BF" w:rsidRDefault="004C396A"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066" w:type="dxa"/>
            <w:tcBorders>
              <w:top w:val="single" w:sz="4" w:space="0" w:color="auto"/>
              <w:left w:val="nil"/>
              <w:bottom w:val="single" w:sz="4" w:space="0" w:color="auto"/>
              <w:right w:val="single" w:sz="4" w:space="0" w:color="auto"/>
            </w:tcBorders>
            <w:vAlign w:val="center"/>
          </w:tcPr>
          <w:p w:rsidR="006F035C" w:rsidRPr="004C396A" w:rsidRDefault="006F035C">
            <w:pPr>
              <w:jc w:val="center"/>
              <w:rPr>
                <w:rFonts w:ascii="Times New Roman" w:hAnsi="Times New Roman" w:cs="Times New Roman"/>
                <w:color w:val="000000"/>
              </w:rPr>
            </w:pPr>
            <w:proofErr w:type="spellStart"/>
            <w:r w:rsidRPr="004C396A">
              <w:rPr>
                <w:rFonts w:ascii="Times New Roman" w:hAnsi="Times New Roman" w:cs="Times New Roman"/>
                <w:color w:val="000000"/>
              </w:rPr>
              <w:t>Офлоксацин</w:t>
            </w:r>
            <w:proofErr w:type="spellEnd"/>
          </w:p>
        </w:tc>
        <w:tc>
          <w:tcPr>
            <w:tcW w:w="3118" w:type="dxa"/>
            <w:tcBorders>
              <w:top w:val="single" w:sz="4" w:space="0" w:color="auto"/>
              <w:left w:val="nil"/>
              <w:bottom w:val="single" w:sz="4" w:space="0" w:color="auto"/>
              <w:right w:val="single" w:sz="4" w:space="0" w:color="auto"/>
            </w:tcBorders>
            <w:vAlign w:val="center"/>
          </w:tcPr>
          <w:p w:rsidR="006F035C" w:rsidRPr="004C396A" w:rsidRDefault="006F035C">
            <w:pPr>
              <w:jc w:val="center"/>
              <w:rPr>
                <w:rFonts w:ascii="Times New Roman" w:hAnsi="Times New Roman" w:cs="Times New Roman"/>
                <w:color w:val="000000"/>
              </w:rPr>
            </w:pPr>
            <w:r w:rsidRPr="004C396A">
              <w:rPr>
                <w:rFonts w:ascii="Times New Roman" w:hAnsi="Times New Roman" w:cs="Times New Roman"/>
                <w:color w:val="000000"/>
              </w:rPr>
              <w:t xml:space="preserve">Капли глазные 0,3% 5 </w:t>
            </w:r>
            <w:bookmarkStart w:id="0" w:name="_GoBack"/>
            <w:bookmarkEnd w:id="0"/>
            <w:r w:rsidRPr="004C396A">
              <w:rPr>
                <w:rFonts w:ascii="Times New Roman" w:hAnsi="Times New Roman" w:cs="Times New Roman"/>
                <w:color w:val="000000"/>
              </w:rPr>
              <w:t>мл</w:t>
            </w:r>
          </w:p>
        </w:tc>
        <w:tc>
          <w:tcPr>
            <w:tcW w:w="851" w:type="dxa"/>
            <w:tcBorders>
              <w:top w:val="single" w:sz="4" w:space="0" w:color="auto"/>
              <w:left w:val="nil"/>
              <w:bottom w:val="single" w:sz="4" w:space="0" w:color="auto"/>
              <w:right w:val="single" w:sz="4" w:space="0" w:color="auto"/>
            </w:tcBorders>
            <w:noWrap/>
            <w:vAlign w:val="center"/>
          </w:tcPr>
          <w:p w:rsidR="006F035C" w:rsidRPr="004C396A" w:rsidRDefault="006F035C" w:rsidP="006F035C">
            <w:pPr>
              <w:jc w:val="center"/>
              <w:rPr>
                <w:rFonts w:ascii="Times New Roman" w:hAnsi="Times New Roman" w:cs="Times New Roman"/>
                <w:color w:val="000000"/>
              </w:rPr>
            </w:pPr>
            <w:r w:rsidRPr="004C396A">
              <w:rPr>
                <w:rFonts w:ascii="Times New Roman" w:hAnsi="Times New Roman" w:cs="Times New Roman"/>
                <w:color w:val="000000"/>
              </w:rPr>
              <w:t>флакон</w:t>
            </w:r>
          </w:p>
          <w:p w:rsidR="006F035C" w:rsidRPr="004C396A" w:rsidRDefault="006F035C">
            <w:pPr>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noWrap/>
            <w:vAlign w:val="center"/>
          </w:tcPr>
          <w:p w:rsidR="006F035C" w:rsidRPr="004C396A" w:rsidRDefault="006F035C" w:rsidP="007E54E3">
            <w:pPr>
              <w:jc w:val="center"/>
              <w:rPr>
                <w:rFonts w:ascii="Times New Roman" w:hAnsi="Times New Roman" w:cs="Times New Roman"/>
                <w:color w:val="000000"/>
                <w:lang w:val="kk-KZ"/>
              </w:rPr>
            </w:pPr>
            <w:r w:rsidRPr="004C396A">
              <w:rPr>
                <w:rFonts w:ascii="Times New Roman" w:hAnsi="Times New Roman" w:cs="Times New Roman"/>
                <w:color w:val="000000"/>
                <w:lang w:val="kk-KZ"/>
              </w:rPr>
              <w:t>300</w:t>
            </w:r>
          </w:p>
        </w:tc>
        <w:tc>
          <w:tcPr>
            <w:tcW w:w="856" w:type="dxa"/>
            <w:tcBorders>
              <w:top w:val="single" w:sz="4" w:space="0" w:color="auto"/>
              <w:left w:val="nil"/>
              <w:bottom w:val="single" w:sz="4" w:space="0" w:color="auto"/>
              <w:right w:val="single" w:sz="4" w:space="0" w:color="auto"/>
            </w:tcBorders>
            <w:noWrap/>
            <w:vAlign w:val="center"/>
          </w:tcPr>
          <w:p w:rsidR="006F035C" w:rsidRPr="004C396A" w:rsidRDefault="006F035C" w:rsidP="007E54E3">
            <w:pPr>
              <w:jc w:val="center"/>
              <w:rPr>
                <w:rFonts w:ascii="Times New Roman" w:hAnsi="Times New Roman" w:cs="Times New Roman"/>
                <w:color w:val="000000"/>
                <w:lang w:val="kk-KZ"/>
              </w:rPr>
            </w:pPr>
            <w:r w:rsidRPr="004C396A">
              <w:rPr>
                <w:rFonts w:ascii="Times New Roman" w:hAnsi="Times New Roman" w:cs="Times New Roman"/>
                <w:color w:val="000000"/>
                <w:lang w:val="kk-KZ"/>
              </w:rPr>
              <w:t>1876</w:t>
            </w:r>
          </w:p>
        </w:tc>
        <w:tc>
          <w:tcPr>
            <w:tcW w:w="1400" w:type="dxa"/>
            <w:tcBorders>
              <w:top w:val="single" w:sz="4" w:space="0" w:color="auto"/>
              <w:left w:val="nil"/>
              <w:bottom w:val="single" w:sz="4" w:space="0" w:color="auto"/>
              <w:right w:val="single" w:sz="4" w:space="0" w:color="auto"/>
            </w:tcBorders>
            <w:noWrap/>
            <w:vAlign w:val="center"/>
          </w:tcPr>
          <w:p w:rsidR="006F035C" w:rsidRPr="004C396A" w:rsidRDefault="006F035C" w:rsidP="007E54E3">
            <w:pPr>
              <w:spacing w:after="0" w:line="240" w:lineRule="auto"/>
              <w:jc w:val="center"/>
              <w:rPr>
                <w:rFonts w:ascii="Times New Roman" w:hAnsi="Times New Roman" w:cs="Times New Roman"/>
                <w:color w:val="000000"/>
                <w:lang w:val="kk-KZ"/>
              </w:rPr>
            </w:pPr>
            <w:r w:rsidRPr="004C396A">
              <w:rPr>
                <w:rFonts w:ascii="Times New Roman" w:hAnsi="Times New Roman" w:cs="Times New Roman"/>
                <w:color w:val="000000"/>
                <w:lang w:val="kk-KZ"/>
              </w:rPr>
              <w:t>562 800</w:t>
            </w:r>
          </w:p>
        </w:tc>
      </w:tr>
      <w:tr w:rsidR="006F035C" w:rsidTr="004C396A">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6F035C" w:rsidRPr="009725BF" w:rsidRDefault="004C396A" w:rsidP="004465C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066" w:type="dxa"/>
            <w:tcBorders>
              <w:top w:val="single" w:sz="4" w:space="0" w:color="auto"/>
              <w:left w:val="nil"/>
              <w:bottom w:val="single" w:sz="4" w:space="0" w:color="auto"/>
              <w:right w:val="single" w:sz="4" w:space="0" w:color="auto"/>
            </w:tcBorders>
            <w:vAlign w:val="center"/>
          </w:tcPr>
          <w:p w:rsidR="006F035C" w:rsidRPr="004C396A" w:rsidRDefault="006F035C">
            <w:pPr>
              <w:jc w:val="center"/>
              <w:rPr>
                <w:rFonts w:ascii="Times New Roman" w:hAnsi="Times New Roman" w:cs="Times New Roman"/>
                <w:color w:val="000000"/>
              </w:rPr>
            </w:pPr>
            <w:r w:rsidRPr="004C396A">
              <w:rPr>
                <w:rFonts w:ascii="Times New Roman" w:hAnsi="Times New Roman" w:cs="Times New Roman"/>
                <w:color w:val="000000"/>
              </w:rPr>
              <w:t>Ибупрофен</w:t>
            </w:r>
          </w:p>
        </w:tc>
        <w:tc>
          <w:tcPr>
            <w:tcW w:w="3118" w:type="dxa"/>
            <w:tcBorders>
              <w:top w:val="single" w:sz="4" w:space="0" w:color="auto"/>
              <w:left w:val="nil"/>
              <w:bottom w:val="single" w:sz="4" w:space="0" w:color="auto"/>
              <w:right w:val="single" w:sz="4" w:space="0" w:color="auto"/>
            </w:tcBorders>
            <w:vAlign w:val="center"/>
          </w:tcPr>
          <w:p w:rsidR="006F035C" w:rsidRPr="004C396A" w:rsidRDefault="006F035C">
            <w:pPr>
              <w:jc w:val="center"/>
              <w:rPr>
                <w:rFonts w:ascii="Times New Roman" w:hAnsi="Times New Roman" w:cs="Times New Roman"/>
                <w:color w:val="000000"/>
              </w:rPr>
            </w:pPr>
            <w:r w:rsidRPr="004C396A">
              <w:rPr>
                <w:rFonts w:ascii="Times New Roman" w:hAnsi="Times New Roman" w:cs="Times New Roman"/>
                <w:color w:val="000000"/>
              </w:rPr>
              <w:t>Раствор для внутривенного введения 800 мг/8 мл №10</w:t>
            </w:r>
          </w:p>
        </w:tc>
        <w:tc>
          <w:tcPr>
            <w:tcW w:w="851" w:type="dxa"/>
            <w:tcBorders>
              <w:top w:val="single" w:sz="4" w:space="0" w:color="auto"/>
              <w:left w:val="nil"/>
              <w:bottom w:val="single" w:sz="4" w:space="0" w:color="auto"/>
              <w:right w:val="single" w:sz="4" w:space="0" w:color="auto"/>
            </w:tcBorders>
            <w:noWrap/>
            <w:vAlign w:val="center"/>
          </w:tcPr>
          <w:p w:rsidR="006F035C" w:rsidRPr="004C396A" w:rsidRDefault="006F035C" w:rsidP="006F035C">
            <w:pPr>
              <w:jc w:val="center"/>
              <w:rPr>
                <w:rFonts w:ascii="Times New Roman" w:hAnsi="Times New Roman" w:cs="Times New Roman"/>
                <w:color w:val="000000"/>
              </w:rPr>
            </w:pPr>
            <w:proofErr w:type="spellStart"/>
            <w:r w:rsidRPr="004C396A">
              <w:rPr>
                <w:rFonts w:ascii="Times New Roman" w:hAnsi="Times New Roman" w:cs="Times New Roman"/>
                <w:color w:val="000000"/>
              </w:rPr>
              <w:t>упак</w:t>
            </w:r>
            <w:proofErr w:type="spellEnd"/>
          </w:p>
          <w:p w:rsidR="006F035C" w:rsidRPr="004C396A" w:rsidRDefault="006F035C" w:rsidP="004465C1">
            <w:pPr>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noWrap/>
            <w:vAlign w:val="center"/>
          </w:tcPr>
          <w:p w:rsidR="006F035C" w:rsidRPr="004C396A" w:rsidRDefault="006F035C"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200</w:t>
            </w:r>
          </w:p>
        </w:tc>
        <w:tc>
          <w:tcPr>
            <w:tcW w:w="856" w:type="dxa"/>
            <w:tcBorders>
              <w:top w:val="single" w:sz="4" w:space="0" w:color="auto"/>
              <w:left w:val="nil"/>
              <w:bottom w:val="single" w:sz="4" w:space="0" w:color="auto"/>
              <w:right w:val="single" w:sz="4" w:space="0" w:color="auto"/>
            </w:tcBorders>
            <w:noWrap/>
            <w:vAlign w:val="center"/>
          </w:tcPr>
          <w:p w:rsidR="006F035C" w:rsidRPr="004C396A" w:rsidRDefault="006F035C" w:rsidP="006F035C">
            <w:pPr>
              <w:jc w:val="center"/>
              <w:rPr>
                <w:rFonts w:ascii="Times New Roman" w:hAnsi="Times New Roman" w:cs="Times New Roman"/>
                <w:color w:val="000000"/>
                <w:lang w:val="kk-KZ"/>
              </w:rPr>
            </w:pPr>
            <w:r w:rsidRPr="004C396A">
              <w:rPr>
                <w:rFonts w:ascii="Times New Roman" w:hAnsi="Times New Roman" w:cs="Times New Roman"/>
                <w:color w:val="000000"/>
              </w:rPr>
              <w:t>26</w:t>
            </w:r>
            <w:r w:rsidRPr="004C396A">
              <w:rPr>
                <w:rFonts w:ascii="Times New Roman" w:hAnsi="Times New Roman" w:cs="Times New Roman"/>
                <w:color w:val="000000"/>
              </w:rPr>
              <w:t> 34</w:t>
            </w:r>
            <w:r w:rsidRPr="004C396A">
              <w:rPr>
                <w:rFonts w:ascii="Times New Roman" w:hAnsi="Times New Roman" w:cs="Times New Roman"/>
                <w:color w:val="000000"/>
                <w:lang w:val="kk-KZ"/>
              </w:rPr>
              <w:t>3</w:t>
            </w:r>
          </w:p>
          <w:p w:rsidR="006F035C" w:rsidRPr="004C396A" w:rsidRDefault="006F035C" w:rsidP="004465C1">
            <w:pPr>
              <w:jc w:val="center"/>
              <w:rPr>
                <w:rFonts w:ascii="Times New Roman" w:hAnsi="Times New Roman" w:cs="Times New Roman"/>
                <w:color w:val="000000"/>
                <w:lang w:val="kk-KZ"/>
              </w:rPr>
            </w:pPr>
          </w:p>
        </w:tc>
        <w:tc>
          <w:tcPr>
            <w:tcW w:w="1400" w:type="dxa"/>
            <w:tcBorders>
              <w:top w:val="single" w:sz="4" w:space="0" w:color="auto"/>
              <w:left w:val="nil"/>
              <w:bottom w:val="single" w:sz="4" w:space="0" w:color="auto"/>
              <w:right w:val="single" w:sz="4" w:space="0" w:color="auto"/>
            </w:tcBorders>
            <w:noWrap/>
            <w:vAlign w:val="center"/>
          </w:tcPr>
          <w:p w:rsidR="006F035C" w:rsidRPr="004C396A" w:rsidRDefault="006F035C" w:rsidP="004465C1">
            <w:pPr>
              <w:spacing w:after="0" w:line="240" w:lineRule="auto"/>
              <w:jc w:val="center"/>
              <w:rPr>
                <w:rFonts w:ascii="Times New Roman" w:hAnsi="Times New Roman" w:cs="Times New Roman"/>
                <w:color w:val="000000"/>
                <w:lang w:val="kk-KZ"/>
              </w:rPr>
            </w:pPr>
            <w:r w:rsidRPr="004C396A">
              <w:rPr>
                <w:rFonts w:ascii="Times New Roman" w:hAnsi="Times New Roman" w:cs="Times New Roman"/>
                <w:color w:val="000000"/>
                <w:lang w:val="kk-KZ"/>
              </w:rPr>
              <w:t>5 268 600</w:t>
            </w:r>
          </w:p>
        </w:tc>
      </w:tr>
      <w:tr w:rsidR="004C396A" w:rsidTr="004C396A">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C396A" w:rsidRPr="009725BF" w:rsidRDefault="004C396A" w:rsidP="004465C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066" w:type="dxa"/>
            <w:tcBorders>
              <w:top w:val="single" w:sz="4" w:space="0" w:color="auto"/>
              <w:left w:val="nil"/>
              <w:bottom w:val="single" w:sz="4" w:space="0" w:color="auto"/>
              <w:right w:val="single" w:sz="4" w:space="0" w:color="auto"/>
            </w:tcBorders>
            <w:vAlign w:val="center"/>
          </w:tcPr>
          <w:p w:rsidR="004C396A" w:rsidRPr="004C396A" w:rsidRDefault="004C396A" w:rsidP="004465C1">
            <w:pPr>
              <w:jc w:val="center"/>
              <w:rPr>
                <w:rFonts w:ascii="Times New Roman" w:hAnsi="Times New Roman" w:cs="Times New Roman"/>
                <w:color w:val="000000"/>
              </w:rPr>
            </w:pPr>
            <w:r w:rsidRPr="004C396A">
              <w:rPr>
                <w:rFonts w:ascii="Times New Roman" w:hAnsi="Times New Roman" w:cs="Times New Roman"/>
                <w:color w:val="000000"/>
                <w:lang w:val="kk-KZ"/>
              </w:rPr>
              <w:t>Перчатки</w:t>
            </w:r>
          </w:p>
        </w:tc>
        <w:tc>
          <w:tcPr>
            <w:tcW w:w="3118" w:type="dxa"/>
            <w:tcBorders>
              <w:top w:val="single" w:sz="4" w:space="0" w:color="auto"/>
              <w:left w:val="nil"/>
              <w:bottom w:val="single" w:sz="4" w:space="0" w:color="auto"/>
              <w:right w:val="single" w:sz="4" w:space="0" w:color="auto"/>
            </w:tcBorders>
            <w:vAlign w:val="center"/>
          </w:tcPr>
          <w:p w:rsidR="004C396A" w:rsidRPr="004C396A" w:rsidRDefault="004C396A" w:rsidP="004465C1">
            <w:pPr>
              <w:jc w:val="center"/>
              <w:rPr>
                <w:rFonts w:ascii="Times New Roman" w:hAnsi="Times New Roman" w:cs="Times New Roman"/>
                <w:color w:val="000000"/>
              </w:rPr>
            </w:pPr>
            <w:proofErr w:type="gramStart"/>
            <w:r w:rsidRPr="004C396A">
              <w:rPr>
                <w:rFonts w:ascii="Times New Roman" w:hAnsi="Times New Roman" w:cs="Times New Roman"/>
                <w:color w:val="000000"/>
              </w:rPr>
              <w:t>медицинские</w:t>
            </w:r>
            <w:proofErr w:type="gramEnd"/>
            <w:r w:rsidRPr="004C396A">
              <w:rPr>
                <w:rFonts w:ascii="Times New Roman" w:hAnsi="Times New Roman" w:cs="Times New Roman"/>
                <w:color w:val="000000"/>
              </w:rPr>
              <w:t xml:space="preserve"> не стерильные одноразовые </w:t>
            </w:r>
            <w:proofErr w:type="spellStart"/>
            <w:r w:rsidRPr="004C396A">
              <w:rPr>
                <w:rFonts w:ascii="Times New Roman" w:hAnsi="Times New Roman" w:cs="Times New Roman"/>
                <w:color w:val="000000"/>
              </w:rPr>
              <w:t>нитриловые</w:t>
            </w:r>
            <w:proofErr w:type="spellEnd"/>
            <w:r w:rsidRPr="004C396A">
              <w:rPr>
                <w:rFonts w:ascii="Times New Roman" w:hAnsi="Times New Roman" w:cs="Times New Roman"/>
                <w:color w:val="000000"/>
              </w:rPr>
              <w:t xml:space="preserve"> размер М</w:t>
            </w:r>
          </w:p>
          <w:p w:rsidR="004C396A" w:rsidRPr="004C396A" w:rsidRDefault="004C396A" w:rsidP="004465C1">
            <w:pPr>
              <w:jc w:val="center"/>
              <w:rPr>
                <w:rFonts w:ascii="Times New Roman" w:hAnsi="Times New Roman" w:cs="Times New Roman"/>
                <w:color w:val="000000"/>
              </w:rPr>
            </w:pPr>
          </w:p>
        </w:tc>
        <w:tc>
          <w:tcPr>
            <w:tcW w:w="851"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rPr>
            </w:pPr>
            <w:r w:rsidRPr="004C396A">
              <w:rPr>
                <w:rFonts w:ascii="Times New Roman" w:hAnsi="Times New Roman" w:cs="Times New Roman"/>
                <w:color w:val="000000"/>
                <w:lang w:val="kk-KZ"/>
              </w:rPr>
              <w:t>пара</w:t>
            </w:r>
          </w:p>
        </w:tc>
        <w:tc>
          <w:tcPr>
            <w:tcW w:w="992"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65 000</w:t>
            </w:r>
          </w:p>
        </w:tc>
        <w:tc>
          <w:tcPr>
            <w:tcW w:w="856"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84,52</w:t>
            </w:r>
          </w:p>
        </w:tc>
        <w:tc>
          <w:tcPr>
            <w:tcW w:w="1400"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spacing w:after="0" w:line="240" w:lineRule="auto"/>
              <w:jc w:val="center"/>
              <w:rPr>
                <w:rFonts w:ascii="Times New Roman" w:hAnsi="Times New Roman" w:cs="Times New Roman"/>
                <w:color w:val="000000"/>
                <w:lang w:val="kk-KZ"/>
              </w:rPr>
            </w:pPr>
            <w:r w:rsidRPr="004C396A">
              <w:rPr>
                <w:rFonts w:ascii="Times New Roman" w:hAnsi="Times New Roman" w:cs="Times New Roman"/>
                <w:color w:val="000000"/>
                <w:lang w:val="kk-KZ"/>
              </w:rPr>
              <w:t>5 493 800</w:t>
            </w:r>
          </w:p>
        </w:tc>
      </w:tr>
      <w:tr w:rsidR="004C396A" w:rsidTr="004C396A">
        <w:trPr>
          <w:trHeight w:val="773"/>
        </w:trPr>
        <w:tc>
          <w:tcPr>
            <w:tcW w:w="628" w:type="dxa"/>
            <w:tcBorders>
              <w:top w:val="single" w:sz="4" w:space="0" w:color="auto"/>
              <w:left w:val="single" w:sz="4" w:space="0" w:color="auto"/>
              <w:bottom w:val="single" w:sz="4" w:space="0" w:color="auto"/>
              <w:right w:val="single" w:sz="4" w:space="0" w:color="auto"/>
            </w:tcBorders>
            <w:noWrap/>
            <w:vAlign w:val="center"/>
          </w:tcPr>
          <w:p w:rsidR="004C396A" w:rsidRPr="009725BF" w:rsidRDefault="004C396A" w:rsidP="004465C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066" w:type="dxa"/>
            <w:tcBorders>
              <w:top w:val="single" w:sz="4" w:space="0" w:color="auto"/>
              <w:left w:val="nil"/>
              <w:bottom w:val="single" w:sz="4" w:space="0" w:color="auto"/>
              <w:right w:val="single" w:sz="4" w:space="0" w:color="auto"/>
            </w:tcBorders>
            <w:vAlign w:val="center"/>
          </w:tcPr>
          <w:p w:rsidR="004C396A" w:rsidRPr="004C396A" w:rsidRDefault="004C396A" w:rsidP="00284008">
            <w:pPr>
              <w:jc w:val="center"/>
              <w:rPr>
                <w:rFonts w:ascii="Times New Roman" w:hAnsi="Times New Roman" w:cs="Times New Roman"/>
                <w:color w:val="000000"/>
                <w:lang w:val="kk-KZ"/>
              </w:rPr>
            </w:pPr>
            <w:r w:rsidRPr="004C396A">
              <w:rPr>
                <w:rFonts w:ascii="Times New Roman" w:hAnsi="Times New Roman" w:cs="Times New Roman"/>
                <w:color w:val="000000"/>
              </w:rPr>
              <w:t>Салфетка для д</w:t>
            </w:r>
            <w:r w:rsidRPr="004C396A">
              <w:rPr>
                <w:rFonts w:ascii="Times New Roman" w:hAnsi="Times New Roman" w:cs="Times New Roman"/>
                <w:color w:val="000000"/>
              </w:rPr>
              <w:t>езинфекции кожи перед инъекцией</w:t>
            </w:r>
          </w:p>
          <w:p w:rsidR="004C396A" w:rsidRPr="004C396A" w:rsidRDefault="004C396A" w:rsidP="004465C1">
            <w:pPr>
              <w:jc w:val="center"/>
              <w:rPr>
                <w:rFonts w:ascii="Times New Roman" w:hAnsi="Times New Roman" w:cs="Times New Roman"/>
                <w:color w:val="000000"/>
                <w:lang w:val="kk-KZ"/>
              </w:rPr>
            </w:pPr>
          </w:p>
        </w:tc>
        <w:tc>
          <w:tcPr>
            <w:tcW w:w="3118" w:type="dxa"/>
            <w:tcBorders>
              <w:top w:val="single" w:sz="4" w:space="0" w:color="auto"/>
              <w:left w:val="nil"/>
              <w:bottom w:val="single" w:sz="4" w:space="0" w:color="auto"/>
              <w:right w:val="single" w:sz="4" w:space="0" w:color="auto"/>
            </w:tcBorders>
            <w:vAlign w:val="center"/>
          </w:tcPr>
          <w:p w:rsidR="004C396A" w:rsidRPr="004C396A" w:rsidRDefault="004C396A" w:rsidP="00284008">
            <w:pPr>
              <w:jc w:val="center"/>
              <w:rPr>
                <w:rFonts w:ascii="Times New Roman" w:hAnsi="Times New Roman" w:cs="Times New Roman"/>
                <w:color w:val="000000"/>
                <w:lang w:val="kk-KZ"/>
              </w:rPr>
            </w:pPr>
            <w:proofErr w:type="gramStart"/>
            <w:r w:rsidRPr="004C396A">
              <w:rPr>
                <w:rFonts w:ascii="Times New Roman" w:hAnsi="Times New Roman" w:cs="Times New Roman"/>
                <w:color w:val="000000"/>
              </w:rPr>
              <w:t>Спиртовая</w:t>
            </w:r>
            <w:proofErr w:type="gramEnd"/>
            <w:r w:rsidRPr="004C396A">
              <w:rPr>
                <w:rFonts w:ascii="Times New Roman" w:hAnsi="Times New Roman" w:cs="Times New Roman"/>
                <w:color w:val="000000"/>
              </w:rPr>
              <w:t xml:space="preserve">, </w:t>
            </w:r>
            <w:proofErr w:type="spellStart"/>
            <w:r w:rsidRPr="004C396A">
              <w:rPr>
                <w:rFonts w:ascii="Times New Roman" w:hAnsi="Times New Roman" w:cs="Times New Roman"/>
                <w:color w:val="000000"/>
              </w:rPr>
              <w:t>изготовленая</w:t>
            </w:r>
            <w:proofErr w:type="spellEnd"/>
            <w:r w:rsidRPr="004C396A">
              <w:rPr>
                <w:rFonts w:ascii="Times New Roman" w:hAnsi="Times New Roman" w:cs="Times New Roman"/>
                <w:color w:val="000000"/>
              </w:rPr>
              <w:t xml:space="preserve"> из нетканого полотна, </w:t>
            </w:r>
            <w:proofErr w:type="spellStart"/>
            <w:r w:rsidRPr="004C396A">
              <w:rPr>
                <w:rFonts w:ascii="Times New Roman" w:hAnsi="Times New Roman" w:cs="Times New Roman"/>
                <w:color w:val="000000"/>
              </w:rPr>
              <w:t>пропитаная</w:t>
            </w:r>
            <w:proofErr w:type="spellEnd"/>
            <w:r w:rsidRPr="004C396A">
              <w:rPr>
                <w:rFonts w:ascii="Times New Roman" w:hAnsi="Times New Roman" w:cs="Times New Roman"/>
                <w:color w:val="000000"/>
              </w:rPr>
              <w:t xml:space="preserve"> 70% изопропиловым спиртом и </w:t>
            </w:r>
            <w:proofErr w:type="spellStart"/>
            <w:r w:rsidRPr="004C396A">
              <w:rPr>
                <w:rFonts w:ascii="Times New Roman" w:hAnsi="Times New Roman" w:cs="Times New Roman"/>
                <w:color w:val="000000"/>
              </w:rPr>
              <w:t>упакованая</w:t>
            </w:r>
            <w:proofErr w:type="spellEnd"/>
            <w:r w:rsidRPr="004C396A">
              <w:rPr>
                <w:rFonts w:ascii="Times New Roman" w:hAnsi="Times New Roman" w:cs="Times New Roman"/>
                <w:color w:val="000000"/>
              </w:rPr>
              <w:t xml:space="preserve"> в бумагу из алюмини</w:t>
            </w:r>
            <w:r w:rsidRPr="004C396A">
              <w:rPr>
                <w:rFonts w:ascii="Times New Roman" w:hAnsi="Times New Roman" w:cs="Times New Roman"/>
                <w:color w:val="000000"/>
              </w:rPr>
              <w:t>евой фольги размерами 65х30 мм</w:t>
            </w:r>
          </w:p>
          <w:p w:rsidR="004C396A" w:rsidRPr="004C396A" w:rsidRDefault="004C396A" w:rsidP="004465C1">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шт</w:t>
            </w:r>
          </w:p>
        </w:tc>
        <w:tc>
          <w:tcPr>
            <w:tcW w:w="992"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100 000</w:t>
            </w:r>
          </w:p>
        </w:tc>
        <w:tc>
          <w:tcPr>
            <w:tcW w:w="856"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4</w:t>
            </w:r>
          </w:p>
        </w:tc>
        <w:tc>
          <w:tcPr>
            <w:tcW w:w="1400"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spacing w:after="0" w:line="240" w:lineRule="auto"/>
              <w:jc w:val="center"/>
              <w:rPr>
                <w:rFonts w:ascii="Times New Roman" w:hAnsi="Times New Roman" w:cs="Times New Roman"/>
                <w:color w:val="000000"/>
                <w:lang w:val="kk-KZ"/>
              </w:rPr>
            </w:pPr>
            <w:r w:rsidRPr="004C396A">
              <w:rPr>
                <w:rFonts w:ascii="Times New Roman" w:hAnsi="Times New Roman" w:cs="Times New Roman"/>
                <w:color w:val="000000"/>
                <w:lang w:val="kk-KZ"/>
              </w:rPr>
              <w:t>400 000</w:t>
            </w:r>
          </w:p>
        </w:tc>
      </w:tr>
      <w:tr w:rsidR="004C396A" w:rsidTr="004C396A">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4C396A" w:rsidRPr="009725BF" w:rsidRDefault="004C396A" w:rsidP="004465C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066" w:type="dxa"/>
            <w:tcBorders>
              <w:top w:val="single" w:sz="4" w:space="0" w:color="auto"/>
              <w:left w:val="nil"/>
              <w:bottom w:val="single" w:sz="4" w:space="0" w:color="auto"/>
              <w:right w:val="single" w:sz="4" w:space="0" w:color="auto"/>
            </w:tcBorders>
            <w:vAlign w:val="center"/>
          </w:tcPr>
          <w:p w:rsidR="004C396A" w:rsidRPr="004C396A" w:rsidRDefault="004C396A" w:rsidP="004C396A">
            <w:pPr>
              <w:jc w:val="center"/>
              <w:rPr>
                <w:rFonts w:ascii="Times New Roman" w:hAnsi="Times New Roman" w:cs="Times New Roman"/>
                <w:color w:val="000000"/>
                <w:lang w:val="kk-KZ"/>
              </w:rPr>
            </w:pPr>
            <w:r w:rsidRPr="004C396A">
              <w:rPr>
                <w:rFonts w:ascii="Times New Roman" w:hAnsi="Times New Roman" w:cs="Times New Roman"/>
                <w:color w:val="000000"/>
              </w:rPr>
              <w:t>Салфетка для дезинфекции кожи перед инъекцией</w:t>
            </w:r>
          </w:p>
          <w:p w:rsidR="004C396A" w:rsidRPr="004C396A" w:rsidRDefault="004C396A" w:rsidP="004465C1">
            <w:pPr>
              <w:jc w:val="center"/>
              <w:rPr>
                <w:rFonts w:ascii="Times New Roman" w:hAnsi="Times New Roman" w:cs="Times New Roman"/>
                <w:color w:val="000000"/>
              </w:rPr>
            </w:pPr>
          </w:p>
        </w:tc>
        <w:tc>
          <w:tcPr>
            <w:tcW w:w="3118" w:type="dxa"/>
            <w:tcBorders>
              <w:top w:val="single" w:sz="4" w:space="0" w:color="auto"/>
              <w:left w:val="nil"/>
              <w:bottom w:val="single" w:sz="4" w:space="0" w:color="auto"/>
              <w:right w:val="single" w:sz="4" w:space="0" w:color="auto"/>
            </w:tcBorders>
            <w:vAlign w:val="center"/>
          </w:tcPr>
          <w:p w:rsidR="004C396A" w:rsidRPr="004C396A" w:rsidRDefault="004C396A" w:rsidP="004C396A">
            <w:pPr>
              <w:jc w:val="center"/>
              <w:rPr>
                <w:rFonts w:ascii="Times New Roman" w:hAnsi="Times New Roman" w:cs="Times New Roman"/>
                <w:color w:val="000000"/>
                <w:lang w:val="kk-KZ"/>
              </w:rPr>
            </w:pPr>
            <w:proofErr w:type="gramStart"/>
            <w:r w:rsidRPr="004C396A">
              <w:rPr>
                <w:rFonts w:ascii="Times New Roman" w:hAnsi="Times New Roman" w:cs="Times New Roman"/>
                <w:color w:val="000000"/>
              </w:rPr>
              <w:t>Спиртовая</w:t>
            </w:r>
            <w:proofErr w:type="gramEnd"/>
            <w:r w:rsidRPr="004C396A">
              <w:rPr>
                <w:rFonts w:ascii="Times New Roman" w:hAnsi="Times New Roman" w:cs="Times New Roman"/>
                <w:color w:val="000000"/>
              </w:rPr>
              <w:t xml:space="preserve">, </w:t>
            </w:r>
            <w:proofErr w:type="spellStart"/>
            <w:r w:rsidRPr="004C396A">
              <w:rPr>
                <w:rFonts w:ascii="Times New Roman" w:hAnsi="Times New Roman" w:cs="Times New Roman"/>
                <w:color w:val="000000"/>
              </w:rPr>
              <w:t>изготовленая</w:t>
            </w:r>
            <w:proofErr w:type="spellEnd"/>
            <w:r w:rsidRPr="004C396A">
              <w:rPr>
                <w:rFonts w:ascii="Times New Roman" w:hAnsi="Times New Roman" w:cs="Times New Roman"/>
                <w:color w:val="000000"/>
              </w:rPr>
              <w:t xml:space="preserve"> из нетканого полотна, </w:t>
            </w:r>
            <w:proofErr w:type="spellStart"/>
            <w:r w:rsidRPr="004C396A">
              <w:rPr>
                <w:rFonts w:ascii="Times New Roman" w:hAnsi="Times New Roman" w:cs="Times New Roman"/>
                <w:color w:val="000000"/>
              </w:rPr>
              <w:t>пропитаная</w:t>
            </w:r>
            <w:proofErr w:type="spellEnd"/>
            <w:r w:rsidRPr="004C396A">
              <w:rPr>
                <w:rFonts w:ascii="Times New Roman" w:hAnsi="Times New Roman" w:cs="Times New Roman"/>
                <w:color w:val="000000"/>
              </w:rPr>
              <w:t xml:space="preserve"> 70% изопропиловым спиртом и </w:t>
            </w:r>
            <w:proofErr w:type="spellStart"/>
            <w:r w:rsidRPr="004C396A">
              <w:rPr>
                <w:rFonts w:ascii="Times New Roman" w:hAnsi="Times New Roman" w:cs="Times New Roman"/>
                <w:color w:val="000000"/>
              </w:rPr>
              <w:t>упакованая</w:t>
            </w:r>
            <w:proofErr w:type="spellEnd"/>
            <w:r w:rsidRPr="004C396A">
              <w:rPr>
                <w:rFonts w:ascii="Times New Roman" w:hAnsi="Times New Roman" w:cs="Times New Roman"/>
                <w:color w:val="000000"/>
              </w:rPr>
              <w:t xml:space="preserve"> в бумагу из алюмини</w:t>
            </w:r>
            <w:r w:rsidRPr="004C396A">
              <w:rPr>
                <w:rFonts w:ascii="Times New Roman" w:hAnsi="Times New Roman" w:cs="Times New Roman"/>
                <w:color w:val="000000"/>
              </w:rPr>
              <w:t>евой фольги размерами 65х60</w:t>
            </w:r>
            <w:r w:rsidRPr="004C396A">
              <w:rPr>
                <w:rFonts w:ascii="Times New Roman" w:hAnsi="Times New Roman" w:cs="Times New Roman"/>
                <w:color w:val="000000"/>
              </w:rPr>
              <w:t xml:space="preserve"> мм</w:t>
            </w:r>
          </w:p>
          <w:p w:rsidR="004C396A" w:rsidRPr="004C396A" w:rsidRDefault="004C396A" w:rsidP="004C396A">
            <w:pPr>
              <w:rPr>
                <w:rFonts w:ascii="Times New Roman" w:hAnsi="Times New Roman" w:cs="Times New Roman"/>
                <w:color w:val="000000"/>
              </w:rPr>
            </w:pPr>
          </w:p>
        </w:tc>
        <w:tc>
          <w:tcPr>
            <w:tcW w:w="851"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шт</w:t>
            </w:r>
          </w:p>
        </w:tc>
        <w:tc>
          <w:tcPr>
            <w:tcW w:w="992"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30 000</w:t>
            </w:r>
          </w:p>
        </w:tc>
        <w:tc>
          <w:tcPr>
            <w:tcW w:w="856"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jc w:val="center"/>
              <w:rPr>
                <w:rFonts w:ascii="Times New Roman" w:hAnsi="Times New Roman" w:cs="Times New Roman"/>
                <w:color w:val="000000"/>
                <w:lang w:val="kk-KZ"/>
              </w:rPr>
            </w:pPr>
            <w:r w:rsidRPr="004C396A">
              <w:rPr>
                <w:rFonts w:ascii="Times New Roman" w:hAnsi="Times New Roman" w:cs="Times New Roman"/>
                <w:color w:val="000000"/>
                <w:lang w:val="kk-KZ"/>
              </w:rPr>
              <w:t>6,7</w:t>
            </w:r>
          </w:p>
        </w:tc>
        <w:tc>
          <w:tcPr>
            <w:tcW w:w="1400" w:type="dxa"/>
            <w:tcBorders>
              <w:top w:val="single" w:sz="4" w:space="0" w:color="auto"/>
              <w:left w:val="nil"/>
              <w:bottom w:val="single" w:sz="4" w:space="0" w:color="auto"/>
              <w:right w:val="single" w:sz="4" w:space="0" w:color="auto"/>
            </w:tcBorders>
            <w:noWrap/>
            <w:vAlign w:val="center"/>
          </w:tcPr>
          <w:p w:rsidR="004C396A" w:rsidRPr="004C396A" w:rsidRDefault="004C396A" w:rsidP="004465C1">
            <w:pPr>
              <w:spacing w:after="0" w:line="240" w:lineRule="auto"/>
              <w:jc w:val="center"/>
              <w:rPr>
                <w:rFonts w:ascii="Times New Roman" w:hAnsi="Times New Roman" w:cs="Times New Roman"/>
                <w:color w:val="000000"/>
                <w:lang w:val="kk-KZ"/>
              </w:rPr>
            </w:pPr>
            <w:r w:rsidRPr="004C396A">
              <w:rPr>
                <w:rFonts w:ascii="Times New Roman" w:hAnsi="Times New Roman" w:cs="Times New Roman"/>
                <w:color w:val="000000"/>
                <w:lang w:val="kk-KZ"/>
              </w:rPr>
              <w:t>201 000</w:t>
            </w:r>
          </w:p>
        </w:tc>
      </w:tr>
      <w:tr w:rsidR="004C396A" w:rsidTr="00E04B3E">
        <w:trPr>
          <w:trHeight w:val="765"/>
        </w:trPr>
        <w:tc>
          <w:tcPr>
            <w:tcW w:w="9911" w:type="dxa"/>
            <w:gridSpan w:val="7"/>
            <w:tcBorders>
              <w:top w:val="single" w:sz="4" w:space="0" w:color="auto"/>
              <w:left w:val="single" w:sz="4" w:space="0" w:color="auto"/>
              <w:bottom w:val="single" w:sz="4" w:space="0" w:color="auto"/>
              <w:right w:val="single" w:sz="4" w:space="0" w:color="auto"/>
            </w:tcBorders>
            <w:noWrap/>
            <w:vAlign w:val="center"/>
          </w:tcPr>
          <w:p w:rsidR="004C396A" w:rsidRDefault="004C396A" w:rsidP="004C396A">
            <w:pPr>
              <w:spacing w:after="0" w:line="240" w:lineRule="auto"/>
              <w:jc w:val="right"/>
              <w:rPr>
                <w:rFonts w:ascii="Times New Roman" w:hAnsi="Times New Roman" w:cs="Times New Roman"/>
                <w:color w:val="000000"/>
                <w:lang w:val="kk-KZ"/>
              </w:rPr>
            </w:pPr>
            <w:r w:rsidRPr="004C396A">
              <w:rPr>
                <w:rFonts w:ascii="Times New Roman" w:hAnsi="Times New Roman" w:cs="Times New Roman"/>
                <w:b/>
                <w:color w:val="000000"/>
                <w:lang w:val="kk-KZ"/>
              </w:rPr>
              <w:t xml:space="preserve">Итого </w:t>
            </w:r>
            <w:r>
              <w:rPr>
                <w:rFonts w:ascii="Times New Roman" w:hAnsi="Times New Roman" w:cs="Times New Roman"/>
                <w:color w:val="000000"/>
                <w:lang w:val="kk-KZ"/>
              </w:rPr>
              <w:t xml:space="preserve">                                                                                                                                                  </w:t>
            </w:r>
            <w:r w:rsidRPr="004C396A">
              <w:rPr>
                <w:rFonts w:ascii="Times New Roman" w:hAnsi="Times New Roman" w:cs="Times New Roman"/>
                <w:b/>
                <w:color w:val="000000"/>
                <w:lang w:val="kk-KZ"/>
              </w:rPr>
              <w:t>12 955 200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5F8"/>
    <w:rsid w:val="000D24FE"/>
    <w:rsid w:val="000D47F3"/>
    <w:rsid w:val="000D4A49"/>
    <w:rsid w:val="000D668B"/>
    <w:rsid w:val="000D799C"/>
    <w:rsid w:val="000F0513"/>
    <w:rsid w:val="000F49EC"/>
    <w:rsid w:val="0010485A"/>
    <w:rsid w:val="00110BE4"/>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56D3E"/>
    <w:rsid w:val="00281F9E"/>
    <w:rsid w:val="00284008"/>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93388"/>
    <w:rsid w:val="00493CB5"/>
    <w:rsid w:val="00495DEC"/>
    <w:rsid w:val="00497E9A"/>
    <w:rsid w:val="004A62C7"/>
    <w:rsid w:val="004A63F3"/>
    <w:rsid w:val="004B5A29"/>
    <w:rsid w:val="004B712A"/>
    <w:rsid w:val="004C396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74E40"/>
    <w:rsid w:val="00683539"/>
    <w:rsid w:val="006A407F"/>
    <w:rsid w:val="006A4D89"/>
    <w:rsid w:val="006B56BE"/>
    <w:rsid w:val="006B5C7C"/>
    <w:rsid w:val="006B79EC"/>
    <w:rsid w:val="006D0C01"/>
    <w:rsid w:val="006D5DA7"/>
    <w:rsid w:val="006F035C"/>
    <w:rsid w:val="006F084D"/>
    <w:rsid w:val="006F2BCC"/>
    <w:rsid w:val="00701DE5"/>
    <w:rsid w:val="00714A94"/>
    <w:rsid w:val="00716705"/>
    <w:rsid w:val="00720EAB"/>
    <w:rsid w:val="00730B96"/>
    <w:rsid w:val="00737AED"/>
    <w:rsid w:val="00762A5F"/>
    <w:rsid w:val="00763198"/>
    <w:rsid w:val="00763F70"/>
    <w:rsid w:val="00775645"/>
    <w:rsid w:val="00783BF1"/>
    <w:rsid w:val="007878A5"/>
    <w:rsid w:val="007907C0"/>
    <w:rsid w:val="007B01D6"/>
    <w:rsid w:val="007B1217"/>
    <w:rsid w:val="007B3D53"/>
    <w:rsid w:val="007D3F2F"/>
    <w:rsid w:val="007E0C0D"/>
    <w:rsid w:val="007E20D2"/>
    <w:rsid w:val="007E47A9"/>
    <w:rsid w:val="007E54E3"/>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C7293"/>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25BF"/>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96BCD"/>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C7D22"/>
    <w:rsid w:val="00DD111A"/>
    <w:rsid w:val="00DE1C0F"/>
    <w:rsid w:val="00DF26C5"/>
    <w:rsid w:val="00E06C0F"/>
    <w:rsid w:val="00E105D7"/>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39F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B365C"/>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157505874">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23900643">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2400757">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56094039">
      <w:bodyDiv w:val="1"/>
      <w:marLeft w:val="0"/>
      <w:marRight w:val="0"/>
      <w:marTop w:val="0"/>
      <w:marBottom w:val="0"/>
      <w:divBdr>
        <w:top w:val="none" w:sz="0" w:space="0" w:color="auto"/>
        <w:left w:val="none" w:sz="0" w:space="0" w:color="auto"/>
        <w:bottom w:val="none" w:sz="0" w:space="0" w:color="auto"/>
        <w:right w:val="none" w:sz="0" w:space="0" w:color="auto"/>
      </w:divBdr>
    </w:div>
    <w:div w:id="782698206">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40934614">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67507003">
      <w:bodyDiv w:val="1"/>
      <w:marLeft w:val="0"/>
      <w:marRight w:val="0"/>
      <w:marTop w:val="0"/>
      <w:marBottom w:val="0"/>
      <w:divBdr>
        <w:top w:val="none" w:sz="0" w:space="0" w:color="auto"/>
        <w:left w:val="none" w:sz="0" w:space="0" w:color="auto"/>
        <w:bottom w:val="none" w:sz="0" w:space="0" w:color="auto"/>
        <w:right w:val="none" w:sz="0" w:space="0" w:color="auto"/>
      </w:divBdr>
    </w:div>
    <w:div w:id="1473131565">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 w:id="20872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3</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130</cp:revision>
  <cp:lastPrinted>2020-12-07T08:43:00Z</cp:lastPrinted>
  <dcterms:created xsi:type="dcterms:W3CDTF">2020-07-02T13:53:00Z</dcterms:created>
  <dcterms:modified xsi:type="dcterms:W3CDTF">2021-03-10T07:37:00Z</dcterms:modified>
</cp:coreProperties>
</file>