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4A6899">
        <w:rPr>
          <w:rFonts w:ascii="Times New Roman" w:hAnsi="Times New Roman" w:cs="Times New Roman"/>
          <w:b/>
          <w:szCs w:val="24"/>
          <w:lang w:val="kk-KZ"/>
        </w:rPr>
        <w:t>10</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4A6899">
        <w:rPr>
          <w:rFonts w:ascii="Times New Roman" w:eastAsia="Times New Roman" w:hAnsi="Times New Roman" w:cs="Times New Roman"/>
          <w:szCs w:val="24"/>
          <w:lang w:val="kk-KZ"/>
        </w:rPr>
        <w:t>10.</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A75197">
        <w:rPr>
          <w:rFonts w:ascii="Times New Roman" w:eastAsia="Times New Roman" w:hAnsi="Times New Roman" w:cs="Times New Roman"/>
          <w:szCs w:val="24"/>
          <w:lang w:val="kk-KZ"/>
        </w:rPr>
        <w:t>12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4A6899">
        <w:rPr>
          <w:rFonts w:ascii="Times New Roman" w:eastAsia="Times New Roman" w:hAnsi="Times New Roman" w:cs="Times New Roman"/>
          <w:szCs w:val="24"/>
          <w:lang w:val="kk-KZ"/>
        </w:rPr>
        <w:t>16</w:t>
      </w:r>
      <w:r w:rsidR="00A75197">
        <w:rPr>
          <w:rFonts w:ascii="Times New Roman" w:eastAsia="Times New Roman" w:hAnsi="Times New Roman" w:cs="Times New Roman"/>
          <w:szCs w:val="24"/>
          <w:lang w:val="kk-KZ"/>
        </w:rPr>
        <w:t>.02</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355DDA" w:rsidRPr="003C50C3">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4A6899">
        <w:rPr>
          <w:rFonts w:ascii="Times New Roman" w:eastAsia="Times New Roman" w:hAnsi="Times New Roman" w:cs="Times New Roman"/>
          <w:szCs w:val="24"/>
          <w:lang w:val="kk-KZ"/>
        </w:rPr>
        <w:t>16</w:t>
      </w:r>
      <w:r w:rsidR="00A75197">
        <w:rPr>
          <w:rFonts w:ascii="Times New Roman" w:eastAsia="Times New Roman" w:hAnsi="Times New Roman" w:cs="Times New Roman"/>
          <w:szCs w:val="24"/>
          <w:lang w:val="kk-KZ"/>
        </w:rPr>
        <w:t>.02</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355DDA" w:rsidRPr="003C50C3">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4A6899">
        <w:rPr>
          <w:rFonts w:ascii="Times New Roman" w:hAnsi="Times New Roman" w:cs="Times New Roman"/>
          <w:b/>
          <w:szCs w:val="24"/>
          <w:lang w:val="kk-KZ"/>
        </w:rPr>
        <w:t>10</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3C50C3">
        <w:rPr>
          <w:rFonts w:ascii="Times New Roman" w:eastAsia="Times New Roman" w:hAnsi="Times New Roman" w:cs="Times New Roman"/>
          <w:szCs w:val="24"/>
        </w:rPr>
        <w:t>счет-фактуры</w:t>
      </w:r>
      <w:proofErr w:type="gramEnd"/>
      <w:r w:rsidRPr="003C50C3">
        <w:rPr>
          <w:rFonts w:ascii="Times New Roman" w:eastAsia="Times New Roman" w:hAnsi="Times New Roman" w:cs="Times New Roman"/>
          <w:szCs w:val="24"/>
        </w:rPr>
        <w:t>.</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DA7D1F">
        <w:rPr>
          <w:rFonts w:ascii="Times New Roman" w:eastAsia="Times New Roman" w:hAnsi="Times New Roman" w:cs="Times New Roman"/>
          <w:szCs w:val="24"/>
          <w:lang w:val="kk-KZ"/>
        </w:rPr>
        <w:t>12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4A6899">
        <w:rPr>
          <w:rFonts w:ascii="Times New Roman" w:eastAsia="Times New Roman" w:hAnsi="Times New Roman" w:cs="Times New Roman"/>
          <w:szCs w:val="24"/>
          <w:lang w:val="kk-KZ"/>
        </w:rPr>
        <w:t>10</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160A46" w:rsidRPr="003C50C3">
        <w:rPr>
          <w:rFonts w:ascii="Times New Roman" w:eastAsia="Times New Roman" w:hAnsi="Times New Roman" w:cs="Times New Roman"/>
          <w:szCs w:val="24"/>
          <w:lang w:val="kk-KZ"/>
        </w:rPr>
        <w:t>12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4A6899">
        <w:rPr>
          <w:rFonts w:ascii="Times New Roman" w:eastAsia="Times New Roman" w:hAnsi="Times New Roman" w:cs="Times New Roman"/>
          <w:szCs w:val="24"/>
          <w:lang w:val="kk-KZ"/>
        </w:rPr>
        <w:t>16</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355DDA" w:rsidRPr="003C50C3">
        <w:rPr>
          <w:rFonts w:ascii="Times New Roman" w:eastAsia="Times New Roman" w:hAnsi="Times New Roman" w:cs="Times New Roman"/>
          <w:szCs w:val="24"/>
          <w:lang w:val="kk-KZ"/>
        </w:rPr>
        <w:t>14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4A6899">
        <w:rPr>
          <w:rFonts w:ascii="Times New Roman" w:eastAsia="Times New Roman" w:hAnsi="Times New Roman" w:cs="Times New Roman"/>
          <w:szCs w:val="24"/>
          <w:lang w:val="kk-KZ"/>
        </w:rPr>
        <w:t>16</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C50C3">
        <w:rPr>
          <w:rFonts w:ascii="Times New Roman" w:eastAsia="Times New Roman" w:hAnsi="Times New Roman" w:cs="Times New Roman"/>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547"/>
        <w:gridCol w:w="851"/>
        <w:gridCol w:w="846"/>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w:t>
            </w:r>
            <w:proofErr w:type="gramStart"/>
            <w:r>
              <w:rPr>
                <w:rFonts w:ascii="Times New Roman" w:eastAsia="Times New Roman" w:hAnsi="Times New Roman" w:cs="Times New Roman"/>
                <w:color w:val="000000"/>
                <w:sz w:val="18"/>
                <w:szCs w:val="18"/>
              </w:rPr>
              <w:t>.А</w:t>
            </w:r>
            <w:proofErr w:type="gramEnd"/>
            <w:r>
              <w:rPr>
                <w:rFonts w:ascii="Times New Roman" w:eastAsia="Times New Roman" w:hAnsi="Times New Roman" w:cs="Times New Roman"/>
                <w:color w:val="000000"/>
                <w:sz w:val="18"/>
                <w:szCs w:val="18"/>
              </w:rPr>
              <w:t>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DA7D1F">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547"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46" w:type="dxa"/>
            <w:tcBorders>
              <w:top w:val="single" w:sz="4" w:space="0" w:color="auto"/>
              <w:left w:val="nil"/>
              <w:bottom w:val="single" w:sz="4" w:space="0" w:color="auto"/>
              <w:right w:val="single" w:sz="4" w:space="0" w:color="auto"/>
            </w:tcBorders>
            <w:vAlign w:val="center"/>
            <w:hideMark/>
          </w:tcPr>
          <w:p w:rsidR="00572769" w:rsidRDefault="00F07B8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Цена за ед., тенге</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F07B84">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Кол-во</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DA7D1F" w:rsidTr="00DA7D1F">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DA7D1F" w:rsidRPr="00F653C5" w:rsidRDefault="00DA7D1F" w:rsidP="00307014">
            <w:pPr>
              <w:spacing w:after="0" w:line="240" w:lineRule="auto"/>
              <w:jc w:val="center"/>
              <w:rPr>
                <w:rFonts w:ascii="Times New Roman" w:hAnsi="Times New Roman" w:cs="Times New Roman"/>
                <w:color w:val="000000"/>
                <w:sz w:val="20"/>
                <w:szCs w:val="20"/>
                <w:lang w:val="kk-KZ"/>
              </w:rPr>
            </w:pPr>
            <w:r w:rsidRPr="00F653C5">
              <w:rPr>
                <w:rFonts w:ascii="Times New Roman" w:hAnsi="Times New Roman" w:cs="Times New Roman"/>
                <w:color w:val="000000"/>
                <w:sz w:val="20"/>
                <w:szCs w:val="20"/>
                <w:lang w:val="kk-KZ"/>
              </w:rPr>
              <w:t>1</w:t>
            </w:r>
          </w:p>
        </w:tc>
        <w:tc>
          <w:tcPr>
            <w:tcW w:w="2066" w:type="dxa"/>
            <w:tcBorders>
              <w:top w:val="single" w:sz="4" w:space="0" w:color="auto"/>
              <w:left w:val="nil"/>
              <w:bottom w:val="single" w:sz="4" w:space="0" w:color="auto"/>
              <w:right w:val="single" w:sz="4" w:space="0" w:color="auto"/>
            </w:tcBorders>
            <w:vAlign w:val="center"/>
            <w:hideMark/>
          </w:tcPr>
          <w:p w:rsidR="00DA7D1F" w:rsidRPr="00F653C5" w:rsidRDefault="004A6899" w:rsidP="00307014">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Игла</w:t>
            </w:r>
          </w:p>
        </w:tc>
        <w:tc>
          <w:tcPr>
            <w:tcW w:w="3547" w:type="dxa"/>
            <w:tcBorders>
              <w:top w:val="single" w:sz="4" w:space="0" w:color="auto"/>
              <w:left w:val="nil"/>
              <w:bottom w:val="single" w:sz="4" w:space="0" w:color="auto"/>
              <w:right w:val="single" w:sz="4" w:space="0" w:color="auto"/>
            </w:tcBorders>
            <w:vAlign w:val="center"/>
            <w:hideMark/>
          </w:tcPr>
          <w:p w:rsidR="00DA7D1F" w:rsidRPr="004A6899" w:rsidRDefault="004A6899" w:rsidP="003070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Игла пункционная </w:t>
            </w:r>
            <w:r w:rsidRPr="004A6899">
              <w:rPr>
                <w:rFonts w:ascii="Times New Roman" w:hAnsi="Times New Roman" w:cs="Times New Roman"/>
                <w:color w:val="000000"/>
                <w:sz w:val="20"/>
                <w:szCs w:val="20"/>
                <w:lang w:val="kk-KZ"/>
              </w:rPr>
              <w:t>(инъекционная)</w:t>
            </w:r>
            <w:r>
              <w:rPr>
                <w:rFonts w:ascii="Times New Roman" w:hAnsi="Times New Roman" w:cs="Times New Roman"/>
                <w:color w:val="000000"/>
                <w:sz w:val="20"/>
                <w:szCs w:val="20"/>
                <w:lang w:val="kk-KZ"/>
              </w:rPr>
              <w:t xml:space="preserve"> размер </w:t>
            </w:r>
            <w:r>
              <w:rPr>
                <w:rFonts w:ascii="Times New Roman" w:hAnsi="Times New Roman" w:cs="Times New Roman"/>
                <w:color w:val="000000"/>
                <w:sz w:val="20"/>
                <w:szCs w:val="20"/>
                <w:lang w:val="en-US"/>
              </w:rPr>
              <w:t>G</w:t>
            </w:r>
            <w:r w:rsidRPr="004A6899">
              <w:rPr>
                <w:rFonts w:ascii="Times New Roman" w:hAnsi="Times New Roman" w:cs="Times New Roman"/>
                <w:color w:val="000000"/>
                <w:sz w:val="20"/>
                <w:szCs w:val="20"/>
              </w:rPr>
              <w:t>22</w:t>
            </w:r>
            <w:r>
              <w:rPr>
                <w:rFonts w:ascii="Times New Roman" w:hAnsi="Times New Roman" w:cs="Times New Roman"/>
                <w:color w:val="000000"/>
                <w:sz w:val="20"/>
                <w:szCs w:val="20"/>
                <w:lang w:val="en-US"/>
              </w:rPr>
              <w:t>x</w:t>
            </w:r>
            <w:r w:rsidRPr="004A6899">
              <w:rPr>
                <w:rFonts w:ascii="Times New Roman" w:hAnsi="Times New Roman" w:cs="Times New Roman"/>
                <w:color w:val="000000"/>
                <w:sz w:val="20"/>
                <w:szCs w:val="20"/>
              </w:rPr>
              <w:t xml:space="preserve">90 </w:t>
            </w:r>
            <w:r>
              <w:rPr>
                <w:rFonts w:ascii="Times New Roman" w:hAnsi="Times New Roman" w:cs="Times New Roman"/>
                <w:color w:val="000000"/>
                <w:sz w:val="20"/>
                <w:szCs w:val="20"/>
                <w:lang w:val="en-US"/>
              </w:rPr>
              <w:t>mm</w:t>
            </w:r>
          </w:p>
        </w:tc>
        <w:tc>
          <w:tcPr>
            <w:tcW w:w="851" w:type="dxa"/>
            <w:tcBorders>
              <w:top w:val="single" w:sz="4" w:space="0" w:color="auto"/>
              <w:left w:val="nil"/>
              <w:bottom w:val="single" w:sz="4" w:space="0" w:color="auto"/>
              <w:right w:val="single" w:sz="4" w:space="0" w:color="auto"/>
            </w:tcBorders>
            <w:noWrap/>
            <w:vAlign w:val="center"/>
            <w:hideMark/>
          </w:tcPr>
          <w:p w:rsidR="00DA7D1F" w:rsidRPr="00F653C5" w:rsidRDefault="004A6899" w:rsidP="00307014">
            <w:pPr>
              <w:spacing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46" w:type="dxa"/>
            <w:tcBorders>
              <w:top w:val="single" w:sz="4" w:space="0" w:color="auto"/>
              <w:left w:val="nil"/>
              <w:bottom w:val="single" w:sz="4" w:space="0" w:color="auto"/>
              <w:right w:val="single" w:sz="4" w:space="0" w:color="auto"/>
            </w:tcBorders>
            <w:noWrap/>
            <w:vAlign w:val="center"/>
            <w:hideMark/>
          </w:tcPr>
          <w:p w:rsidR="00DA7D1F" w:rsidRPr="00F653C5" w:rsidRDefault="004A6899" w:rsidP="00307014">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2460</w:t>
            </w:r>
          </w:p>
        </w:tc>
        <w:tc>
          <w:tcPr>
            <w:tcW w:w="832" w:type="dxa"/>
            <w:tcBorders>
              <w:top w:val="single" w:sz="4" w:space="0" w:color="auto"/>
              <w:left w:val="nil"/>
              <w:bottom w:val="single" w:sz="4" w:space="0" w:color="auto"/>
              <w:right w:val="single" w:sz="4" w:space="0" w:color="auto"/>
            </w:tcBorders>
            <w:noWrap/>
            <w:vAlign w:val="center"/>
            <w:hideMark/>
          </w:tcPr>
          <w:p w:rsidR="00DA7D1F" w:rsidRPr="00F653C5" w:rsidRDefault="004A6899" w:rsidP="00307014">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200</w:t>
            </w:r>
          </w:p>
        </w:tc>
        <w:tc>
          <w:tcPr>
            <w:tcW w:w="1400" w:type="dxa"/>
            <w:tcBorders>
              <w:top w:val="single" w:sz="4" w:space="0" w:color="auto"/>
              <w:left w:val="nil"/>
              <w:bottom w:val="single" w:sz="4" w:space="0" w:color="auto"/>
              <w:right w:val="single" w:sz="4" w:space="0" w:color="auto"/>
            </w:tcBorders>
            <w:noWrap/>
            <w:vAlign w:val="center"/>
            <w:hideMark/>
          </w:tcPr>
          <w:p w:rsidR="00DA7D1F" w:rsidRPr="00F653C5" w:rsidRDefault="004A6899" w:rsidP="00307014">
            <w:pPr>
              <w:spacing w:after="0" w:line="240" w:lineRule="auto"/>
              <w:jc w:val="center"/>
              <w:rPr>
                <w:rFonts w:ascii="Times New Roman" w:hAnsi="Times New Roman" w:cs="Times New Roman"/>
                <w:color w:val="000000"/>
                <w:sz w:val="20"/>
                <w:szCs w:val="20"/>
                <w:lang w:val="kk-KZ"/>
              </w:rPr>
            </w:pPr>
            <w:r w:rsidRPr="004A6899">
              <w:rPr>
                <w:rFonts w:ascii="Times New Roman" w:hAnsi="Times New Roman" w:cs="Times New Roman"/>
                <w:color w:val="000000"/>
                <w:sz w:val="20"/>
                <w:szCs w:val="20"/>
                <w:lang w:val="kk-KZ"/>
              </w:rPr>
              <w:t>492</w:t>
            </w:r>
            <w:r>
              <w:rPr>
                <w:rFonts w:ascii="Times New Roman" w:hAnsi="Times New Roman" w:cs="Times New Roman"/>
                <w:color w:val="000000"/>
                <w:sz w:val="20"/>
                <w:szCs w:val="20"/>
                <w:lang w:val="kk-KZ"/>
              </w:rPr>
              <w:t xml:space="preserve"> </w:t>
            </w:r>
            <w:bookmarkStart w:id="0" w:name="_GoBack"/>
            <w:bookmarkEnd w:id="0"/>
            <w:r w:rsidRPr="004A6899">
              <w:rPr>
                <w:rFonts w:ascii="Times New Roman" w:hAnsi="Times New Roman" w:cs="Times New Roman"/>
                <w:color w:val="000000"/>
                <w:sz w:val="20"/>
                <w:szCs w:val="20"/>
                <w:lang w:val="kk-KZ"/>
              </w:rPr>
              <w:t>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A6899"/>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119</cp:revision>
  <cp:lastPrinted>2020-12-07T08:43:00Z</cp:lastPrinted>
  <dcterms:created xsi:type="dcterms:W3CDTF">2020-07-02T13:53:00Z</dcterms:created>
  <dcterms:modified xsi:type="dcterms:W3CDTF">2021-02-10T07:31:00Z</dcterms:modified>
</cp:coreProperties>
</file>