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4C45E4EB" w:rsidR="005F3C94" w:rsidRPr="00F32C47" w:rsidRDefault="001640D4"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sidR="00897C26">
        <w:rPr>
          <w:rFonts w:ascii="Times New Roman" w:hAnsi="Times New Roman" w:cs="Times New Roman"/>
          <w:b/>
          <w:lang w:val="kk-KZ"/>
        </w:rPr>
        <w:t>07</w:t>
      </w:r>
      <w:r w:rsidR="005F3C94" w:rsidRPr="00F32C47">
        <w:rPr>
          <w:rFonts w:ascii="Times New Roman" w:hAnsi="Times New Roman" w:cs="Times New Roman"/>
          <w:b/>
        </w:rPr>
        <w:t>.</w:t>
      </w:r>
      <w:r w:rsidR="0023133F" w:rsidRPr="00F32C47">
        <w:rPr>
          <w:rFonts w:ascii="Times New Roman" w:hAnsi="Times New Roman" w:cs="Times New Roman"/>
          <w:b/>
        </w:rPr>
        <w:t>0</w:t>
      </w:r>
      <w:r w:rsidR="00897C26">
        <w:rPr>
          <w:rFonts w:ascii="Times New Roman" w:hAnsi="Times New Roman" w:cs="Times New Roman"/>
          <w:b/>
        </w:rPr>
        <w:t>4</w:t>
      </w:r>
      <w:r w:rsidR="005F3C94" w:rsidRPr="00F32C47">
        <w:rPr>
          <w:rFonts w:ascii="Times New Roman" w:hAnsi="Times New Roman" w:cs="Times New Roman"/>
          <w:b/>
        </w:rPr>
        <w:t>.202</w:t>
      </w:r>
      <w:r w:rsidR="0023133F" w:rsidRPr="00F32C47">
        <w:rPr>
          <w:rFonts w:ascii="Times New Roman" w:hAnsi="Times New Roman" w:cs="Times New Roman"/>
          <w:b/>
        </w:rPr>
        <w:t>2</w:t>
      </w:r>
      <w:r w:rsidR="005F3C94" w:rsidRPr="00F32C47">
        <w:rPr>
          <w:rFonts w:ascii="Times New Roman" w:hAnsi="Times New Roman" w:cs="Times New Roman"/>
          <w:b/>
        </w:rPr>
        <w:t xml:space="preserve"> г.</w:t>
      </w:r>
    </w:p>
    <w:p w14:paraId="4F4F0CAD" w14:textId="77777777" w:rsidR="005F3C94" w:rsidRPr="00F32C47" w:rsidRDefault="005F3C94" w:rsidP="005B388B">
      <w:pPr>
        <w:pStyle w:val="a8"/>
        <w:ind w:left="284" w:firstLine="708"/>
        <w:jc w:val="both"/>
        <w:rPr>
          <w:rFonts w:ascii="Times New Roman" w:eastAsia="Times New Roman" w:hAnsi="Times New Roman" w:cs="Times New Roman"/>
        </w:rPr>
      </w:pPr>
    </w:p>
    <w:p w14:paraId="26A63485" w14:textId="77777777" w:rsidR="005F3C94" w:rsidRPr="00F32C47" w:rsidRDefault="005F3C94" w:rsidP="005B388B">
      <w:pPr>
        <w:pStyle w:val="a8"/>
        <w:ind w:left="284" w:firstLine="708"/>
        <w:jc w:val="both"/>
        <w:rPr>
          <w:rFonts w:ascii="Times New Roman" w:eastAsia="Times New Roman" w:hAnsi="Times New Roman" w:cs="Times New Roman"/>
        </w:rPr>
      </w:pPr>
    </w:p>
    <w:p w14:paraId="5139ACD4" w14:textId="1B00E755" w:rsidR="00D375E7" w:rsidRPr="00F32C47" w:rsidRDefault="00D375E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w:t>
      </w:r>
      <w:proofErr w:type="spellEnd"/>
      <w:r w:rsidRPr="00F32C47">
        <w:rPr>
          <w:rFonts w:ascii="Times New Roman" w:eastAsia="Times New Roman" w:hAnsi="Times New Roman" w:cs="Times New Roman"/>
        </w:rPr>
        <w:t xml:space="preserve"> Алматы </w:t>
      </w:r>
      <w:proofErr w:type="spellStart"/>
      <w:r w:rsidRPr="00F32C47">
        <w:rPr>
          <w:rFonts w:ascii="Times New Roman" w:eastAsia="Times New Roman" w:hAnsi="Times New Roman" w:cs="Times New Roman"/>
        </w:rPr>
        <w:t>қаласы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Денсаулық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сақтау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басқармасының</w:t>
      </w:r>
      <w:proofErr w:type="spellEnd"/>
      <w:r w:rsidRPr="00F32C47">
        <w:rPr>
          <w:rFonts w:ascii="Times New Roman" w:eastAsia="Times New Roman" w:hAnsi="Times New Roman" w:cs="Times New Roman"/>
        </w:rPr>
        <w:t xml:space="preserve"> ШЖҚ «</w:t>
      </w:r>
      <w:proofErr w:type="spellStart"/>
      <w:r w:rsidRPr="00F32C47">
        <w:rPr>
          <w:rFonts w:ascii="Times New Roman" w:eastAsia="Times New Roman" w:hAnsi="Times New Roman" w:cs="Times New Roman"/>
        </w:rPr>
        <w:t>Орталық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қалалық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клиникалық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аурухана</w:t>
      </w:r>
      <w:proofErr w:type="spellEnd"/>
      <w:r w:rsidRPr="00F32C47">
        <w:rPr>
          <w:rFonts w:ascii="Times New Roman" w:eastAsia="Times New Roman" w:hAnsi="Times New Roman" w:cs="Times New Roman"/>
        </w:rPr>
        <w:t xml:space="preserve">» МКК. </w:t>
      </w:r>
      <w:proofErr w:type="spellStart"/>
      <w:r w:rsidRPr="00F32C47">
        <w:rPr>
          <w:rFonts w:ascii="Times New Roman" w:eastAsia="Times New Roman" w:hAnsi="Times New Roman" w:cs="Times New Roman"/>
        </w:rPr>
        <w:t>Қазақстан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Республикасы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Үкіметінің</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2021</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04</w:t>
      </w:r>
      <w:r w:rsidRPr="00F32C47">
        <w:rPr>
          <w:rFonts w:ascii="Times New Roman" w:eastAsia="Times New Roman" w:hAnsi="Times New Roman" w:cs="Times New Roman"/>
        </w:rPr>
        <w:t xml:space="preserve"> </w:t>
      </w:r>
      <w:proofErr w:type="spellStart"/>
      <w:r w:rsidR="005753C9" w:rsidRPr="00F32C47">
        <w:rPr>
          <w:rFonts w:ascii="Times New Roman" w:eastAsia="Times New Roman" w:hAnsi="Times New Roman" w:cs="Times New Roman"/>
        </w:rPr>
        <w:t>маусымдағы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375</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қаулысымен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бекітілген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w:t>
      </w:r>
      <w:proofErr w:type="gramStart"/>
      <w:r w:rsidRPr="00F32C47">
        <w:rPr>
          <w:rFonts w:ascii="Times New Roman" w:eastAsia="Times New Roman" w:hAnsi="Times New Roman" w:cs="Times New Roman"/>
        </w:rPr>
        <w:t>р</w:t>
      </w:r>
      <w:proofErr w:type="gramEnd"/>
      <w:r w:rsidRPr="00F32C47">
        <w:rPr>
          <w:rFonts w:ascii="Times New Roman" w:eastAsia="Times New Roman" w:hAnsi="Times New Roman" w:cs="Times New Roman"/>
        </w:rPr>
        <w:t>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фармацевтикалық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қызметтерді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қағидалары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бұдан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әрі</w:t>
      </w:r>
      <w:proofErr w:type="spellEnd"/>
      <w:r w:rsidRPr="00F32C47">
        <w:rPr>
          <w:rFonts w:ascii="Times New Roman" w:eastAsia="Times New Roman" w:hAnsi="Times New Roman" w:cs="Times New Roman"/>
        </w:rPr>
        <w:t xml:space="preserve"> - </w:t>
      </w:r>
      <w:proofErr w:type="spellStart"/>
      <w:r w:rsidRPr="00F32C47">
        <w:rPr>
          <w:rFonts w:ascii="Times New Roman" w:eastAsia="Times New Roman" w:hAnsi="Times New Roman" w:cs="Times New Roman"/>
        </w:rPr>
        <w:t>қағидалар</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тәсілімен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w:t>
      </w:r>
      <w:proofErr w:type="gramStart"/>
      <w:r w:rsidRPr="00F32C47">
        <w:rPr>
          <w:rFonts w:ascii="Times New Roman" w:eastAsia="Times New Roman" w:hAnsi="Times New Roman" w:cs="Times New Roman"/>
        </w:rPr>
        <w:t>р</w:t>
      </w:r>
      <w:proofErr w:type="gramEnd"/>
      <w:r w:rsidRPr="00F32C47">
        <w:rPr>
          <w:rFonts w:ascii="Times New Roman" w:eastAsia="Times New Roman" w:hAnsi="Times New Roman" w:cs="Times New Roman"/>
        </w:rPr>
        <w:t>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005F3C94" w:rsidRPr="00F32C47">
        <w:rPr>
          <w:rFonts w:ascii="Times New Roman" w:eastAsia="Times New Roman" w:hAnsi="Times New Roman" w:cs="Times New Roman"/>
        </w:rPr>
        <w:t xml:space="preserve"> мен </w:t>
      </w:r>
      <w:proofErr w:type="spellStart"/>
      <w:r w:rsidR="005F3C94" w:rsidRPr="00F32C47">
        <w:rPr>
          <w:rFonts w:ascii="Times New Roman" w:eastAsia="Times New Roman" w:hAnsi="Times New Roman" w:cs="Times New Roman"/>
        </w:rPr>
        <w:t>медициналық</w:t>
      </w:r>
      <w:proofErr w:type="spellEnd"/>
      <w:r w:rsidR="005F3C94" w:rsidRPr="00F32C47">
        <w:rPr>
          <w:rFonts w:ascii="Times New Roman" w:eastAsia="Times New Roman" w:hAnsi="Times New Roman" w:cs="Times New Roman"/>
        </w:rPr>
        <w:t xml:space="preserve"> </w:t>
      </w:r>
      <w:proofErr w:type="spellStart"/>
      <w:r w:rsidR="005F3C94" w:rsidRPr="00F32C47">
        <w:rPr>
          <w:rFonts w:ascii="Times New Roman" w:eastAsia="Times New Roman" w:hAnsi="Times New Roman" w:cs="Times New Roman"/>
        </w:rPr>
        <w:t>бұйымдарды</w:t>
      </w:r>
      <w:proofErr w:type="spellEnd"/>
      <w:r w:rsidR="005F3C94" w:rsidRPr="00F32C47">
        <w:rPr>
          <w:rFonts w:ascii="Times New Roman" w:eastAsia="Times New Roman" w:hAnsi="Times New Roman" w:cs="Times New Roman"/>
        </w:rPr>
        <w:t xml:space="preserve"> 202</w:t>
      </w:r>
      <w:r w:rsidR="00D00EBB"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хабарлайды</w:t>
      </w:r>
      <w:proofErr w:type="spellEnd"/>
      <w:r w:rsidRPr="00F32C47">
        <w:rPr>
          <w:rFonts w:ascii="Times New Roman" w:eastAsia="Times New Roman" w:hAnsi="Times New Roman" w:cs="Times New Roman"/>
        </w:rPr>
        <w:t>.</w:t>
      </w:r>
    </w:p>
    <w:p w14:paraId="2CA82B0A" w14:textId="77777777" w:rsidR="00206D56" w:rsidRPr="00F32C47" w:rsidRDefault="00FA6C1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Дә</w:t>
      </w:r>
      <w:proofErr w:type="gramStart"/>
      <w:r w:rsidRPr="00F32C47">
        <w:rPr>
          <w:rFonts w:ascii="Times New Roman" w:eastAsia="Times New Roman" w:hAnsi="Times New Roman" w:cs="Times New Roman"/>
        </w:rPr>
        <w:t>р</w:t>
      </w:r>
      <w:proofErr w:type="gramEnd"/>
      <w:r w:rsidRPr="00F32C47">
        <w:rPr>
          <w:rFonts w:ascii="Times New Roman" w:eastAsia="Times New Roman" w:hAnsi="Times New Roman" w:cs="Times New Roman"/>
        </w:rPr>
        <w:t>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сатып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алу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туралы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ақпарат</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i/>
        </w:rPr>
        <w:t>атауы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қысқаша</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сипаты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көлемі</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және</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үшін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бөлінген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сомасы</w:t>
      </w:r>
      <w:proofErr w:type="spellEnd"/>
      <w:r w:rsidR="00874A5A" w:rsidRPr="00F32C47">
        <w:rPr>
          <w:rFonts w:ascii="Times New Roman" w:eastAsia="Times New Roman" w:hAnsi="Times New Roman" w:cs="Times New Roman"/>
        </w:rPr>
        <w:t>)</w:t>
      </w:r>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жеткізу</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мерзімі</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орны</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және</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шарттары</w:t>
      </w:r>
      <w:proofErr w:type="spellEnd"/>
      <w:r w:rsidR="00874A5A" w:rsidRPr="00F32C47">
        <w:rPr>
          <w:rFonts w:ascii="Times New Roman" w:eastAsia="Times New Roman" w:hAnsi="Times New Roman" w:cs="Times New Roman"/>
        </w:rPr>
        <w:t xml:space="preserve"> осы </w:t>
      </w:r>
      <w:proofErr w:type="spellStart"/>
      <w:r w:rsidR="00874A5A" w:rsidRPr="00F32C47">
        <w:rPr>
          <w:rFonts w:ascii="Times New Roman" w:eastAsia="Times New Roman" w:hAnsi="Times New Roman" w:cs="Times New Roman"/>
        </w:rPr>
        <w:t>хабарландыруға</w:t>
      </w:r>
      <w:proofErr w:type="spellEnd"/>
      <w:r w:rsidR="00874A5A" w:rsidRPr="00F32C47">
        <w:rPr>
          <w:rFonts w:ascii="Times New Roman" w:eastAsia="Times New Roman" w:hAnsi="Times New Roman" w:cs="Times New Roman"/>
        </w:rPr>
        <w:t xml:space="preserve"> №1 </w:t>
      </w:r>
      <w:proofErr w:type="spellStart"/>
      <w:r w:rsidR="00874A5A" w:rsidRPr="00F32C47">
        <w:rPr>
          <w:rFonts w:ascii="Times New Roman" w:eastAsia="Times New Roman" w:hAnsi="Times New Roman" w:cs="Times New Roman"/>
        </w:rPr>
        <w:t>қосымшада</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көрсетілген</w:t>
      </w:r>
      <w:proofErr w:type="spellEnd"/>
      <w:r w:rsidR="00874A5A" w:rsidRPr="00F32C47">
        <w:rPr>
          <w:rFonts w:ascii="Times New Roman" w:eastAsia="Times New Roman" w:hAnsi="Times New Roman" w:cs="Times New Roman"/>
        </w:rPr>
        <w:t>.</w:t>
      </w:r>
    </w:p>
    <w:p w14:paraId="4A87F94C" w14:textId="77777777" w:rsidR="00206D56" w:rsidRPr="00F32C47" w:rsidRDefault="00A27F50"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Н</w:t>
      </w:r>
      <w:r w:rsidR="00874A5A" w:rsidRPr="00F32C47">
        <w:rPr>
          <w:rFonts w:ascii="Times New Roman" w:eastAsia="Times New Roman" w:hAnsi="Times New Roman" w:cs="Times New Roman"/>
        </w:rPr>
        <w:t>ақты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жеткізілген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тауар</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үшін</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ақы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төлеу</w:t>
      </w:r>
      <w:proofErr w:type="spellEnd"/>
      <w:r w:rsidRPr="00F32C47">
        <w:rPr>
          <w:rFonts w:ascii="Times New Roman" w:eastAsia="Times New Roman" w:hAnsi="Times New Roman" w:cs="Times New Roman"/>
        </w:rPr>
        <w:t xml:space="preserve"> </w:t>
      </w:r>
      <w:r w:rsidR="00874A5A" w:rsidRPr="00F32C47">
        <w:rPr>
          <w:rFonts w:ascii="Times New Roman" w:eastAsia="Times New Roman" w:hAnsi="Times New Roman" w:cs="Times New Roman"/>
        </w:rPr>
        <w:t>бер</w:t>
      </w:r>
      <w:proofErr w:type="gramStart"/>
      <w:r w:rsidR="00874A5A" w:rsidRPr="00F32C47">
        <w:rPr>
          <w:rFonts w:ascii="Times New Roman" w:eastAsia="Times New Roman" w:hAnsi="Times New Roman" w:cs="Times New Roman"/>
        </w:rPr>
        <w:t>у-</w:t>
      </w:r>
      <w:proofErr w:type="spellStart"/>
      <w:proofErr w:type="gramEnd"/>
      <w:r w:rsidR="00874A5A" w:rsidRPr="00F32C47">
        <w:rPr>
          <w:rFonts w:ascii="Times New Roman" w:eastAsia="Times New Roman" w:hAnsi="Times New Roman" w:cs="Times New Roman"/>
        </w:rPr>
        <w:t>қабылдау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актісіне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Тапсырыс</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беруші</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қол</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қойған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және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Өнім</w:t>
      </w:r>
      <w:proofErr w:type="spellEnd"/>
      <w:r w:rsidR="00874A5A" w:rsidRPr="00F32C47">
        <w:rPr>
          <w:rFonts w:ascii="Times New Roman" w:eastAsia="Times New Roman" w:hAnsi="Times New Roman" w:cs="Times New Roman"/>
        </w:rPr>
        <w:t xml:space="preserve"> беру </w:t>
      </w:r>
      <w:proofErr w:type="spellStart"/>
      <w:r w:rsidR="00874A5A" w:rsidRPr="00F32C47">
        <w:rPr>
          <w:rFonts w:ascii="Times New Roman" w:eastAsia="Times New Roman" w:hAnsi="Times New Roman" w:cs="Times New Roman"/>
        </w:rPr>
        <w:t>есеп-фактурасын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ұсынған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сәттен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бастап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күнтізбелік</w:t>
      </w:r>
      <w:proofErr w:type="spellEnd"/>
      <w:r w:rsidR="00874A5A" w:rsidRPr="00F32C47">
        <w:rPr>
          <w:rFonts w:ascii="Times New Roman" w:eastAsia="Times New Roman" w:hAnsi="Times New Roman" w:cs="Times New Roman"/>
        </w:rPr>
        <w:t xml:space="preserve"> 30 </w:t>
      </w:r>
      <w:proofErr w:type="spellStart"/>
      <w:r w:rsidR="00874A5A" w:rsidRPr="00F32C47">
        <w:rPr>
          <w:rFonts w:ascii="Times New Roman" w:eastAsia="Times New Roman" w:hAnsi="Times New Roman" w:cs="Times New Roman"/>
        </w:rPr>
        <w:t>күн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ішінде</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Тапсырыс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берушімен</w:t>
      </w:r>
      <w:proofErr w:type="spellEnd"/>
      <w:r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жүргізіледі</w:t>
      </w:r>
      <w:proofErr w:type="spellEnd"/>
      <w:r w:rsidR="00874A5A" w:rsidRPr="00F32C47">
        <w:rPr>
          <w:rFonts w:ascii="Times New Roman" w:eastAsia="Times New Roman" w:hAnsi="Times New Roman" w:cs="Times New Roman"/>
        </w:rPr>
        <w:t xml:space="preserve">. </w:t>
      </w:r>
    </w:p>
    <w:p w14:paraId="5D73AA34" w14:textId="675A3512" w:rsidR="00874A5A" w:rsidRPr="00F32C47" w:rsidRDefault="00874A5A"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жапсырылған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конверттерге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салынған</w:t>
      </w:r>
      <w:proofErr w:type="spellEnd"/>
      <w:r w:rsidRPr="00F32C47">
        <w:rPr>
          <w:rFonts w:ascii="Times New Roman" w:eastAsia="Times New Roman" w:hAnsi="Times New Roman" w:cs="Times New Roman"/>
        </w:rPr>
        <w:t xml:space="preserve"> </w:t>
      </w:r>
      <w:proofErr w:type="spellStart"/>
      <w:proofErr w:type="gramStart"/>
      <w:r w:rsidRPr="00F32C47">
        <w:rPr>
          <w:rFonts w:ascii="Times New Roman" w:eastAsia="Times New Roman" w:hAnsi="Times New Roman" w:cs="Times New Roman"/>
        </w:rPr>
        <w:t>ба</w:t>
      </w:r>
      <w:proofErr w:type="gramEnd"/>
      <w:r w:rsidRPr="00F32C47">
        <w:rPr>
          <w:rFonts w:ascii="Times New Roman" w:eastAsia="Times New Roman" w:hAnsi="Times New Roman" w:cs="Times New Roman"/>
        </w:rPr>
        <w:t>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 xml:space="preserve">Алматы к., </w:t>
      </w:r>
      <w:proofErr w:type="spellStart"/>
      <w:r w:rsidR="00FA6C17" w:rsidRPr="00F32C47">
        <w:rPr>
          <w:rFonts w:ascii="Times New Roman" w:eastAsia="Times New Roman" w:hAnsi="Times New Roman" w:cs="Times New Roman"/>
        </w:rPr>
        <w:t>Ж</w:t>
      </w:r>
      <w:r w:rsidR="0089383A" w:rsidRPr="00F32C47">
        <w:rPr>
          <w:rFonts w:ascii="Times New Roman" w:eastAsia="Times New Roman" w:hAnsi="Times New Roman" w:cs="Times New Roman"/>
        </w:rPr>
        <w:t>а</w:t>
      </w:r>
      <w:r w:rsidR="00FA6C17" w:rsidRPr="00F32C47">
        <w:rPr>
          <w:rFonts w:ascii="Times New Roman" w:eastAsia="Times New Roman" w:hAnsi="Times New Roman" w:cs="Times New Roman"/>
        </w:rPr>
        <w:t>ндосова</w:t>
      </w:r>
      <w:proofErr w:type="spellEnd"/>
      <w:r w:rsidR="00FA6C17" w:rsidRPr="00F32C47">
        <w:rPr>
          <w:rFonts w:ascii="Times New Roman" w:eastAsia="Times New Roman" w:hAnsi="Times New Roman" w:cs="Times New Roman"/>
        </w:rPr>
        <w:t xml:space="preserve"> 6</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3</w:t>
      </w:r>
      <w:r w:rsidRPr="00F32C47">
        <w:rPr>
          <w:rFonts w:ascii="Times New Roman" w:eastAsia="Times New Roman" w:hAnsi="Times New Roman" w:cs="Times New Roman"/>
        </w:rPr>
        <w:t xml:space="preserve">-қабат, </w:t>
      </w:r>
      <w:proofErr w:type="spellStart"/>
      <w:r w:rsidRPr="00F32C47">
        <w:rPr>
          <w:rFonts w:ascii="Times New Roman" w:eastAsia="Times New Roman" w:hAnsi="Times New Roman" w:cs="Times New Roman"/>
        </w:rPr>
        <w:t>мемлекеттік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бөлімі</w:t>
      </w:r>
      <w:proofErr w:type="spellEnd"/>
      <w:r w:rsidR="003A15A2"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мекенжайы</w:t>
      </w:r>
      <w:proofErr w:type="spellEnd"/>
      <w:r w:rsidR="003A15A2"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бойынша</w:t>
      </w:r>
      <w:proofErr w:type="spellEnd"/>
      <w:r w:rsidR="00380817" w:rsidRPr="00F32C47">
        <w:rPr>
          <w:rFonts w:ascii="Times New Roman" w:eastAsia="Times New Roman" w:hAnsi="Times New Roman" w:cs="Times New Roman"/>
        </w:rPr>
        <w:t>,</w:t>
      </w:r>
      <w:r w:rsidR="00B97A48">
        <w:rPr>
          <w:rFonts w:ascii="Times New Roman" w:eastAsia="Times New Roman" w:hAnsi="Times New Roman" w:cs="Times New Roman"/>
        </w:rPr>
        <w:t xml:space="preserve"> </w:t>
      </w:r>
      <w:r w:rsidR="00897C26">
        <w:rPr>
          <w:rFonts w:ascii="Times New Roman" w:eastAsia="Times New Roman" w:hAnsi="Times New Roman" w:cs="Times New Roman"/>
          <w:lang w:val="kk-KZ"/>
        </w:rPr>
        <w:t>08</w:t>
      </w:r>
      <w:r w:rsidR="00B4580B"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897C26">
        <w:rPr>
          <w:rFonts w:ascii="Times New Roman" w:eastAsia="Times New Roman" w:hAnsi="Times New Roman" w:cs="Times New Roman"/>
        </w:rPr>
        <w:t>4</w:t>
      </w:r>
      <w:r w:rsidR="009114A4"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w:t>
      </w:r>
      <w:r w:rsidR="003852A1" w:rsidRPr="00F32C47">
        <w:rPr>
          <w:rFonts w:ascii="Times New Roman" w:eastAsia="Times New Roman" w:hAnsi="Times New Roman" w:cs="Times New Roman"/>
        </w:rPr>
        <w:t>лы</w:t>
      </w:r>
      <w:proofErr w:type="spellEnd"/>
      <w:r w:rsidR="003852A1" w:rsidRPr="00F32C47">
        <w:rPr>
          <w:rFonts w:ascii="Times New Roman" w:eastAsia="Times New Roman" w:hAnsi="Times New Roman" w:cs="Times New Roman"/>
        </w:rPr>
        <w:t xml:space="preserve"> </w:t>
      </w:r>
      <w:r w:rsidR="00266400" w:rsidRPr="00F32C47">
        <w:rPr>
          <w:rFonts w:ascii="Times New Roman" w:eastAsia="Times New Roman" w:hAnsi="Times New Roman" w:cs="Times New Roman"/>
        </w:rPr>
        <w:t xml:space="preserve"> </w:t>
      </w:r>
      <w:r w:rsidR="00C80CD7" w:rsidRPr="00F32C47">
        <w:rPr>
          <w:rFonts w:ascii="Times New Roman" w:eastAsia="Times New Roman" w:hAnsi="Times New Roman" w:cs="Times New Roman"/>
        </w:rPr>
        <w:t>0</w:t>
      </w:r>
      <w:r w:rsidR="00D510C6">
        <w:rPr>
          <w:rFonts w:ascii="Times New Roman" w:eastAsia="Times New Roman" w:hAnsi="Times New Roman" w:cs="Times New Roman"/>
        </w:rPr>
        <w:t>9</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0618BA" w:rsidRPr="00F32C47">
        <w:rPr>
          <w:rFonts w:ascii="Times New Roman" w:eastAsia="Times New Roman" w:hAnsi="Times New Roman" w:cs="Times New Roman"/>
        </w:rPr>
        <w:t>00</w:t>
      </w:r>
      <w:r w:rsidR="00AA206B" w:rsidRPr="00F32C47">
        <w:rPr>
          <w:rFonts w:ascii="Times New Roman" w:eastAsia="Times New Roman" w:hAnsi="Times New Roman" w:cs="Times New Roman"/>
        </w:rPr>
        <w:t xml:space="preserve"> </w:t>
      </w:r>
      <w:proofErr w:type="spellStart"/>
      <w:r w:rsidR="00AA206B" w:rsidRPr="00F32C47">
        <w:rPr>
          <w:rFonts w:ascii="Times New Roman" w:eastAsia="Times New Roman" w:hAnsi="Times New Roman" w:cs="Times New Roman"/>
        </w:rPr>
        <w:t>минуттан</w:t>
      </w:r>
      <w:proofErr w:type="spellEnd"/>
      <w:r w:rsidR="00AA206B"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бастап</w:t>
      </w:r>
      <w:proofErr w:type="spellEnd"/>
      <w:r w:rsidR="00CE41A8" w:rsidRPr="00F32C47">
        <w:rPr>
          <w:rFonts w:ascii="Times New Roman" w:eastAsia="Times New Roman" w:hAnsi="Times New Roman" w:cs="Times New Roman"/>
        </w:rPr>
        <w:t xml:space="preserve"> </w:t>
      </w:r>
      <w:r w:rsidR="00897C26">
        <w:rPr>
          <w:rFonts w:ascii="Times New Roman" w:eastAsia="Times New Roman" w:hAnsi="Times New Roman" w:cs="Times New Roman"/>
        </w:rPr>
        <w:t>15</w:t>
      </w:r>
      <w:r w:rsidR="00B4580B"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897C26">
        <w:rPr>
          <w:rFonts w:ascii="Times New Roman" w:eastAsia="Times New Roman" w:hAnsi="Times New Roman" w:cs="Times New Roman"/>
        </w:rPr>
        <w:t>4</w:t>
      </w:r>
      <w:r w:rsidR="00EA1D4D" w:rsidRPr="00F32C47">
        <w:rPr>
          <w:rFonts w:ascii="Times New Roman" w:eastAsia="Times New Roman" w:hAnsi="Times New Roman" w:cs="Times New Roman"/>
        </w:rPr>
        <w:t>.202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w:t>
      </w:r>
      <w:r w:rsidR="008E04CE" w:rsidRPr="00F32C47">
        <w:rPr>
          <w:rFonts w:ascii="Times New Roman" w:eastAsia="Times New Roman" w:hAnsi="Times New Roman" w:cs="Times New Roman"/>
        </w:rPr>
        <w:t>ы</w:t>
      </w:r>
      <w:proofErr w:type="spellEnd"/>
      <w:r w:rsidR="003852A1" w:rsidRPr="00F32C47">
        <w:rPr>
          <w:rFonts w:ascii="Times New Roman" w:eastAsia="Times New Roman" w:hAnsi="Times New Roman" w:cs="Times New Roman"/>
        </w:rPr>
        <w:t xml:space="preserve"> </w:t>
      </w:r>
      <w:r w:rsidR="007321EC" w:rsidRPr="00F32C47">
        <w:rPr>
          <w:rFonts w:ascii="Times New Roman" w:eastAsia="Times New Roman" w:hAnsi="Times New Roman" w:cs="Times New Roman"/>
        </w:rPr>
        <w:t>1</w:t>
      </w:r>
      <w:r w:rsidR="00D510C6">
        <w:rPr>
          <w:rFonts w:ascii="Times New Roman" w:eastAsia="Times New Roman" w:hAnsi="Times New Roman" w:cs="Times New Roman"/>
        </w:rPr>
        <w:t>0</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жұмыс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тәртібі</w:t>
      </w:r>
      <w:proofErr w:type="spellEnd"/>
      <w:r w:rsidRPr="00F32C47">
        <w:rPr>
          <w:rFonts w:ascii="Times New Roman" w:eastAsia="Times New Roman" w:hAnsi="Times New Roman" w:cs="Times New Roman"/>
        </w:rPr>
        <w:t xml:space="preserve"> </w:t>
      </w:r>
      <w:r w:rsidR="003852A1" w:rsidRPr="00F32C47">
        <w:rPr>
          <w:rFonts w:ascii="Times New Roman" w:eastAsia="Times New Roman" w:hAnsi="Times New Roman" w:cs="Times New Roman"/>
        </w:rPr>
        <w:t>0</w:t>
      </w:r>
      <w:r w:rsidR="00FA6C17" w:rsidRPr="00F32C47">
        <w:rPr>
          <w:rFonts w:ascii="Times New Roman" w:eastAsia="Times New Roman" w:hAnsi="Times New Roman" w:cs="Times New Roman"/>
        </w:rPr>
        <w:t>8</w:t>
      </w:r>
      <w:r w:rsidR="003852A1" w:rsidRPr="00F32C47">
        <w:rPr>
          <w:rFonts w:ascii="Times New Roman" w:eastAsia="Times New Roman" w:hAnsi="Times New Roman" w:cs="Times New Roman"/>
        </w:rPr>
        <w:t xml:space="preserve"> </w:t>
      </w:r>
      <w:proofErr w:type="spellStart"/>
      <w:r w:rsidR="00866A87" w:rsidRPr="00F32C47">
        <w:rPr>
          <w:rFonts w:ascii="Times New Roman" w:eastAsia="Times New Roman" w:hAnsi="Times New Roman" w:cs="Times New Roman"/>
        </w:rPr>
        <w:t>сағат</w:t>
      </w:r>
      <w:proofErr w:type="spellEnd"/>
      <w:r w:rsidR="00866A8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бастап</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7</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proofErr w:type="gramStart"/>
      <w:r w:rsidRPr="00F32C47">
        <w:rPr>
          <w:rFonts w:ascii="Times New Roman" w:eastAsia="Times New Roman" w:hAnsi="Times New Roman" w:cs="Times New Roman"/>
        </w:rPr>
        <w:t>минут</w:t>
      </w:r>
      <w:proofErr w:type="gramEnd"/>
      <w:r w:rsidRPr="00F32C47">
        <w:rPr>
          <w:rFonts w:ascii="Times New Roman" w:eastAsia="Times New Roman" w:hAnsi="Times New Roman" w:cs="Times New Roman"/>
        </w:rPr>
        <w:t>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демалыс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мереке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күндерін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қоспағанда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түскі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үзіліс</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3</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624844">
        <w:rPr>
          <w:rFonts w:ascii="Times New Roman" w:eastAsia="Times New Roman" w:hAnsi="Times New Roman" w:cs="Times New Roman"/>
        </w:rPr>
        <w:br/>
      </w:r>
      <w:r w:rsidR="00882BED" w:rsidRPr="00F32C47">
        <w:rPr>
          <w:rFonts w:ascii="Times New Roman" w:eastAsia="Times New Roman" w:hAnsi="Times New Roman" w:cs="Times New Roman"/>
        </w:rPr>
        <w:t xml:space="preserve">00 </w:t>
      </w:r>
      <w:proofErr w:type="spellStart"/>
      <w:r w:rsidR="00882BED" w:rsidRPr="00F32C47">
        <w:rPr>
          <w:rFonts w:ascii="Times New Roman" w:eastAsia="Times New Roman" w:hAnsi="Times New Roman" w:cs="Times New Roman"/>
        </w:rPr>
        <w:t>минуттан</w:t>
      </w:r>
      <w:proofErr w:type="spellEnd"/>
      <w:r w:rsidR="00882BED" w:rsidRPr="00F32C47">
        <w:rPr>
          <w:rFonts w:ascii="Times New Roman" w:eastAsia="Times New Roman" w:hAnsi="Times New Roman" w:cs="Times New Roman"/>
        </w:rPr>
        <w:t xml:space="preserve"> </w:t>
      </w:r>
      <w:proofErr w:type="spellStart"/>
      <w:r w:rsidR="00882BED" w:rsidRPr="00F32C47">
        <w:rPr>
          <w:rFonts w:ascii="Times New Roman" w:eastAsia="Times New Roman" w:hAnsi="Times New Roman" w:cs="Times New Roman"/>
        </w:rPr>
        <w:t>бастап</w:t>
      </w:r>
      <w:proofErr w:type="spellEnd"/>
      <w:r w:rsidR="00882BED"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4</w:t>
      </w:r>
      <w:r w:rsidR="00EA0E64"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ұсынылады</w:t>
      </w:r>
      <w:proofErr w:type="spellEnd"/>
      <w:r w:rsidR="00EF4E28" w:rsidRPr="00F32C47">
        <w:rPr>
          <w:rFonts w:ascii="Times New Roman" w:eastAsia="Times New Roman" w:hAnsi="Times New Roman" w:cs="Times New Roman"/>
        </w:rPr>
        <w:t xml:space="preserve"> тел </w:t>
      </w:r>
      <w:r w:rsidR="001A12FE" w:rsidRPr="00F32C47">
        <w:rPr>
          <w:rFonts w:ascii="Times New Roman" w:eastAsia="Times New Roman" w:hAnsi="Times New Roman" w:cs="Times New Roman"/>
        </w:rPr>
        <w:t xml:space="preserve"> </w:t>
      </w:r>
      <w:r w:rsidR="00EF4E28" w:rsidRPr="00F32C47">
        <w:rPr>
          <w:rFonts w:ascii="Times New Roman" w:eastAsia="Times New Roman" w:hAnsi="Times New Roman" w:cs="Times New Roman"/>
        </w:rPr>
        <w:t>274 66 17.</w:t>
      </w:r>
    </w:p>
    <w:p w14:paraId="395585AD" w14:textId="5F6DA85B" w:rsidR="00874A5A" w:rsidRPr="00F32C47" w:rsidRDefault="00730B96"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proofErr w:type="gramStart"/>
      <w:r w:rsidRPr="00F32C47">
        <w:rPr>
          <w:rFonts w:ascii="Times New Roman" w:eastAsia="Times New Roman" w:hAnsi="Times New Roman" w:cs="Times New Roman"/>
        </w:rPr>
        <w:t>ба</w:t>
      </w:r>
      <w:proofErr w:type="gramEnd"/>
      <w:r w:rsidRPr="00F32C47">
        <w:rPr>
          <w:rFonts w:ascii="Times New Roman" w:eastAsia="Times New Roman" w:hAnsi="Times New Roman" w:cs="Times New Roman"/>
        </w:rPr>
        <w:t>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w:t>
      </w:r>
      <w:r w:rsidR="00CE41A8" w:rsidRPr="00F32C47">
        <w:rPr>
          <w:rFonts w:ascii="Times New Roman" w:eastAsia="Times New Roman" w:hAnsi="Times New Roman" w:cs="Times New Roman"/>
        </w:rPr>
        <w:t>нверттерді</w:t>
      </w:r>
      <w:proofErr w:type="spellEnd"/>
      <w:r w:rsidR="00CE41A8"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ашу</w:t>
      </w:r>
      <w:proofErr w:type="spellEnd"/>
      <w:r w:rsidR="00CE41A8" w:rsidRPr="00F32C47">
        <w:rPr>
          <w:rFonts w:ascii="Times New Roman" w:eastAsia="Times New Roman" w:hAnsi="Times New Roman" w:cs="Times New Roman"/>
        </w:rPr>
        <w:t xml:space="preserve"> </w:t>
      </w:r>
      <w:r w:rsidR="00897C26">
        <w:rPr>
          <w:rFonts w:ascii="Times New Roman" w:eastAsia="Times New Roman" w:hAnsi="Times New Roman" w:cs="Times New Roman"/>
        </w:rPr>
        <w:t>15</w:t>
      </w:r>
      <w:r w:rsidR="00B4580B"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897C26">
        <w:rPr>
          <w:rFonts w:ascii="Times New Roman" w:eastAsia="Times New Roman" w:hAnsi="Times New Roman" w:cs="Times New Roman"/>
        </w:rPr>
        <w:t>4</w:t>
      </w:r>
      <w:r w:rsidR="007E0C0D"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жылы</w:t>
      </w:r>
      <w:proofErr w:type="spellEnd"/>
      <w:r w:rsidRPr="00F32C47">
        <w:rPr>
          <w:rFonts w:ascii="Times New Roman" w:eastAsia="Times New Roman" w:hAnsi="Times New Roman" w:cs="Times New Roman"/>
        </w:rPr>
        <w:t xml:space="preserve"> </w:t>
      </w:r>
      <w:r w:rsidR="007321EC" w:rsidRPr="00F32C47">
        <w:rPr>
          <w:rFonts w:ascii="Times New Roman" w:eastAsia="Times New Roman" w:hAnsi="Times New Roman" w:cs="Times New Roman"/>
        </w:rPr>
        <w:t>1</w:t>
      </w:r>
      <w:r w:rsidR="00D510C6">
        <w:rPr>
          <w:rFonts w:ascii="Times New Roman" w:eastAsia="Times New Roman" w:hAnsi="Times New Roman" w:cs="Times New Roman"/>
        </w:rPr>
        <w:t>1</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1742CC" w:rsidRPr="00F32C47">
        <w:rPr>
          <w:rFonts w:ascii="Times New Roman" w:eastAsia="Times New Roman" w:hAnsi="Times New Roman" w:cs="Times New Roman"/>
        </w:rPr>
        <w:t>00</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минутта</w:t>
      </w:r>
      <w:proofErr w:type="spellEnd"/>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 xml:space="preserve">Алматы к., </w:t>
      </w:r>
      <w:proofErr w:type="spellStart"/>
      <w:r w:rsidR="00FA6C17" w:rsidRPr="00F32C47">
        <w:rPr>
          <w:rFonts w:ascii="Times New Roman" w:eastAsia="Times New Roman" w:hAnsi="Times New Roman" w:cs="Times New Roman"/>
        </w:rPr>
        <w:t>Ж</w:t>
      </w:r>
      <w:r w:rsidR="006D5DA7" w:rsidRPr="00F32C47">
        <w:rPr>
          <w:rFonts w:ascii="Times New Roman" w:eastAsia="Times New Roman" w:hAnsi="Times New Roman" w:cs="Times New Roman"/>
        </w:rPr>
        <w:t>а</w:t>
      </w:r>
      <w:r w:rsidR="00FA6C17" w:rsidRPr="00F32C47">
        <w:rPr>
          <w:rFonts w:ascii="Times New Roman" w:eastAsia="Times New Roman" w:hAnsi="Times New Roman" w:cs="Times New Roman"/>
        </w:rPr>
        <w:t>ндосова</w:t>
      </w:r>
      <w:proofErr w:type="spellEnd"/>
      <w:r w:rsidR="00FA6C17" w:rsidRPr="00F32C47">
        <w:rPr>
          <w:rFonts w:ascii="Times New Roman" w:eastAsia="Times New Roman" w:hAnsi="Times New Roman" w:cs="Times New Roman"/>
        </w:rPr>
        <w:t xml:space="preserve"> 6</w:t>
      </w:r>
      <w:r w:rsidR="008C323E"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3</w:t>
      </w:r>
      <w:r w:rsidR="008C323E" w:rsidRPr="00F32C47">
        <w:rPr>
          <w:rFonts w:ascii="Times New Roman" w:eastAsia="Times New Roman" w:hAnsi="Times New Roman" w:cs="Times New Roman"/>
        </w:rPr>
        <w:t xml:space="preserve">-қабат, </w:t>
      </w:r>
      <w:proofErr w:type="spellStart"/>
      <w:r w:rsidR="008C323E" w:rsidRPr="00F32C47">
        <w:rPr>
          <w:rFonts w:ascii="Times New Roman" w:eastAsia="Times New Roman" w:hAnsi="Times New Roman" w:cs="Times New Roman"/>
        </w:rPr>
        <w:t>мемлекеттік</w:t>
      </w:r>
      <w:proofErr w:type="spellEnd"/>
      <w:r w:rsidR="008C323E" w:rsidRPr="00F32C47">
        <w:rPr>
          <w:rFonts w:ascii="Times New Roman" w:eastAsia="Times New Roman" w:hAnsi="Times New Roman" w:cs="Times New Roman"/>
        </w:rPr>
        <w:t xml:space="preserve"> </w:t>
      </w:r>
      <w:proofErr w:type="spellStart"/>
      <w:r w:rsidR="008C323E" w:rsidRPr="00F32C47">
        <w:rPr>
          <w:rFonts w:ascii="Times New Roman" w:eastAsia="Times New Roman" w:hAnsi="Times New Roman" w:cs="Times New Roman"/>
        </w:rPr>
        <w:t>сатып</w:t>
      </w:r>
      <w:proofErr w:type="spellEnd"/>
      <w:r w:rsidR="008C323E" w:rsidRPr="00F32C47">
        <w:rPr>
          <w:rFonts w:ascii="Times New Roman" w:eastAsia="Times New Roman" w:hAnsi="Times New Roman" w:cs="Times New Roman"/>
        </w:rPr>
        <w:t xml:space="preserve"> </w:t>
      </w:r>
      <w:proofErr w:type="spellStart"/>
      <w:r w:rsidR="008C323E" w:rsidRPr="00F32C47">
        <w:rPr>
          <w:rFonts w:ascii="Times New Roman" w:eastAsia="Times New Roman" w:hAnsi="Times New Roman" w:cs="Times New Roman"/>
        </w:rPr>
        <w:t>алу</w:t>
      </w:r>
      <w:proofErr w:type="spellEnd"/>
      <w:r w:rsidR="008C323E" w:rsidRPr="00F32C47">
        <w:rPr>
          <w:rFonts w:ascii="Times New Roman" w:eastAsia="Times New Roman" w:hAnsi="Times New Roman" w:cs="Times New Roman"/>
        </w:rPr>
        <w:t xml:space="preserve"> </w:t>
      </w:r>
      <w:proofErr w:type="spellStart"/>
      <w:r w:rsidR="008C323E" w:rsidRPr="00F32C47">
        <w:rPr>
          <w:rFonts w:ascii="Times New Roman" w:eastAsia="Times New Roman" w:hAnsi="Times New Roman" w:cs="Times New Roman"/>
        </w:rPr>
        <w:t>бөлімі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мекенжайы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008C323E" w:rsidRPr="00F32C47">
        <w:rPr>
          <w:rFonts w:ascii="Times New Roman" w:eastAsia="Times New Roman" w:hAnsi="Times New Roman" w:cs="Times New Roman"/>
        </w:rPr>
        <w:t>ашылады</w:t>
      </w:r>
      <w:proofErr w:type="spellEnd"/>
      <w:r w:rsidR="008C323E" w:rsidRPr="00F32C47">
        <w:rPr>
          <w:rFonts w:ascii="Times New Roman" w:eastAsia="Times New Roman" w:hAnsi="Times New Roman" w:cs="Times New Roman"/>
        </w:rPr>
        <w:t>.</w:t>
      </w:r>
    </w:p>
    <w:p w14:paraId="20F61032" w14:textId="77777777" w:rsidR="00206D56" w:rsidRPr="00F32C47" w:rsidRDefault="00562958"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мерзі</w:t>
      </w:r>
      <w:proofErr w:type="gramStart"/>
      <w:r w:rsidRPr="00F32C47">
        <w:rPr>
          <w:rFonts w:ascii="Times New Roman" w:eastAsia="Times New Roman" w:hAnsi="Times New Roman" w:cs="Times New Roman"/>
        </w:rPr>
        <w:t>мі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ая</w:t>
      </w:r>
      <w:proofErr w:type="gramEnd"/>
      <w:r w:rsidRPr="00F32C47">
        <w:rPr>
          <w:rFonts w:ascii="Times New Roman" w:eastAsia="Times New Roman" w:hAnsi="Times New Roman" w:cs="Times New Roman"/>
        </w:rPr>
        <w:t>қталғанға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кері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қайтарып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құқылы</w:t>
      </w:r>
      <w:proofErr w:type="spellEnd"/>
      <w:r w:rsidRPr="00F32C47">
        <w:rPr>
          <w:rFonts w:ascii="Times New Roman" w:eastAsia="Times New Roman" w:hAnsi="Times New Roman" w:cs="Times New Roman"/>
        </w:rPr>
        <w:t>.</w:t>
      </w:r>
    </w:p>
    <w:p w14:paraId="1AD8198B" w14:textId="77777777" w:rsidR="00206D56" w:rsidRPr="00F32C47" w:rsidRDefault="0058775C"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ұсынылған</w:t>
      </w:r>
      <w:proofErr w:type="spellEnd"/>
      <w:r w:rsidRPr="00F32C47">
        <w:rPr>
          <w:rFonts w:ascii="Times New Roman" w:eastAsia="Times New Roman" w:hAnsi="Times New Roman" w:cs="Times New Roman"/>
        </w:rPr>
        <w:t xml:space="preserve"> </w:t>
      </w:r>
      <w:proofErr w:type="spellStart"/>
      <w:proofErr w:type="gramStart"/>
      <w:r w:rsidRPr="00F32C47">
        <w:rPr>
          <w:rFonts w:ascii="Times New Roman" w:eastAsia="Times New Roman" w:hAnsi="Times New Roman" w:cs="Times New Roman"/>
        </w:rPr>
        <w:t>ба</w:t>
      </w:r>
      <w:proofErr w:type="gramEnd"/>
      <w:r w:rsidRPr="00F32C47">
        <w:rPr>
          <w:rFonts w:ascii="Times New Roman" w:eastAsia="Times New Roman" w:hAnsi="Times New Roman" w:cs="Times New Roman"/>
        </w:rPr>
        <w:t>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хабарландырумен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шарт</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жобасымен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алынатын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тауарлардың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техникалық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ерекшелігімен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көзделген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w:t>
      </w:r>
      <w:r w:rsidR="003340F4" w:rsidRPr="00F32C47">
        <w:rPr>
          <w:rFonts w:ascii="Times New Roman" w:eastAsia="Times New Roman" w:hAnsi="Times New Roman" w:cs="Times New Roman"/>
        </w:rPr>
        <w:t>т</w:t>
      </w:r>
      <w:r w:rsidRPr="00F32C47">
        <w:rPr>
          <w:rFonts w:ascii="Times New Roman" w:eastAsia="Times New Roman" w:hAnsi="Times New Roman" w:cs="Times New Roman"/>
        </w:rPr>
        <w:t>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шарттарына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сәйкес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оның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тауарды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жеткізуді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жүзеге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асыруға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келісімінің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нысаны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болып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табылады</w:t>
      </w:r>
      <w:proofErr w:type="spellEnd"/>
      <w:r w:rsidRPr="00F32C47">
        <w:rPr>
          <w:rFonts w:ascii="Times New Roman" w:eastAsia="Times New Roman" w:hAnsi="Times New Roman" w:cs="Times New Roman"/>
        </w:rPr>
        <w:t>.</w:t>
      </w:r>
    </w:p>
    <w:p w14:paraId="6F58B8FE" w14:textId="77777777" w:rsidR="00074809" w:rsidRPr="00F32C47" w:rsidRDefault="00074809" w:rsidP="005B388B">
      <w:pPr>
        <w:pStyle w:val="a8"/>
        <w:ind w:left="284" w:firstLine="360"/>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ұсынудың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соңғы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мерзімі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өткенге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желімделген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түрде</w:t>
      </w:r>
      <w:proofErr w:type="spellEnd"/>
      <w:r w:rsidRPr="00F32C47">
        <w:rPr>
          <w:rFonts w:ascii="Times New Roman" w:eastAsia="Times New Roman" w:hAnsi="Times New Roman" w:cs="Times New Roman"/>
        </w:rPr>
        <w:t xml:space="preserve"> тек </w:t>
      </w:r>
      <w:proofErr w:type="spellStart"/>
      <w:r w:rsidRPr="00F32C47">
        <w:rPr>
          <w:rFonts w:ascii="Times New Roman" w:eastAsia="Times New Roman" w:hAnsi="Times New Roman" w:cs="Times New Roman"/>
        </w:rPr>
        <w:t>бі</w:t>
      </w:r>
      <w:proofErr w:type="gramStart"/>
      <w:r w:rsidRPr="00F32C47">
        <w:rPr>
          <w:rFonts w:ascii="Times New Roman" w:eastAsia="Times New Roman" w:hAnsi="Times New Roman" w:cs="Times New Roman"/>
        </w:rPr>
        <w:t>р</w:t>
      </w:r>
      <w:proofErr w:type="spellEnd"/>
      <w:proofErr w:type="gram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ғана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береді</w:t>
      </w:r>
      <w:proofErr w:type="spellEnd"/>
      <w:r w:rsidRPr="00F32C47">
        <w:rPr>
          <w:rFonts w:ascii="Times New Roman" w:eastAsia="Times New Roman" w:hAnsi="Times New Roman" w:cs="Times New Roman"/>
        </w:rPr>
        <w:t xml:space="preserve">. Конверт </w:t>
      </w:r>
      <w:proofErr w:type="spellStart"/>
      <w:r w:rsidRPr="00F32C47">
        <w:rPr>
          <w:rFonts w:ascii="Times New Roman" w:eastAsia="Times New Roman" w:hAnsi="Times New Roman" w:cs="Times New Roman"/>
        </w:rPr>
        <w:t>денсаулық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сақтау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саласындағы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уәкілетті</w:t>
      </w:r>
      <w:proofErr w:type="spellEnd"/>
      <w:r w:rsidRPr="00F32C47">
        <w:rPr>
          <w:rFonts w:ascii="Times New Roman" w:eastAsia="Times New Roman" w:hAnsi="Times New Roman" w:cs="Times New Roman"/>
        </w:rPr>
        <w:t xml:space="preserve"> орган </w:t>
      </w:r>
      <w:proofErr w:type="spellStart"/>
      <w:r w:rsidRPr="00F32C47">
        <w:rPr>
          <w:rFonts w:ascii="Times New Roman" w:eastAsia="Times New Roman" w:hAnsi="Times New Roman" w:cs="Times New Roman"/>
        </w:rPr>
        <w:t>бекіткен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нысан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тапсырыс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немесе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белгілеген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мерзімде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лицензиялау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немесе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рұқсат</w:t>
      </w:r>
      <w:proofErr w:type="spellEnd"/>
      <w:r w:rsidRPr="00F32C47">
        <w:rPr>
          <w:rFonts w:ascii="Times New Roman" w:eastAsia="Times New Roman" w:hAnsi="Times New Roman" w:cs="Times New Roman"/>
        </w:rPr>
        <w:t xml:space="preserve"> беру </w:t>
      </w:r>
      <w:proofErr w:type="spellStart"/>
      <w:r w:rsidRPr="00F32C47">
        <w:rPr>
          <w:rFonts w:ascii="Times New Roman" w:eastAsia="Times New Roman" w:hAnsi="Times New Roman" w:cs="Times New Roman"/>
        </w:rPr>
        <w:t>рәсімдері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арқылы</w:t>
      </w:r>
      <w:proofErr w:type="spellEnd"/>
      <w:r w:rsidRPr="00F32C47">
        <w:rPr>
          <w:rFonts w:ascii="Times New Roman" w:eastAsia="Times New Roman" w:hAnsi="Times New Roman" w:cs="Times New Roman"/>
        </w:rPr>
        <w:t xml:space="preserve"> </w:t>
      </w:r>
      <w:proofErr w:type="spellStart"/>
      <w:proofErr w:type="gramStart"/>
      <w:r w:rsidRPr="00F32C47">
        <w:rPr>
          <w:rFonts w:ascii="Times New Roman" w:eastAsia="Times New Roman" w:hAnsi="Times New Roman" w:cs="Times New Roman"/>
        </w:rPr>
        <w:t>р</w:t>
      </w:r>
      <w:proofErr w:type="gramEnd"/>
      <w:r w:rsidRPr="00F32C47">
        <w:rPr>
          <w:rFonts w:ascii="Times New Roman" w:eastAsia="Times New Roman" w:hAnsi="Times New Roman" w:cs="Times New Roman"/>
        </w:rPr>
        <w:t>ұқсат</w:t>
      </w:r>
      <w:proofErr w:type="spellEnd"/>
      <w:r w:rsidRPr="00F32C47">
        <w:rPr>
          <w:rFonts w:ascii="Times New Roman" w:eastAsia="Times New Roman" w:hAnsi="Times New Roman" w:cs="Times New Roman"/>
        </w:rPr>
        <w:t xml:space="preserve"> беру </w:t>
      </w:r>
      <w:proofErr w:type="spellStart"/>
      <w:r w:rsidRPr="00F32C47">
        <w:rPr>
          <w:rFonts w:ascii="Times New Roman" w:eastAsia="Times New Roman" w:hAnsi="Times New Roman" w:cs="Times New Roman"/>
        </w:rPr>
        <w:t>органдары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жүзеге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асыратын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немесе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әрекеттерді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операцияларды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жүзеге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асыруға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жеке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немесе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заңды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тұлғаның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құқығын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растайтын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рұқсатты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сондай-ақ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ұсынылатын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тауарлардың</w:t>
      </w:r>
      <w:proofErr w:type="spellEnd"/>
      <w:r w:rsidRPr="00F32C47">
        <w:rPr>
          <w:rFonts w:ascii="Times New Roman" w:eastAsia="Times New Roman" w:hAnsi="Times New Roman" w:cs="Times New Roman"/>
        </w:rPr>
        <w:t xml:space="preserve"> осы </w:t>
      </w:r>
      <w:proofErr w:type="spellStart"/>
      <w:r w:rsidRPr="00F32C47">
        <w:rPr>
          <w:rFonts w:ascii="Times New Roman" w:eastAsia="Times New Roman" w:hAnsi="Times New Roman" w:cs="Times New Roman"/>
        </w:rPr>
        <w:t>Қағидалардың</w:t>
      </w:r>
      <w:proofErr w:type="spellEnd"/>
      <w:r w:rsidRPr="00F32C47">
        <w:rPr>
          <w:rFonts w:ascii="Times New Roman" w:eastAsia="Times New Roman" w:hAnsi="Times New Roman" w:cs="Times New Roman"/>
        </w:rPr>
        <w:t xml:space="preserve"> 4-тарауында </w:t>
      </w:r>
      <w:proofErr w:type="spellStart"/>
      <w:r w:rsidRPr="00F32C47">
        <w:rPr>
          <w:rFonts w:ascii="Times New Roman" w:eastAsia="Times New Roman" w:hAnsi="Times New Roman" w:cs="Times New Roman"/>
        </w:rPr>
        <w:t>белгіленген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талаптарға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сәйкестігін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растайтын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құжаттарды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сондай-ақ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фармацевтикалық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көрсетілетін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сипаттамасы</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көлемін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қамтиды</w:t>
      </w:r>
      <w:proofErr w:type="spellEnd"/>
      <w:r w:rsidRPr="00F32C47">
        <w:rPr>
          <w:rFonts w:ascii="Times New Roman" w:eastAsia="Times New Roman" w:hAnsi="Times New Roman" w:cs="Times New Roman"/>
        </w:rPr>
        <w:t>.</w:t>
      </w:r>
    </w:p>
    <w:p w14:paraId="39BDDDC3" w14:textId="77777777" w:rsidR="003340F4" w:rsidRPr="00F32C47" w:rsidRDefault="00F53526" w:rsidP="005B388B">
      <w:pPr>
        <w:pStyle w:val="a8"/>
        <w:ind w:left="284" w:firstLine="360"/>
        <w:jc w:val="both"/>
        <w:rPr>
          <w:rFonts w:ascii="Times New Roman" w:eastAsia="Times New Roman" w:hAnsi="Times New Roman" w:cs="Times New Roman"/>
        </w:rPr>
      </w:pPr>
      <w:proofErr w:type="spellStart"/>
      <w:proofErr w:type="gramStart"/>
      <w:r w:rsidRPr="00F32C47">
        <w:rPr>
          <w:rFonts w:ascii="Times New Roman" w:eastAsia="Times New Roman" w:hAnsi="Times New Roman" w:cs="Times New Roman"/>
        </w:rPr>
        <w:t>Ба</w:t>
      </w:r>
      <w:proofErr w:type="gramEnd"/>
      <w:r w:rsidRPr="00F32C47">
        <w:rPr>
          <w:rFonts w:ascii="Times New Roman" w:eastAsia="Times New Roman" w:hAnsi="Times New Roman" w:cs="Times New Roman"/>
        </w:rPr>
        <w:t>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жапсырылған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конверттің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беттік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жағында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w:t>
      </w:r>
      <w:proofErr w:type="spellEnd"/>
      <w:r w:rsidRPr="00F32C47">
        <w:rPr>
          <w:rFonts w:ascii="Times New Roman" w:eastAsia="Times New Roman" w:hAnsi="Times New Roman" w:cs="Times New Roman"/>
        </w:rPr>
        <w:t>:</w:t>
      </w:r>
    </w:p>
    <w:p w14:paraId="43F1547C" w14:textId="77777777" w:rsidR="00F53526" w:rsidRPr="00F32C47" w:rsidRDefault="00F53526" w:rsidP="0089383A">
      <w:pPr>
        <w:pStyle w:val="a8"/>
        <w:ind w:left="284"/>
        <w:jc w:val="both"/>
        <w:rPr>
          <w:rFonts w:ascii="Times New Roman" w:eastAsia="Times New Roman" w:hAnsi="Times New Roman" w:cs="Times New Roman"/>
          <w:b/>
        </w:rPr>
      </w:pPr>
      <w:proofErr w:type="spellStart"/>
      <w:r w:rsidRPr="00F32C47">
        <w:rPr>
          <w:rFonts w:ascii="Times New Roman" w:eastAsia="Times New Roman" w:hAnsi="Times New Roman" w:cs="Times New Roman"/>
          <w:b/>
        </w:rPr>
        <w:t>әлеуетті</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өнім</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берушінің</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атауын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орналасқан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мекенжайын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байланыс</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телефонын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электрондық</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мекенжайын</w:t>
      </w:r>
      <w:proofErr w:type="spellEnd"/>
      <w:r w:rsidRPr="00F32C47">
        <w:rPr>
          <w:rFonts w:ascii="Times New Roman" w:eastAsia="Times New Roman" w:hAnsi="Times New Roman" w:cs="Times New Roman"/>
          <w:b/>
        </w:rPr>
        <w:t>,</w:t>
      </w:r>
      <w:r w:rsidR="0089383A"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сатып</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алуды</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ұйымдастырушының</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атауын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орналасқан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мекенжайын</w:t>
      </w:r>
      <w:proofErr w:type="spellEnd"/>
      <w:r w:rsidRPr="00F32C47">
        <w:rPr>
          <w:rFonts w:ascii="Times New Roman" w:eastAsia="Times New Roman" w:hAnsi="Times New Roman" w:cs="Times New Roman"/>
          <w:b/>
        </w:rPr>
        <w:t>,</w:t>
      </w:r>
      <w:r w:rsidR="0089383A"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қатысу</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үшін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әлеуетті</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өнім</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берушінің</w:t>
      </w:r>
      <w:proofErr w:type="spellEnd"/>
      <w:r w:rsidRPr="00F32C47">
        <w:rPr>
          <w:rFonts w:ascii="Times New Roman" w:eastAsia="Times New Roman" w:hAnsi="Times New Roman" w:cs="Times New Roman"/>
          <w:b/>
        </w:rPr>
        <w:t xml:space="preserve"> </w:t>
      </w:r>
      <w:proofErr w:type="spellStart"/>
      <w:proofErr w:type="gramStart"/>
      <w:r w:rsidRPr="00F32C47">
        <w:rPr>
          <w:rFonts w:ascii="Times New Roman" w:eastAsia="Times New Roman" w:hAnsi="Times New Roman" w:cs="Times New Roman"/>
          <w:b/>
        </w:rPr>
        <w:t>ба</w:t>
      </w:r>
      <w:proofErr w:type="gramEnd"/>
      <w:r w:rsidRPr="00F32C47">
        <w:rPr>
          <w:rFonts w:ascii="Times New Roman" w:eastAsia="Times New Roman" w:hAnsi="Times New Roman" w:cs="Times New Roman"/>
          <w:b/>
        </w:rPr>
        <w:t>ға</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ұсынысы</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ұсынылатын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тауарларды</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сатып</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алу</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атауын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көрсетеді</w:t>
      </w:r>
      <w:proofErr w:type="spellEnd"/>
      <w:r w:rsidRPr="00F32C47">
        <w:rPr>
          <w:rFonts w:ascii="Times New Roman" w:eastAsia="Times New Roman" w:hAnsi="Times New Roman" w:cs="Times New Roman"/>
          <w:b/>
        </w:rPr>
        <w:t>.</w:t>
      </w:r>
    </w:p>
    <w:p w14:paraId="1C43004D" w14:textId="77777777" w:rsidR="00206D56" w:rsidRPr="00F32C47" w:rsidRDefault="00156FE8"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Бел</w:t>
      </w:r>
      <w:r w:rsidR="004435E0" w:rsidRPr="00F32C47">
        <w:rPr>
          <w:rFonts w:ascii="Times New Roman" w:eastAsia="Times New Roman" w:hAnsi="Times New Roman" w:cs="Times New Roman"/>
        </w:rPr>
        <w:t>г</w:t>
      </w:r>
      <w:r w:rsidRPr="00F32C47">
        <w:rPr>
          <w:rFonts w:ascii="Times New Roman" w:eastAsia="Times New Roman" w:hAnsi="Times New Roman" w:cs="Times New Roman"/>
        </w:rPr>
        <w:t>іленген</w:t>
      </w:r>
      <w:proofErr w:type="spellEnd"/>
      <w:r w:rsidRPr="00F32C47">
        <w:rPr>
          <w:rFonts w:ascii="Times New Roman" w:eastAsia="Times New Roman" w:hAnsi="Times New Roman" w:cs="Times New Roman"/>
        </w:rPr>
        <w:t xml:space="preserve"> </w:t>
      </w:r>
      <w:proofErr w:type="spellStart"/>
      <w:r w:rsidR="004435E0" w:rsidRPr="00F32C47">
        <w:rPr>
          <w:rFonts w:ascii="Times New Roman" w:eastAsia="Times New Roman" w:hAnsi="Times New Roman" w:cs="Times New Roman"/>
        </w:rPr>
        <w:t>ұсыну</w:t>
      </w:r>
      <w:proofErr w:type="spellEnd"/>
      <w:r w:rsidR="004435E0"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мерзі</w:t>
      </w:r>
      <w:proofErr w:type="gramStart"/>
      <w:r w:rsidRPr="00F32C47">
        <w:rPr>
          <w:rFonts w:ascii="Times New Roman" w:eastAsia="Times New Roman" w:hAnsi="Times New Roman" w:cs="Times New Roman"/>
        </w:rPr>
        <w:t>м</w:t>
      </w:r>
      <w:r w:rsidR="004435E0" w:rsidRPr="00F32C47">
        <w:rPr>
          <w:rFonts w:ascii="Times New Roman" w:eastAsia="Times New Roman" w:hAnsi="Times New Roman" w:cs="Times New Roman"/>
        </w:rPr>
        <w:t>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ая</w:t>
      </w:r>
      <w:proofErr w:type="gramEnd"/>
      <w:r w:rsidRPr="00F32C47">
        <w:rPr>
          <w:rFonts w:ascii="Times New Roman" w:eastAsia="Times New Roman" w:hAnsi="Times New Roman" w:cs="Times New Roman"/>
        </w:rPr>
        <w:t>қталғаннан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кейін</w:t>
      </w:r>
      <w:proofErr w:type="spellEnd"/>
      <w:r w:rsidRPr="00F32C47">
        <w:rPr>
          <w:rFonts w:ascii="Times New Roman" w:eastAsia="Times New Roman" w:hAnsi="Times New Roman" w:cs="Times New Roman"/>
        </w:rPr>
        <w:t xml:space="preserve"> </w:t>
      </w:r>
      <w:proofErr w:type="spellStart"/>
      <w:r w:rsidR="004435E0" w:rsidRPr="00F32C47">
        <w:rPr>
          <w:rFonts w:ascii="Times New Roman" w:eastAsia="Times New Roman" w:hAnsi="Times New Roman" w:cs="Times New Roman"/>
        </w:rPr>
        <w:t>ұсынылған</w:t>
      </w:r>
      <w:proofErr w:type="spellEnd"/>
      <w:r w:rsidR="004435E0"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w:t>
      </w:r>
      <w:proofErr w:type="spellStart"/>
      <w:r w:rsidRPr="00F32C47">
        <w:rPr>
          <w:rFonts w:ascii="Times New Roman" w:eastAsia="Times New Roman" w:hAnsi="Times New Roman" w:cs="Times New Roman"/>
        </w:rPr>
        <w:t>немесе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хабарландырудың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талаптарын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бұза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отырып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кон</w:t>
      </w:r>
      <w:r w:rsidR="004435E0" w:rsidRPr="00F32C47">
        <w:rPr>
          <w:rFonts w:ascii="Times New Roman" w:eastAsia="Times New Roman" w:hAnsi="Times New Roman" w:cs="Times New Roman"/>
        </w:rPr>
        <w:t xml:space="preserve">верт </w:t>
      </w:r>
      <w:proofErr w:type="spellStart"/>
      <w:r w:rsidR="004435E0" w:rsidRPr="00F32C47">
        <w:rPr>
          <w:rFonts w:ascii="Times New Roman" w:eastAsia="Times New Roman" w:hAnsi="Times New Roman" w:cs="Times New Roman"/>
        </w:rPr>
        <w:t>әлеуетті</w:t>
      </w:r>
      <w:proofErr w:type="spellEnd"/>
      <w:r w:rsidR="004435E0" w:rsidRPr="00F32C47">
        <w:rPr>
          <w:rFonts w:ascii="Times New Roman" w:eastAsia="Times New Roman" w:hAnsi="Times New Roman" w:cs="Times New Roman"/>
        </w:rPr>
        <w:t xml:space="preserve"> </w:t>
      </w:r>
      <w:proofErr w:type="spellStart"/>
      <w:r w:rsidR="004435E0" w:rsidRPr="00F32C47">
        <w:rPr>
          <w:rFonts w:ascii="Times New Roman" w:eastAsia="Times New Roman" w:hAnsi="Times New Roman" w:cs="Times New Roman"/>
        </w:rPr>
        <w:t>өнім</w:t>
      </w:r>
      <w:proofErr w:type="spellEnd"/>
      <w:r w:rsidR="004435E0" w:rsidRPr="00F32C47">
        <w:rPr>
          <w:rFonts w:ascii="Times New Roman" w:eastAsia="Times New Roman" w:hAnsi="Times New Roman" w:cs="Times New Roman"/>
        </w:rPr>
        <w:t xml:space="preserve"> </w:t>
      </w:r>
      <w:proofErr w:type="spellStart"/>
      <w:r w:rsidR="004435E0" w:rsidRPr="00F32C47">
        <w:rPr>
          <w:rFonts w:ascii="Times New Roman" w:eastAsia="Times New Roman" w:hAnsi="Times New Roman" w:cs="Times New Roman"/>
        </w:rPr>
        <w:t>берушіге</w:t>
      </w:r>
      <w:proofErr w:type="spellEnd"/>
      <w:r w:rsidR="004435E0" w:rsidRPr="00F32C47">
        <w:rPr>
          <w:rFonts w:ascii="Times New Roman" w:eastAsia="Times New Roman" w:hAnsi="Times New Roman" w:cs="Times New Roman"/>
        </w:rPr>
        <w:t xml:space="preserve"> </w:t>
      </w:r>
      <w:proofErr w:type="spellStart"/>
      <w:r w:rsidR="004435E0" w:rsidRPr="00F32C47">
        <w:rPr>
          <w:rFonts w:ascii="Times New Roman" w:eastAsia="Times New Roman" w:hAnsi="Times New Roman" w:cs="Times New Roman"/>
        </w:rPr>
        <w:t>кері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қайтарылады</w:t>
      </w:r>
      <w:proofErr w:type="spellEnd"/>
      <w:r w:rsidRPr="00F32C47">
        <w:rPr>
          <w:rFonts w:ascii="Times New Roman" w:eastAsia="Times New Roman" w:hAnsi="Times New Roman" w:cs="Times New Roman"/>
        </w:rPr>
        <w:t xml:space="preserve">. </w:t>
      </w:r>
    </w:p>
    <w:p w14:paraId="516F48FD" w14:textId="4B0838FC" w:rsidR="00EF4E28" w:rsidRPr="00F32C47" w:rsidRDefault="007D3F2F" w:rsidP="005B388B">
      <w:pPr>
        <w:pStyle w:val="a8"/>
        <w:ind w:left="284" w:firstLine="708"/>
        <w:jc w:val="both"/>
        <w:rPr>
          <w:rFonts w:ascii="Times New Roman" w:eastAsia="Times New Roman" w:hAnsi="Times New Roman" w:cs="Times New Roman"/>
        </w:rPr>
      </w:pPr>
      <w:proofErr w:type="spellStart"/>
      <w:proofErr w:type="gramStart"/>
      <w:r w:rsidRPr="00F32C47">
        <w:rPr>
          <w:rFonts w:ascii="Times New Roman" w:eastAsia="Times New Roman" w:hAnsi="Times New Roman" w:cs="Times New Roman"/>
        </w:rPr>
        <w:t>Ба</w:t>
      </w:r>
      <w:proofErr w:type="gramEnd"/>
      <w:r w:rsidRPr="00F32C47">
        <w:rPr>
          <w:rFonts w:ascii="Times New Roman" w:eastAsia="Times New Roman" w:hAnsi="Times New Roman" w:cs="Times New Roman"/>
        </w:rPr>
        <w:t>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тәсілімен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тауарларды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қорытындысын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бекіту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шешім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ұйымдастырушының</w:t>
      </w:r>
      <w:proofErr w:type="spellEnd"/>
      <w:r w:rsidRPr="00F32C47">
        <w:rPr>
          <w:rFonts w:ascii="Times New Roman" w:eastAsia="Times New Roman" w:hAnsi="Times New Roman" w:cs="Times New Roman"/>
        </w:rPr>
        <w:t xml:space="preserve"> интернет-</w:t>
      </w:r>
      <w:proofErr w:type="spellStart"/>
      <w:r w:rsidRPr="00F32C47">
        <w:rPr>
          <w:rFonts w:ascii="Times New Roman" w:eastAsia="Times New Roman" w:hAnsi="Times New Roman" w:cs="Times New Roman"/>
        </w:rPr>
        <w:t>ресурсында</w:t>
      </w:r>
      <w:proofErr w:type="spellEnd"/>
      <w:r w:rsidRPr="00F32C47">
        <w:rPr>
          <w:rFonts w:ascii="Times New Roman" w:eastAsia="Times New Roman" w:hAnsi="Times New Roman" w:cs="Times New Roman"/>
        </w:rPr>
        <w:t xml:space="preserve"> оны </w:t>
      </w:r>
      <w:proofErr w:type="spellStart"/>
      <w:r w:rsidRPr="00F32C47">
        <w:rPr>
          <w:rFonts w:ascii="Times New Roman" w:eastAsia="Times New Roman" w:hAnsi="Times New Roman" w:cs="Times New Roman"/>
        </w:rPr>
        <w:t>бекіткен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күннен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бастап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күнтізбелік</w:t>
      </w:r>
      <w:proofErr w:type="spellEnd"/>
      <w:r w:rsidRPr="00F32C47">
        <w:rPr>
          <w:rFonts w:ascii="Times New Roman" w:eastAsia="Times New Roman" w:hAnsi="Times New Roman" w:cs="Times New Roman"/>
        </w:rPr>
        <w:t xml:space="preserve"> 10 (он) </w:t>
      </w:r>
      <w:proofErr w:type="spellStart"/>
      <w:r w:rsidRPr="00F32C47">
        <w:rPr>
          <w:rFonts w:ascii="Times New Roman" w:eastAsia="Times New Roman" w:hAnsi="Times New Roman" w:cs="Times New Roman"/>
        </w:rPr>
        <w:t>күн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ішінде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жарияланады</w:t>
      </w:r>
      <w:proofErr w:type="spellEnd"/>
      <w:r w:rsidRPr="00F32C47">
        <w:rPr>
          <w:rFonts w:ascii="Times New Roman" w:eastAsia="Times New Roman" w:hAnsi="Times New Roman" w:cs="Times New Roman"/>
        </w:rPr>
        <w:t>.</w:t>
      </w:r>
      <w:r w:rsidR="00206D56" w:rsidRPr="00F32C47">
        <w:rPr>
          <w:rFonts w:ascii="Times New Roman" w:eastAsia="Times New Roman" w:hAnsi="Times New Roman" w:cs="Times New Roman"/>
        </w:rPr>
        <w:t xml:space="preserve"> </w:t>
      </w:r>
      <w:r w:rsidR="00EF4E28" w:rsidRPr="00F32C47">
        <w:rPr>
          <w:rFonts w:ascii="Times New Roman" w:eastAsia="Times New Roman" w:hAnsi="Times New Roman" w:cs="Times New Roman"/>
        </w:rPr>
        <w:t>(</w:t>
      </w:r>
      <w:hyperlink r:id="rId7" w:history="1">
        <w:r w:rsidR="00EF4E28" w:rsidRPr="00F32C47">
          <w:rPr>
            <w:rFonts w:ascii="Times New Roman" w:hAnsi="Times New Roman" w:cs="Times New Roman"/>
          </w:rPr>
          <w:t>www.almaty-cgkb.kz</w:t>
        </w:r>
      </w:hyperlink>
      <w:r w:rsidR="00EF4E28" w:rsidRPr="00F32C47">
        <w:rPr>
          <w:rFonts w:ascii="Times New Roman" w:eastAsia="Times New Roman" w:hAnsi="Times New Roman" w:cs="Times New Roman"/>
        </w:rPr>
        <w:t xml:space="preserve">). </w:t>
      </w:r>
    </w:p>
    <w:p w14:paraId="354FE289" w14:textId="77777777" w:rsidR="005246BB" w:rsidRPr="00F32C47" w:rsidRDefault="005246BB" w:rsidP="005B388B">
      <w:pPr>
        <w:pStyle w:val="a8"/>
        <w:ind w:left="284" w:firstLine="708"/>
        <w:jc w:val="both"/>
        <w:rPr>
          <w:rFonts w:ascii="Times New Roman" w:eastAsia="Times New Roman" w:hAnsi="Times New Roman" w:cs="Times New Roman"/>
        </w:rPr>
      </w:pPr>
    </w:p>
    <w:p w14:paraId="54B26654" w14:textId="77777777" w:rsidR="003C50C3" w:rsidRPr="00F32C47" w:rsidRDefault="003C50C3" w:rsidP="005B388B">
      <w:pPr>
        <w:pStyle w:val="a8"/>
        <w:ind w:left="284" w:firstLine="708"/>
        <w:jc w:val="both"/>
        <w:rPr>
          <w:rFonts w:ascii="Times New Roman" w:eastAsia="Times New Roman" w:hAnsi="Times New Roman" w:cs="Times New Roman"/>
        </w:rPr>
      </w:pPr>
    </w:p>
    <w:p w14:paraId="0A804D6A" w14:textId="77777777" w:rsidR="003C50C3" w:rsidRPr="00F32C47" w:rsidRDefault="003C50C3" w:rsidP="005B388B">
      <w:pPr>
        <w:pStyle w:val="a8"/>
        <w:ind w:left="284" w:firstLine="708"/>
        <w:jc w:val="both"/>
        <w:rPr>
          <w:rFonts w:ascii="Times New Roman" w:eastAsia="Times New Roman" w:hAnsi="Times New Roman" w:cs="Times New Roman"/>
        </w:rPr>
      </w:pPr>
    </w:p>
    <w:p w14:paraId="25D954D1" w14:textId="77777777" w:rsidR="000D3538" w:rsidRPr="00F32C47" w:rsidRDefault="000D3538" w:rsidP="005B388B">
      <w:pPr>
        <w:pStyle w:val="a8"/>
        <w:ind w:left="284" w:firstLine="708"/>
        <w:jc w:val="both"/>
        <w:rPr>
          <w:rFonts w:ascii="Times New Roman" w:eastAsia="Times New Roman" w:hAnsi="Times New Roman" w:cs="Times New Roman"/>
        </w:rPr>
      </w:pPr>
    </w:p>
    <w:p w14:paraId="77268C0F" w14:textId="77777777" w:rsidR="003C50C3" w:rsidRPr="00F32C47" w:rsidRDefault="003C50C3" w:rsidP="005B388B">
      <w:pPr>
        <w:pStyle w:val="a8"/>
        <w:ind w:left="284" w:firstLine="708"/>
        <w:jc w:val="both"/>
        <w:rPr>
          <w:rFonts w:ascii="Times New Roman" w:eastAsia="Times New Roman" w:hAnsi="Times New Roman" w:cs="Times New Roman"/>
        </w:rPr>
      </w:pPr>
    </w:p>
    <w:p w14:paraId="1CD81044" w14:textId="77777777" w:rsidR="003C50C3" w:rsidRPr="00F32C47" w:rsidRDefault="003C50C3" w:rsidP="005B388B">
      <w:pPr>
        <w:pStyle w:val="a8"/>
        <w:ind w:left="284" w:firstLine="708"/>
        <w:jc w:val="both"/>
        <w:rPr>
          <w:rFonts w:ascii="Times New Roman" w:eastAsia="Times New Roman" w:hAnsi="Times New Roman" w:cs="Times New Roman"/>
        </w:rPr>
      </w:pPr>
    </w:p>
    <w:p w14:paraId="27F4BB13" w14:textId="77777777" w:rsidR="003C50C3" w:rsidRPr="00F32C47" w:rsidRDefault="003C50C3" w:rsidP="005B388B">
      <w:pPr>
        <w:pStyle w:val="a8"/>
        <w:jc w:val="both"/>
        <w:rPr>
          <w:rFonts w:ascii="Times New Roman" w:eastAsia="Times New Roman" w:hAnsi="Times New Roman" w:cs="Times New Roman"/>
        </w:rPr>
      </w:pPr>
    </w:p>
    <w:p w14:paraId="72B98E7B" w14:textId="77777777" w:rsidR="005B388B" w:rsidRPr="00F32C47" w:rsidRDefault="005B388B" w:rsidP="005B388B">
      <w:pPr>
        <w:pStyle w:val="a8"/>
        <w:jc w:val="both"/>
        <w:rPr>
          <w:rFonts w:ascii="Times New Roman" w:eastAsia="Times New Roman" w:hAnsi="Times New Roman" w:cs="Times New Roman"/>
        </w:rPr>
      </w:pPr>
    </w:p>
    <w:p w14:paraId="539C08EE" w14:textId="77777777" w:rsidR="00CD10D3" w:rsidRPr="00F32C47" w:rsidRDefault="00CD10D3" w:rsidP="005B388B">
      <w:pPr>
        <w:pStyle w:val="a8"/>
        <w:jc w:val="both"/>
        <w:rPr>
          <w:rFonts w:ascii="Times New Roman" w:eastAsia="Times New Roman" w:hAnsi="Times New Roman" w:cs="Times New Roman"/>
        </w:rPr>
      </w:pPr>
    </w:p>
    <w:p w14:paraId="240F833B" w14:textId="77777777" w:rsidR="009C7EE6" w:rsidRPr="00F32C47" w:rsidRDefault="009C7EE6" w:rsidP="005B388B">
      <w:pPr>
        <w:pStyle w:val="a8"/>
        <w:jc w:val="both"/>
        <w:rPr>
          <w:rFonts w:ascii="Times New Roman" w:eastAsia="Times New Roman" w:hAnsi="Times New Roman" w:cs="Times New Roman"/>
        </w:rPr>
      </w:pPr>
    </w:p>
    <w:p w14:paraId="022A3013" w14:textId="77777777" w:rsidR="003C50C3" w:rsidRPr="00F32C47" w:rsidRDefault="003C50C3" w:rsidP="005B388B">
      <w:pPr>
        <w:pStyle w:val="a8"/>
        <w:ind w:left="284" w:firstLine="708"/>
        <w:jc w:val="both"/>
        <w:rPr>
          <w:rFonts w:ascii="Times New Roman" w:eastAsia="Times New Roman" w:hAnsi="Times New Roman" w:cs="Times New Roman"/>
        </w:rPr>
      </w:pPr>
    </w:p>
    <w:p w14:paraId="67C55F27" w14:textId="77777777" w:rsidR="0089383A" w:rsidRPr="00F32C47" w:rsidRDefault="0089383A" w:rsidP="005B388B">
      <w:pPr>
        <w:spacing w:after="0" w:line="240" w:lineRule="auto"/>
        <w:jc w:val="center"/>
        <w:rPr>
          <w:rFonts w:ascii="Times New Roman" w:hAnsi="Times New Roman" w:cs="Times New Roman"/>
          <w:b/>
        </w:rPr>
      </w:pPr>
    </w:p>
    <w:p w14:paraId="4A3035F5" w14:textId="63AAAA93" w:rsidR="003C50C3" w:rsidRPr="00F32C47" w:rsidRDefault="005F3C94" w:rsidP="00EC2F14">
      <w:pPr>
        <w:spacing w:after="0" w:line="240" w:lineRule="auto"/>
        <w:jc w:val="center"/>
        <w:rPr>
          <w:rFonts w:ascii="Times New Roman" w:hAnsi="Times New Roman" w:cs="Times New Roman"/>
          <w:b/>
        </w:rPr>
      </w:pPr>
      <w:r w:rsidRPr="00F32C47">
        <w:rPr>
          <w:rFonts w:ascii="Times New Roman" w:hAnsi="Times New Roman" w:cs="Times New Roman"/>
          <w:b/>
        </w:rPr>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00897C26">
        <w:rPr>
          <w:rFonts w:ascii="Times New Roman" w:hAnsi="Times New Roman" w:cs="Times New Roman"/>
          <w:b/>
          <w:lang w:val="kk-KZ"/>
        </w:rPr>
        <w:t>07</w:t>
      </w:r>
      <w:r w:rsidR="00EC2F14" w:rsidRPr="00F32C47">
        <w:rPr>
          <w:rFonts w:ascii="Times New Roman" w:hAnsi="Times New Roman" w:cs="Times New Roman"/>
          <w:b/>
        </w:rPr>
        <w:t>.</w:t>
      </w:r>
      <w:r w:rsidR="0023133F" w:rsidRPr="00F32C47">
        <w:rPr>
          <w:rFonts w:ascii="Times New Roman" w:hAnsi="Times New Roman" w:cs="Times New Roman"/>
          <w:b/>
        </w:rPr>
        <w:t>0</w:t>
      </w:r>
      <w:r w:rsidR="00897C26">
        <w:rPr>
          <w:rFonts w:ascii="Times New Roman" w:hAnsi="Times New Roman" w:cs="Times New Roman"/>
          <w:b/>
        </w:rPr>
        <w:t>4</w:t>
      </w:r>
      <w:r w:rsidR="00EC2F14" w:rsidRPr="00F32C47">
        <w:rPr>
          <w:rFonts w:ascii="Times New Roman" w:hAnsi="Times New Roman" w:cs="Times New Roman"/>
          <w:b/>
        </w:rPr>
        <w:t>.202</w:t>
      </w:r>
      <w:r w:rsidR="00F32C47" w:rsidRPr="00F32C47">
        <w:rPr>
          <w:rFonts w:ascii="Times New Roman" w:hAnsi="Times New Roman" w:cs="Times New Roman"/>
          <w:b/>
        </w:rPr>
        <w:t>2</w:t>
      </w:r>
      <w:r w:rsidR="00EC2F14" w:rsidRPr="00F32C47">
        <w:rPr>
          <w:rFonts w:ascii="Times New Roman" w:hAnsi="Times New Roman" w:cs="Times New Roman"/>
          <w:b/>
        </w:rPr>
        <w:t xml:space="preserve"> г.</w:t>
      </w:r>
    </w:p>
    <w:p w14:paraId="764DB019" w14:textId="77777777" w:rsidR="00EC2F14" w:rsidRPr="00F32C47" w:rsidRDefault="00EC2F14" w:rsidP="00EC2F14">
      <w:pPr>
        <w:spacing w:after="0" w:line="240" w:lineRule="auto"/>
        <w:jc w:val="center"/>
        <w:rPr>
          <w:rFonts w:ascii="Times New Roman" w:eastAsia="Times New Roman" w:hAnsi="Times New Roman" w:cs="Times New Roman"/>
        </w:rPr>
      </w:pPr>
    </w:p>
    <w:p w14:paraId="3692D777" w14:textId="19CAD326" w:rsidR="00C51AD5" w:rsidRPr="00F32C47" w:rsidRDefault="00775645" w:rsidP="005B388B">
      <w:pPr>
        <w:pStyle w:val="a8"/>
        <w:ind w:left="284" w:firstLine="708"/>
        <w:jc w:val="both"/>
        <w:rPr>
          <w:rFonts w:ascii="Times New Roman" w:hAnsi="Times New Roman" w:cs="Times New Roman"/>
          <w:b/>
          <w:bCs/>
          <w:i/>
          <w:iCs/>
        </w:rPr>
      </w:pPr>
      <w:proofErr w:type="gramStart"/>
      <w:r w:rsidRPr="00F32C47">
        <w:rPr>
          <w:rFonts w:ascii="Times New Roman" w:eastAsia="Times New Roman" w:hAnsi="Times New Roman" w:cs="Times New Roman"/>
        </w:rPr>
        <w:t>О</w:t>
      </w:r>
      <w:r w:rsidR="00C51AD5" w:rsidRPr="00F32C47">
        <w:rPr>
          <w:rFonts w:ascii="Times New Roman" w:eastAsia="Times New Roman" w:hAnsi="Times New Roman" w:cs="Times New Roman"/>
        </w:rPr>
        <w:t>р</w:t>
      </w:r>
      <w:r w:rsidR="00DA3518" w:rsidRPr="00F32C47">
        <w:rPr>
          <w:rFonts w:ascii="Times New Roman" w:eastAsia="Times New Roman" w:hAnsi="Times New Roman" w:cs="Times New Roman"/>
        </w:rPr>
        <w:t>ганизатор закупок ГКП на ПХВ «</w:t>
      </w:r>
      <w:r w:rsidR="00FA6C17" w:rsidRPr="00F32C47">
        <w:rPr>
          <w:rFonts w:ascii="Times New Roman" w:eastAsia="Times New Roman" w:hAnsi="Times New Roman" w:cs="Times New Roman"/>
        </w:rPr>
        <w:t>Центральная городская клиническая больница</w:t>
      </w:r>
      <w:r w:rsidR="00C51AD5" w:rsidRPr="00F32C47">
        <w:rPr>
          <w:rFonts w:ascii="Times New Roman" w:eastAsia="Times New Roman" w:hAnsi="Times New Roman" w:cs="Times New Roman"/>
        </w:rPr>
        <w:t xml:space="preserve">» </w:t>
      </w:r>
      <w:r w:rsidR="00CD313A" w:rsidRPr="00F32C47">
        <w:rPr>
          <w:rFonts w:ascii="Times New Roman" w:eastAsia="Times New Roman" w:hAnsi="Times New Roman" w:cs="Times New Roman"/>
        </w:rPr>
        <w:t xml:space="preserve">Управления здравоохранения </w:t>
      </w:r>
      <w:r w:rsidR="00C51AD5" w:rsidRPr="00F32C47">
        <w:rPr>
          <w:rFonts w:ascii="Times New Roman" w:eastAsia="Times New Roman" w:hAnsi="Times New Roman" w:cs="Times New Roman"/>
        </w:rPr>
        <w:t xml:space="preserve">города </w:t>
      </w:r>
      <w:r w:rsidR="00FA6C17" w:rsidRPr="00F32C47">
        <w:rPr>
          <w:rFonts w:ascii="Times New Roman" w:eastAsia="Times New Roman" w:hAnsi="Times New Roman" w:cs="Times New Roman"/>
        </w:rPr>
        <w:t>Алматы</w:t>
      </w:r>
      <w:r w:rsidR="00CD313A" w:rsidRPr="00F32C47">
        <w:rPr>
          <w:rFonts w:ascii="Times New Roman" w:eastAsia="Times New Roman" w:hAnsi="Times New Roman" w:cs="Times New Roman"/>
        </w:rPr>
        <w:t>.</w:t>
      </w:r>
      <w:r w:rsidRPr="00F32C47">
        <w:rPr>
          <w:rFonts w:ascii="Times New Roman" w:eastAsia="Times New Roman" w:hAnsi="Times New Roman" w:cs="Times New Roman"/>
        </w:rPr>
        <w:t xml:space="preserve"> объявляет о проведении закуп</w:t>
      </w:r>
      <w:r w:rsidR="00CD313A"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лекарственных средств и медицинских изделий</w:t>
      </w:r>
      <w:r w:rsidR="005F3C94" w:rsidRPr="00F32C47">
        <w:rPr>
          <w:rFonts w:ascii="Times New Roman" w:eastAsia="Times New Roman" w:hAnsi="Times New Roman" w:cs="Times New Roman"/>
        </w:rPr>
        <w:t xml:space="preserve"> на 202</w:t>
      </w:r>
      <w:r w:rsidR="00D00EBB" w:rsidRPr="00F32C47">
        <w:rPr>
          <w:rFonts w:ascii="Times New Roman" w:eastAsia="Times New Roman" w:hAnsi="Times New Roman" w:cs="Times New Roman"/>
        </w:rPr>
        <w:t>2</w:t>
      </w:r>
      <w:r w:rsidR="007E0C0D" w:rsidRPr="00F32C47">
        <w:rPr>
          <w:rFonts w:ascii="Times New Roman" w:eastAsia="Times New Roman" w:hAnsi="Times New Roman" w:cs="Times New Roman"/>
        </w:rPr>
        <w:t xml:space="preserve"> год </w:t>
      </w:r>
      <w:r w:rsidRPr="00F32C47">
        <w:rPr>
          <w:rFonts w:ascii="Times New Roman" w:eastAsia="Times New Roman" w:hAnsi="Times New Roman" w:cs="Times New Roman"/>
        </w:rPr>
        <w:t>способом запроса ценовых предложений</w:t>
      </w:r>
      <w:r w:rsidR="00CD313A" w:rsidRPr="00F32C47">
        <w:rPr>
          <w:rFonts w:ascii="Times New Roman" w:eastAsia="Times New Roman" w:hAnsi="Times New Roman" w:cs="Times New Roman"/>
        </w:rPr>
        <w:t xml:space="preserve"> </w:t>
      </w:r>
      <w:r w:rsidR="00901C10" w:rsidRPr="00F32C47">
        <w:rPr>
          <w:rFonts w:ascii="Times New Roman" w:eastAsia="Times New Roman" w:hAnsi="Times New Roman" w:cs="Times New Roman"/>
        </w:rPr>
        <w:t>по</w:t>
      </w:r>
      <w:r w:rsidR="00CD313A" w:rsidRPr="00F32C47">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F32C47">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F32C47">
        <w:rPr>
          <w:rFonts w:ascii="Times New Roman" w:eastAsia="Times New Roman" w:hAnsi="Times New Roman" w:cs="Times New Roman"/>
        </w:rPr>
        <w:t>04</w:t>
      </w:r>
      <w:r w:rsidR="00901C10"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июня</w:t>
      </w:r>
      <w:r w:rsidR="00901C10" w:rsidRPr="00F32C47">
        <w:rPr>
          <w:rFonts w:ascii="Times New Roman" w:eastAsia="Times New Roman" w:hAnsi="Times New Roman" w:cs="Times New Roman"/>
        </w:rPr>
        <w:t xml:space="preserve"> 20</w:t>
      </w:r>
      <w:r w:rsidR="005753C9" w:rsidRPr="00F32C47">
        <w:rPr>
          <w:rFonts w:ascii="Times New Roman" w:eastAsia="Times New Roman" w:hAnsi="Times New Roman" w:cs="Times New Roman"/>
        </w:rPr>
        <w:t>21</w:t>
      </w:r>
      <w:r w:rsidR="00901C10" w:rsidRPr="00F32C47">
        <w:rPr>
          <w:rFonts w:ascii="Times New Roman" w:eastAsia="Times New Roman" w:hAnsi="Times New Roman" w:cs="Times New Roman"/>
        </w:rPr>
        <w:t xml:space="preserve"> года № </w:t>
      </w:r>
      <w:r w:rsidR="005753C9" w:rsidRPr="00F32C47">
        <w:rPr>
          <w:rFonts w:ascii="Times New Roman" w:eastAsia="Times New Roman" w:hAnsi="Times New Roman" w:cs="Times New Roman"/>
        </w:rPr>
        <w:t>375</w:t>
      </w:r>
      <w:r w:rsidR="00C51AD5" w:rsidRPr="00F32C47">
        <w:rPr>
          <w:rFonts w:ascii="Times New Roman" w:eastAsia="Times New Roman" w:hAnsi="Times New Roman" w:cs="Times New Roman"/>
        </w:rPr>
        <w:t>.</w:t>
      </w:r>
      <w:proofErr w:type="gramEnd"/>
    </w:p>
    <w:p w14:paraId="3A60B37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w:t>
      </w:r>
      <w:r w:rsidR="001D3ABF" w:rsidRPr="00F32C47">
        <w:rPr>
          <w:rFonts w:ascii="Times New Roman" w:eastAsia="Times New Roman" w:hAnsi="Times New Roman" w:cs="Times New Roman"/>
        </w:rPr>
        <w:t xml:space="preserve">лекарственных средств и медицинских изделий </w:t>
      </w:r>
      <w:r w:rsidRPr="00F32C47">
        <w:rPr>
          <w:rFonts w:ascii="Times New Roman" w:eastAsia="Times New Roman" w:hAnsi="Times New Roman" w:cs="Times New Roman"/>
          <w:i/>
          <w:iCs/>
        </w:rPr>
        <w:t>(</w:t>
      </w:r>
      <w:r w:rsidR="0094779C" w:rsidRPr="00F32C47">
        <w:rPr>
          <w:rFonts w:ascii="Times New Roman" w:eastAsia="Times New Roman" w:hAnsi="Times New Roman" w:cs="Times New Roman"/>
          <w:i/>
          <w:iCs/>
        </w:rPr>
        <w:t>наименование, краткое описание,</w:t>
      </w:r>
      <w:r w:rsidRPr="00F32C47">
        <w:rPr>
          <w:rFonts w:ascii="Times New Roman" w:eastAsia="Times New Roman" w:hAnsi="Times New Roman" w:cs="Times New Roman"/>
          <w:i/>
          <w:iCs/>
        </w:rPr>
        <w:t xml:space="preserve"> </w:t>
      </w:r>
      <w:r w:rsidR="0094779C" w:rsidRPr="00F32C47">
        <w:rPr>
          <w:rFonts w:ascii="Times New Roman" w:eastAsia="Times New Roman" w:hAnsi="Times New Roman" w:cs="Times New Roman"/>
          <w:i/>
          <w:iCs/>
        </w:rPr>
        <w:t xml:space="preserve">объем закупа </w:t>
      </w:r>
      <w:r w:rsidRPr="00F32C47">
        <w:rPr>
          <w:rFonts w:ascii="Times New Roman" w:eastAsia="Times New Roman" w:hAnsi="Times New Roman" w:cs="Times New Roman"/>
          <w:i/>
          <w:iCs/>
        </w:rPr>
        <w:t xml:space="preserve">и </w:t>
      </w:r>
      <w:r w:rsidR="0094779C" w:rsidRPr="00F32C47">
        <w:rPr>
          <w:rFonts w:ascii="Times New Roman" w:eastAsia="Times New Roman" w:hAnsi="Times New Roman" w:cs="Times New Roman"/>
          <w:i/>
          <w:iCs/>
        </w:rPr>
        <w:t>сумма, выделенная для закупок</w:t>
      </w:r>
      <w:r w:rsidRPr="00F32C47">
        <w:rPr>
          <w:rFonts w:ascii="Times New Roman" w:eastAsia="Times New Roman" w:hAnsi="Times New Roman" w:cs="Times New Roman"/>
          <w:i/>
          <w:iCs/>
        </w:rPr>
        <w:t xml:space="preserve">) </w:t>
      </w:r>
      <w:r w:rsidR="00D375E7" w:rsidRPr="00F32C47">
        <w:rPr>
          <w:rFonts w:ascii="Times New Roman" w:eastAsia="Times New Roman" w:hAnsi="Times New Roman" w:cs="Times New Roman"/>
          <w:iCs/>
        </w:rPr>
        <w:t>с</w:t>
      </w:r>
      <w:r w:rsidR="00D375E7" w:rsidRPr="00F32C47">
        <w:rPr>
          <w:rFonts w:ascii="Times New Roman" w:eastAsia="Times New Roman" w:hAnsi="Times New Roman" w:cs="Times New Roman"/>
        </w:rPr>
        <w:t xml:space="preserve">рок, условия и место поставки </w:t>
      </w:r>
      <w:r w:rsidRPr="00F32C47">
        <w:rPr>
          <w:rFonts w:ascii="Times New Roman" w:eastAsia="Times New Roman" w:hAnsi="Times New Roman" w:cs="Times New Roman"/>
        </w:rPr>
        <w:t>указан</w:t>
      </w:r>
      <w:r w:rsidR="0094779C"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F32C47" w:rsidRDefault="00F71DD7"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F32C47">
        <w:rPr>
          <w:rFonts w:ascii="Times New Roman" w:eastAsia="Times New Roman" w:hAnsi="Times New Roman" w:cs="Times New Roman"/>
        </w:rPr>
        <w:t>счет-фактуры</w:t>
      </w:r>
      <w:proofErr w:type="gramEnd"/>
      <w:r w:rsidRPr="00F32C47">
        <w:rPr>
          <w:rFonts w:ascii="Times New Roman" w:eastAsia="Times New Roman" w:hAnsi="Times New Roman" w:cs="Times New Roman"/>
        </w:rPr>
        <w:t>.</w:t>
      </w:r>
    </w:p>
    <w:p w14:paraId="275F9407" w14:textId="4627F503" w:rsidR="00292864" w:rsidRPr="00F32C47" w:rsidRDefault="001D3ABF" w:rsidP="005B388B">
      <w:pPr>
        <w:pStyle w:val="a8"/>
        <w:ind w:left="284" w:firstLine="708"/>
        <w:jc w:val="both"/>
        <w:rPr>
          <w:rFonts w:ascii="Times New Roman" w:eastAsia="Times New Roman" w:hAnsi="Times New Roman" w:cs="Times New Roman"/>
        </w:rPr>
      </w:pPr>
      <w:proofErr w:type="gramStart"/>
      <w:r w:rsidRPr="00F32C47">
        <w:rPr>
          <w:rFonts w:ascii="Times New Roman" w:eastAsia="Times New Roman" w:hAnsi="Times New Roman" w:cs="Times New Roman"/>
        </w:rPr>
        <w:t>Ценовые предложения потенциальных поставщиков,</w:t>
      </w:r>
      <w:r w:rsidR="00C51AD5" w:rsidRPr="00F32C47">
        <w:rPr>
          <w:rFonts w:ascii="Times New Roman" w:eastAsia="Times New Roman" w:hAnsi="Times New Roman" w:cs="Times New Roman"/>
        </w:rPr>
        <w:t xml:space="preserve"> запечатанные в конверты, представляются по адресу: г.</w:t>
      </w:r>
      <w:r w:rsidR="00110C2D" w:rsidRPr="00F32C47">
        <w:rPr>
          <w:rFonts w:ascii="Times New Roman" w:eastAsia="Times New Roman" w:hAnsi="Times New Roman" w:cs="Times New Roman"/>
        </w:rPr>
        <w:t xml:space="preserve"> </w:t>
      </w:r>
      <w:r w:rsidRPr="00F32C47">
        <w:rPr>
          <w:rFonts w:ascii="Times New Roman" w:eastAsia="Times New Roman" w:hAnsi="Times New Roman" w:cs="Times New Roman"/>
        </w:rPr>
        <w:t>Алматы, Бостандыкский район,</w:t>
      </w:r>
      <w:r w:rsidR="0065196A" w:rsidRPr="00F32C47">
        <w:rPr>
          <w:rFonts w:ascii="Times New Roman" w:eastAsia="Times New Roman" w:hAnsi="Times New Roman" w:cs="Times New Roman"/>
        </w:rPr>
        <w:t xml:space="preserve"> ул.</w:t>
      </w:r>
      <w:r w:rsidRPr="00F32C47">
        <w:rPr>
          <w:rFonts w:ascii="Times New Roman" w:eastAsia="Times New Roman" w:hAnsi="Times New Roman" w:cs="Times New Roman"/>
        </w:rPr>
        <w:t xml:space="preserve"> Жандосова 6.</w:t>
      </w:r>
      <w:r w:rsidR="00C51AD5" w:rsidRPr="00F32C47">
        <w:rPr>
          <w:rFonts w:ascii="Times New Roman" w:eastAsia="Times New Roman" w:hAnsi="Times New Roman" w:cs="Times New Roman"/>
        </w:rPr>
        <w:t xml:space="preserve"> </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этаж, от</w:t>
      </w:r>
      <w:r w:rsidR="007E0C0D" w:rsidRPr="00F32C47">
        <w:rPr>
          <w:rFonts w:ascii="Times New Roman" w:eastAsia="Times New Roman" w:hAnsi="Times New Roman" w:cs="Times New Roman"/>
        </w:rPr>
        <w:t xml:space="preserve">дел государственных закупок, с </w:t>
      </w:r>
      <w:r w:rsidR="007321EC" w:rsidRPr="00F32C47">
        <w:rPr>
          <w:rFonts w:ascii="Times New Roman" w:eastAsia="Times New Roman" w:hAnsi="Times New Roman" w:cs="Times New Roman"/>
        </w:rPr>
        <w:t>09</w:t>
      </w:r>
      <w:r w:rsidR="00194BFC" w:rsidRPr="00F32C47">
        <w:rPr>
          <w:rFonts w:ascii="Times New Roman" w:eastAsia="Times New Roman" w:hAnsi="Times New Roman" w:cs="Times New Roman"/>
        </w:rPr>
        <w:t xml:space="preserve"> </w:t>
      </w:r>
      <w:r w:rsidR="00B7655A" w:rsidRPr="00F32C47">
        <w:rPr>
          <w:rFonts w:ascii="Times New Roman" w:eastAsia="Times New Roman" w:hAnsi="Times New Roman" w:cs="Times New Roman"/>
        </w:rPr>
        <w:t>ч.</w:t>
      </w:r>
      <w:r w:rsidR="000618BA" w:rsidRPr="00F32C47">
        <w:rPr>
          <w:rFonts w:ascii="Times New Roman" w:eastAsia="Times New Roman" w:hAnsi="Times New Roman" w:cs="Times New Roman"/>
        </w:rPr>
        <w:t>00</w:t>
      </w:r>
      <w:r w:rsidR="00C51AD5" w:rsidRPr="00F32C47">
        <w:rPr>
          <w:rFonts w:ascii="Times New Roman" w:eastAsia="Times New Roman" w:hAnsi="Times New Roman" w:cs="Times New Roman"/>
        </w:rPr>
        <w:t xml:space="preserve"> мин. </w:t>
      </w:r>
      <w:r w:rsidR="00897C26">
        <w:rPr>
          <w:rFonts w:ascii="Times New Roman" w:eastAsia="Times New Roman" w:hAnsi="Times New Roman" w:cs="Times New Roman"/>
          <w:lang w:val="kk-KZ"/>
        </w:rPr>
        <w:t>08</w:t>
      </w:r>
      <w:r w:rsidR="00C51AD5"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897C26">
        <w:rPr>
          <w:rFonts w:ascii="Times New Roman" w:eastAsia="Times New Roman" w:hAnsi="Times New Roman" w:cs="Times New Roman"/>
        </w:rPr>
        <w:t>4</w:t>
      </w:r>
      <w:r w:rsidR="00C51AD5"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w:t>
      </w:r>
      <w:r w:rsidR="00160A46" w:rsidRPr="00F32C47">
        <w:rPr>
          <w:rFonts w:ascii="Times New Roman" w:eastAsia="Times New Roman" w:hAnsi="Times New Roman" w:cs="Times New Roman"/>
        </w:rPr>
        <w:t xml:space="preserve"> до </w:t>
      </w:r>
      <w:r w:rsidR="007321EC" w:rsidRPr="00F32C47">
        <w:rPr>
          <w:rFonts w:ascii="Times New Roman" w:eastAsia="Times New Roman" w:hAnsi="Times New Roman" w:cs="Times New Roman"/>
        </w:rPr>
        <w:t>1</w:t>
      </w:r>
      <w:r w:rsidR="00D510C6">
        <w:rPr>
          <w:rFonts w:ascii="Times New Roman" w:eastAsia="Times New Roman" w:hAnsi="Times New Roman" w:cs="Times New Roman"/>
        </w:rPr>
        <w:t>0</w:t>
      </w:r>
      <w:r w:rsidR="00DF2749">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ч. </w:t>
      </w:r>
      <w:r w:rsidR="00B7655A" w:rsidRPr="00F32C47">
        <w:rPr>
          <w:rFonts w:ascii="Times New Roman" w:eastAsia="Times New Roman" w:hAnsi="Times New Roman" w:cs="Times New Roman"/>
        </w:rPr>
        <w:t>0</w:t>
      </w:r>
      <w:r w:rsidR="00194BFC" w:rsidRPr="00F32C47">
        <w:rPr>
          <w:rFonts w:ascii="Times New Roman" w:eastAsia="Times New Roman" w:hAnsi="Times New Roman" w:cs="Times New Roman"/>
        </w:rPr>
        <w:t>0</w:t>
      </w:r>
      <w:r w:rsidR="00C51AD5" w:rsidRPr="00F32C47">
        <w:rPr>
          <w:rFonts w:ascii="Times New Roman" w:eastAsia="Times New Roman" w:hAnsi="Times New Roman" w:cs="Times New Roman"/>
        </w:rPr>
        <w:t xml:space="preserve"> мин. </w:t>
      </w:r>
      <w:r w:rsidR="00897C26">
        <w:rPr>
          <w:rFonts w:ascii="Times New Roman" w:eastAsia="Times New Roman" w:hAnsi="Times New Roman" w:cs="Times New Roman"/>
        </w:rPr>
        <w:t>15</w:t>
      </w:r>
      <w:r w:rsidR="00C51AD5"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897C26">
        <w:rPr>
          <w:rFonts w:ascii="Times New Roman" w:eastAsia="Times New Roman" w:hAnsi="Times New Roman" w:cs="Times New Roman"/>
        </w:rPr>
        <w:t>4</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 (режим работы с 0</w:t>
      </w:r>
      <w:r w:rsidRPr="00F32C47">
        <w:rPr>
          <w:rFonts w:ascii="Times New Roman" w:eastAsia="Times New Roman" w:hAnsi="Times New Roman" w:cs="Times New Roman"/>
        </w:rPr>
        <w:t>8</w:t>
      </w:r>
      <w:r w:rsidR="00C80CD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ч.0</w:t>
      </w:r>
      <w:r w:rsidR="00C51AD5" w:rsidRPr="00F32C47">
        <w:rPr>
          <w:rFonts w:ascii="Times New Roman" w:eastAsia="Times New Roman" w:hAnsi="Times New Roman" w:cs="Times New Roman"/>
        </w:rPr>
        <w:t>0мин. до 1</w:t>
      </w:r>
      <w:r w:rsidRPr="00F32C47">
        <w:rPr>
          <w:rFonts w:ascii="Times New Roman" w:eastAsia="Times New Roman" w:hAnsi="Times New Roman" w:cs="Times New Roman"/>
        </w:rPr>
        <w:t>7</w:t>
      </w:r>
      <w:r w:rsidR="00960024"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ч.0</w:t>
      </w:r>
      <w:r w:rsidR="00C51AD5" w:rsidRPr="00F32C47">
        <w:rPr>
          <w:rFonts w:ascii="Times New Roman" w:eastAsia="Times New Roman" w:hAnsi="Times New Roman" w:cs="Times New Roman"/>
        </w:rPr>
        <w:t>0мин за исключением выходных и праздничных дней;</w:t>
      </w:r>
      <w:proofErr w:type="gramEnd"/>
      <w:r w:rsidR="00C51AD5" w:rsidRPr="00F32C47">
        <w:rPr>
          <w:rFonts w:ascii="Times New Roman" w:eastAsia="Times New Roman" w:hAnsi="Times New Roman" w:cs="Times New Roman"/>
        </w:rPr>
        <w:t xml:space="preserve"> обеденный перерыв с 1</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ч.00 мин. до 1</w:t>
      </w:r>
      <w:r w:rsidRPr="00F32C47">
        <w:rPr>
          <w:rFonts w:ascii="Times New Roman" w:eastAsia="Times New Roman" w:hAnsi="Times New Roman" w:cs="Times New Roman"/>
        </w:rPr>
        <w:t>4</w:t>
      </w:r>
      <w:r w:rsidR="00C51AD5" w:rsidRPr="00F32C47">
        <w:rPr>
          <w:rFonts w:ascii="Times New Roman" w:eastAsia="Times New Roman" w:hAnsi="Times New Roman" w:cs="Times New Roman"/>
        </w:rPr>
        <w:t xml:space="preserve"> ч. 00 мин.)</w:t>
      </w:r>
      <w:r w:rsidR="00EF4E28" w:rsidRPr="00F32C47">
        <w:rPr>
          <w:rFonts w:ascii="Times New Roman" w:eastAsia="Times New Roman" w:hAnsi="Times New Roman" w:cs="Times New Roman"/>
        </w:rPr>
        <w:t xml:space="preserve"> </w:t>
      </w:r>
      <w:r w:rsidR="006403F3" w:rsidRPr="00F32C47">
        <w:rPr>
          <w:rFonts w:ascii="Times New Roman" w:eastAsia="Times New Roman" w:hAnsi="Times New Roman" w:cs="Times New Roman"/>
        </w:rPr>
        <w:br/>
      </w:r>
      <w:r w:rsidR="00EF4E28" w:rsidRPr="00F32C47">
        <w:rPr>
          <w:rFonts w:ascii="Times New Roman" w:eastAsia="Times New Roman" w:hAnsi="Times New Roman" w:cs="Times New Roman"/>
        </w:rPr>
        <w:t>тел</w:t>
      </w:r>
      <w:r w:rsidR="006403F3" w:rsidRPr="00F32C47">
        <w:rPr>
          <w:rFonts w:ascii="Times New Roman" w:eastAsia="Times New Roman" w:hAnsi="Times New Roman" w:cs="Times New Roman"/>
        </w:rPr>
        <w:t>.</w:t>
      </w:r>
      <w:r w:rsidR="00EF4E28" w:rsidRPr="00F32C47">
        <w:rPr>
          <w:rFonts w:ascii="Times New Roman" w:eastAsia="Times New Roman" w:hAnsi="Times New Roman" w:cs="Times New Roman"/>
        </w:rPr>
        <w:t xml:space="preserve"> 274 66 17.</w:t>
      </w:r>
      <w:r w:rsidR="00C51AD5" w:rsidRPr="00F32C47">
        <w:rPr>
          <w:rFonts w:ascii="Times New Roman" w:eastAsia="Times New Roman" w:hAnsi="Times New Roman" w:cs="Times New Roman"/>
        </w:rPr>
        <w:t xml:space="preserve"> </w:t>
      </w:r>
    </w:p>
    <w:p w14:paraId="18BEA0B8" w14:textId="76258BF9"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sidRPr="00F32C47">
        <w:rPr>
          <w:rFonts w:ascii="Times New Roman" w:eastAsia="Times New Roman" w:hAnsi="Times New Roman" w:cs="Times New Roman"/>
        </w:rPr>
        <w:t>1</w:t>
      </w:r>
      <w:r w:rsidR="00D510C6">
        <w:rPr>
          <w:rFonts w:ascii="Times New Roman" w:eastAsia="Times New Roman" w:hAnsi="Times New Roman" w:cs="Times New Roman"/>
        </w:rPr>
        <w:t>1</w:t>
      </w:r>
      <w:r w:rsidR="00C80CD7" w:rsidRPr="00F32C47">
        <w:rPr>
          <w:rFonts w:ascii="Times New Roman" w:eastAsia="Times New Roman" w:hAnsi="Times New Roman" w:cs="Times New Roman"/>
        </w:rPr>
        <w:t xml:space="preserve"> ч</w:t>
      </w:r>
      <w:r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00</w:t>
      </w:r>
      <w:r w:rsidR="004F2D47" w:rsidRPr="004F2D47">
        <w:rPr>
          <w:rFonts w:ascii="Times New Roman" w:eastAsia="Times New Roman" w:hAnsi="Times New Roman" w:cs="Times New Roman"/>
        </w:rPr>
        <w:t xml:space="preserve"> </w:t>
      </w:r>
      <w:r w:rsidRPr="00F32C47">
        <w:rPr>
          <w:rFonts w:ascii="Times New Roman" w:eastAsia="Times New Roman" w:hAnsi="Times New Roman" w:cs="Times New Roman"/>
        </w:rPr>
        <w:t>мин.</w:t>
      </w:r>
      <w:r w:rsidR="00292864" w:rsidRPr="00F32C47">
        <w:rPr>
          <w:rFonts w:ascii="Times New Roman" w:eastAsia="Times New Roman" w:hAnsi="Times New Roman" w:cs="Times New Roman"/>
        </w:rPr>
        <w:t xml:space="preserve"> </w:t>
      </w:r>
      <w:r w:rsidR="00897C26">
        <w:rPr>
          <w:rFonts w:ascii="Times New Roman" w:eastAsia="Times New Roman" w:hAnsi="Times New Roman" w:cs="Times New Roman"/>
        </w:rPr>
        <w:t>15</w:t>
      </w:r>
      <w:r w:rsidR="00292864"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897C26">
        <w:rPr>
          <w:rFonts w:ascii="Times New Roman" w:eastAsia="Times New Roman" w:hAnsi="Times New Roman" w:cs="Times New Roman"/>
        </w:rPr>
        <w:t>4</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7B1217" w:rsidRPr="00F32C47">
        <w:rPr>
          <w:rFonts w:ascii="Times New Roman" w:eastAsia="Times New Roman" w:hAnsi="Times New Roman" w:cs="Times New Roman"/>
        </w:rPr>
        <w:t xml:space="preserve"> </w:t>
      </w:r>
      <w:r w:rsidR="00292864" w:rsidRPr="00F32C47">
        <w:rPr>
          <w:rFonts w:ascii="Times New Roman" w:eastAsia="Times New Roman" w:hAnsi="Times New Roman" w:cs="Times New Roman"/>
        </w:rPr>
        <w:t>г. по адресу:</w:t>
      </w:r>
      <w:r w:rsidR="0065196A"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г.</w:t>
      </w:r>
      <w:r w:rsidR="00110C2D"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Алматы, Бостандыкский район, Жандосова 6.</w:t>
      </w:r>
      <w:r w:rsidR="00292864"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3</w:t>
      </w:r>
      <w:r w:rsidR="00292864" w:rsidRPr="00F32C47">
        <w:rPr>
          <w:rFonts w:ascii="Times New Roman" w:eastAsia="Times New Roman" w:hAnsi="Times New Roman" w:cs="Times New Roman"/>
        </w:rPr>
        <w:t xml:space="preserve"> этаж, отдел государственных закупок</w:t>
      </w:r>
      <w:r w:rsidR="00AE4993" w:rsidRPr="00F32C47">
        <w:rPr>
          <w:rFonts w:ascii="Times New Roman" w:eastAsia="Times New Roman" w:hAnsi="Times New Roman" w:cs="Times New Roman"/>
        </w:rPr>
        <w:t>.</w:t>
      </w:r>
    </w:p>
    <w:p w14:paraId="642873F4"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F32C47">
        <w:rPr>
          <w:rFonts w:ascii="Times New Roman" w:eastAsia="Times New Roman" w:hAnsi="Times New Roman" w:cs="Times New Roman"/>
        </w:rPr>
        <w:t xml:space="preserve"> запроса</w:t>
      </w:r>
      <w:r w:rsidRPr="00F32C47">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F32C47" w:rsidRDefault="001D3ABF" w:rsidP="005B388B">
      <w:pPr>
        <w:pStyle w:val="a8"/>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F32C47">
        <w:rPr>
          <w:rFonts w:ascii="Times New Roman" w:eastAsia="Times New Roman" w:hAnsi="Times New Roman" w:cs="Times New Roman"/>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14:paraId="60BE502E"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F32C47" w:rsidRDefault="00C51AD5" w:rsidP="002B2DFC">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sidRPr="00F32C47">
        <w:rPr>
          <w:rFonts w:ascii="Times New Roman" w:eastAsia="Times New Roman" w:hAnsi="Times New Roman" w:cs="Times New Roman"/>
          <w:b/>
          <w:bCs/>
        </w:rPr>
        <w:t xml:space="preserve"> </w:t>
      </w:r>
      <w:r w:rsidRPr="00F32C47">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F32C47" w:rsidRDefault="00C51AD5" w:rsidP="005B388B">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w:t>
      </w:r>
      <w:r w:rsidR="00AE4993" w:rsidRPr="00F32C47">
        <w:rPr>
          <w:rFonts w:ascii="Times New Roman" w:eastAsia="Times New Roman" w:hAnsi="Times New Roman" w:cs="Times New Roman"/>
          <w:b/>
          <w:bCs/>
        </w:rPr>
        <w:t>,</w:t>
      </w:r>
      <w:r w:rsidRPr="00F32C47">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F32C47">
        <w:rPr>
          <w:rFonts w:ascii="Times New Roman" w:eastAsia="Times New Roman" w:hAnsi="Times New Roman" w:cs="Times New Roman"/>
        </w:rPr>
        <w:t xml:space="preserve">требований объявления </w:t>
      </w:r>
      <w:r w:rsidRPr="00F32C47">
        <w:rPr>
          <w:rFonts w:ascii="Times New Roman" w:eastAsia="Times New Roman" w:hAnsi="Times New Roman" w:cs="Times New Roman"/>
        </w:rPr>
        <w:t>возвращается потенциальному поставщику.</w:t>
      </w:r>
    </w:p>
    <w:p w14:paraId="3799B52A"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F32C47">
        <w:rPr>
          <w:rFonts w:ascii="Times New Roman" w:eastAsia="Times New Roman" w:hAnsi="Times New Roman" w:cs="Times New Roman"/>
        </w:rPr>
        <w:t>10</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десяти</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календарных</w:t>
      </w:r>
      <w:r w:rsidRPr="00F32C47">
        <w:rPr>
          <w:rFonts w:ascii="Times New Roman" w:eastAsia="Times New Roman" w:hAnsi="Times New Roman" w:cs="Times New Roman"/>
        </w:rPr>
        <w:t xml:space="preserve"> дней со дня его утверждения на </w:t>
      </w:r>
      <w:proofErr w:type="spellStart"/>
      <w:r w:rsidRPr="00F32C47">
        <w:rPr>
          <w:rFonts w:ascii="Times New Roman" w:eastAsia="Times New Roman" w:hAnsi="Times New Roman" w:cs="Times New Roman"/>
        </w:rPr>
        <w:t>интерне</w:t>
      </w:r>
      <w:r w:rsidR="0065196A" w:rsidRPr="00F32C47">
        <w:rPr>
          <w:rFonts w:ascii="Times New Roman" w:eastAsia="Times New Roman" w:hAnsi="Times New Roman" w:cs="Times New Roman"/>
        </w:rPr>
        <w:t>т-ресурсе</w:t>
      </w:r>
      <w:proofErr w:type="spellEnd"/>
      <w:r w:rsidR="0065196A" w:rsidRPr="00F32C47">
        <w:rPr>
          <w:rFonts w:ascii="Times New Roman" w:eastAsia="Times New Roman" w:hAnsi="Times New Roman" w:cs="Times New Roman"/>
        </w:rPr>
        <w:t xml:space="preserve"> организатора закупок (</w:t>
      </w:r>
      <w:hyperlink r:id="rId8" w:history="1">
        <w:r w:rsidR="0065196A" w:rsidRPr="00F32C47">
          <w:rPr>
            <w:rFonts w:ascii="Times New Roman" w:hAnsi="Times New Roman" w:cs="Times New Roman"/>
          </w:rPr>
          <w:t>www.almaty-cgkb.kz</w:t>
        </w:r>
      </w:hyperlink>
      <w:r w:rsidR="0065196A" w:rsidRPr="00F32C47">
        <w:rPr>
          <w:rFonts w:ascii="Times New Roman" w:eastAsia="Times New Roman" w:hAnsi="Times New Roman" w:cs="Times New Roman"/>
        </w:rPr>
        <w:t>).</w:t>
      </w:r>
    </w:p>
    <w:p w14:paraId="1EC7D085" w14:textId="77777777" w:rsidR="00F7051C" w:rsidRPr="00F32C47" w:rsidRDefault="00F7051C" w:rsidP="005B388B">
      <w:pPr>
        <w:pStyle w:val="a8"/>
        <w:ind w:left="284" w:firstLine="708"/>
        <w:jc w:val="both"/>
        <w:rPr>
          <w:rFonts w:ascii="Times New Roman" w:eastAsia="Times New Roman" w:hAnsi="Times New Roman" w:cs="Times New Roman"/>
        </w:rPr>
      </w:pPr>
    </w:p>
    <w:p w14:paraId="729743FF"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30188AFE"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61CBCDB5" w14:textId="77777777" w:rsidR="009C7EE6" w:rsidRPr="00F32C47" w:rsidRDefault="009C7EE6" w:rsidP="005B388B">
      <w:pPr>
        <w:pStyle w:val="a8"/>
        <w:ind w:left="284" w:firstLine="708"/>
        <w:jc w:val="both"/>
        <w:rPr>
          <w:rFonts w:ascii="Times New Roman" w:eastAsia="Times New Roman" w:hAnsi="Times New Roman" w:cs="Times New Roman"/>
        </w:rPr>
      </w:pPr>
    </w:p>
    <w:p w14:paraId="629F7AFC" w14:textId="77777777" w:rsidR="009C7EE6" w:rsidRPr="00F32C47" w:rsidRDefault="009C7EE6" w:rsidP="005B388B">
      <w:pPr>
        <w:pStyle w:val="a8"/>
        <w:ind w:left="284" w:firstLine="708"/>
        <w:jc w:val="both"/>
        <w:rPr>
          <w:rFonts w:ascii="Times New Roman" w:eastAsia="Times New Roman" w:hAnsi="Times New Roman" w:cs="Times New Roman"/>
        </w:rPr>
      </w:pPr>
    </w:p>
    <w:p w14:paraId="1B3DF469" w14:textId="77777777" w:rsidR="00572769" w:rsidRPr="00F32C47" w:rsidRDefault="00572769" w:rsidP="005B388B">
      <w:pPr>
        <w:spacing w:after="0" w:line="240" w:lineRule="auto"/>
        <w:ind w:left="284" w:hanging="2835"/>
        <w:outlineLvl w:val="0"/>
        <w:rPr>
          <w:rFonts w:ascii="Times New Roman" w:hAnsi="Times New Roman" w:cs="Times New Roman"/>
        </w:rPr>
      </w:pPr>
    </w:p>
    <w:p w14:paraId="32D611F9" w14:textId="77777777" w:rsidR="00572769" w:rsidRPr="00F32C47" w:rsidRDefault="00572769" w:rsidP="005B388B">
      <w:pPr>
        <w:spacing w:after="0" w:line="240" w:lineRule="auto"/>
        <w:ind w:left="284" w:hanging="2835"/>
        <w:outlineLvl w:val="0"/>
        <w:rPr>
          <w:rFonts w:ascii="Times New Roman" w:hAnsi="Times New Roman" w:cs="Times New Roman"/>
        </w:rPr>
      </w:pPr>
    </w:p>
    <w:p w14:paraId="597C4F47" w14:textId="77777777" w:rsidR="005B388B" w:rsidRPr="00F32C47"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Pr="00F32C47" w:rsidRDefault="005B388B"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Pr="00FE2589" w:rsidRDefault="00572769" w:rsidP="005B388B">
      <w:pPr>
        <w:spacing w:after="0" w:line="240" w:lineRule="auto"/>
        <w:ind w:left="2835" w:right="141" w:hanging="2835"/>
        <w:jc w:val="right"/>
        <w:outlineLvl w:val="0"/>
        <w:rPr>
          <w:rFonts w:ascii="Times New Roman" w:hAnsi="Times New Roman" w:cs="Times New Roman"/>
          <w:b/>
          <w:sz w:val="18"/>
          <w:szCs w:val="18"/>
        </w:rPr>
      </w:pPr>
      <w:r w:rsidRPr="00FE2589">
        <w:rPr>
          <w:rFonts w:ascii="Times New Roman" w:hAnsi="Times New Roman" w:cs="Times New Roman"/>
          <w:b/>
          <w:sz w:val="18"/>
          <w:szCs w:val="18"/>
        </w:rPr>
        <w:lastRenderedPageBreak/>
        <w:t>Приложение № 1</w:t>
      </w:r>
    </w:p>
    <w:p w14:paraId="4C4A5E23" w14:textId="77777777" w:rsidR="001A12FE" w:rsidRPr="00FE2589" w:rsidRDefault="001A12FE" w:rsidP="005B388B">
      <w:pPr>
        <w:spacing w:after="0" w:line="240" w:lineRule="auto"/>
        <w:ind w:left="2835" w:right="141" w:hanging="2835"/>
        <w:jc w:val="right"/>
        <w:outlineLvl w:val="0"/>
        <w:rPr>
          <w:rFonts w:ascii="Times New Roman" w:hAnsi="Times New Roman" w:cs="Times New Roman"/>
          <w:b/>
          <w:sz w:val="18"/>
          <w:szCs w:val="18"/>
        </w:rPr>
      </w:pPr>
    </w:p>
    <w:tbl>
      <w:tblPr>
        <w:tblW w:w="10348" w:type="dxa"/>
        <w:tblInd w:w="108" w:type="dxa"/>
        <w:tblLayout w:type="fixed"/>
        <w:tblLook w:val="04A0" w:firstRow="1" w:lastRow="0" w:firstColumn="1" w:lastColumn="0" w:noHBand="0" w:noVBand="1"/>
      </w:tblPr>
      <w:tblGrid>
        <w:gridCol w:w="709"/>
        <w:gridCol w:w="1985"/>
        <w:gridCol w:w="3005"/>
        <w:gridCol w:w="964"/>
        <w:gridCol w:w="850"/>
        <w:gridCol w:w="1559"/>
        <w:gridCol w:w="1276"/>
      </w:tblGrid>
      <w:tr w:rsidR="00572769" w:rsidRPr="0073738F" w14:paraId="71C53D81" w14:textId="77777777" w:rsidTr="0030357C">
        <w:trPr>
          <w:trHeight w:val="113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FB6808" w14:textId="77777777" w:rsidR="00572769" w:rsidRPr="0073738F" w:rsidRDefault="00572769" w:rsidP="005B388B">
            <w:pPr>
              <w:spacing w:after="0" w:line="240" w:lineRule="auto"/>
              <w:jc w:val="center"/>
              <w:rPr>
                <w:rFonts w:ascii="Times New Roman" w:eastAsia="Times New Roman" w:hAnsi="Times New Roman" w:cs="Times New Roman"/>
                <w:b/>
                <w:bCs/>
                <w:sz w:val="18"/>
                <w:szCs w:val="18"/>
              </w:rPr>
            </w:pPr>
            <w:r w:rsidRPr="0073738F">
              <w:rPr>
                <w:rFonts w:ascii="Times New Roman" w:eastAsia="Times New Roman" w:hAnsi="Times New Roman" w:cs="Times New Roman"/>
                <w:b/>
                <w:bCs/>
                <w:sz w:val="18"/>
                <w:szCs w:val="18"/>
              </w:rPr>
              <w:t>№ лота</w:t>
            </w:r>
          </w:p>
        </w:tc>
        <w:tc>
          <w:tcPr>
            <w:tcW w:w="1985" w:type="dxa"/>
            <w:tcBorders>
              <w:top w:val="single" w:sz="4" w:space="0" w:color="auto"/>
              <w:left w:val="nil"/>
              <w:bottom w:val="single" w:sz="4" w:space="0" w:color="auto"/>
              <w:right w:val="single" w:sz="4" w:space="0" w:color="auto"/>
            </w:tcBorders>
            <w:shd w:val="clear" w:color="auto" w:fill="FFFF00"/>
            <w:vAlign w:val="center"/>
            <w:hideMark/>
          </w:tcPr>
          <w:p w14:paraId="05D2D413" w14:textId="77777777" w:rsidR="00572769" w:rsidRPr="0073738F" w:rsidRDefault="00572769" w:rsidP="005B388B">
            <w:pPr>
              <w:spacing w:after="0" w:line="240" w:lineRule="auto"/>
              <w:jc w:val="center"/>
              <w:rPr>
                <w:rFonts w:ascii="Times New Roman" w:eastAsia="Times New Roman" w:hAnsi="Times New Roman" w:cs="Times New Roman"/>
                <w:b/>
                <w:bCs/>
                <w:sz w:val="18"/>
                <w:szCs w:val="18"/>
              </w:rPr>
            </w:pPr>
            <w:r w:rsidRPr="0073738F">
              <w:rPr>
                <w:rFonts w:ascii="Times New Roman" w:eastAsia="Times New Roman" w:hAnsi="Times New Roman" w:cs="Times New Roman"/>
                <w:b/>
                <w:bCs/>
                <w:sz w:val="18"/>
                <w:szCs w:val="18"/>
              </w:rPr>
              <w:t xml:space="preserve">Наименование  (МНН) </w:t>
            </w:r>
          </w:p>
        </w:tc>
        <w:tc>
          <w:tcPr>
            <w:tcW w:w="3005" w:type="dxa"/>
            <w:tcBorders>
              <w:top w:val="single" w:sz="4" w:space="0" w:color="auto"/>
              <w:left w:val="nil"/>
              <w:bottom w:val="single" w:sz="4" w:space="0" w:color="auto"/>
              <w:right w:val="single" w:sz="4" w:space="0" w:color="auto"/>
            </w:tcBorders>
            <w:shd w:val="clear" w:color="auto" w:fill="FFFF00"/>
            <w:vAlign w:val="center"/>
            <w:hideMark/>
          </w:tcPr>
          <w:p w14:paraId="041E963A" w14:textId="77777777" w:rsidR="00572769" w:rsidRPr="0073738F" w:rsidRDefault="00572769" w:rsidP="005B388B">
            <w:pPr>
              <w:spacing w:after="0" w:line="240" w:lineRule="auto"/>
              <w:jc w:val="center"/>
              <w:rPr>
                <w:rFonts w:ascii="Times New Roman" w:eastAsia="Times New Roman" w:hAnsi="Times New Roman" w:cs="Times New Roman"/>
                <w:b/>
                <w:bCs/>
                <w:sz w:val="18"/>
                <w:szCs w:val="18"/>
              </w:rPr>
            </w:pPr>
            <w:r w:rsidRPr="0073738F">
              <w:rPr>
                <w:rFonts w:ascii="Times New Roman" w:eastAsia="Times New Roman" w:hAnsi="Times New Roman" w:cs="Times New Roman"/>
                <w:b/>
                <w:bCs/>
                <w:sz w:val="18"/>
                <w:szCs w:val="18"/>
              </w:rPr>
              <w:t>Краткая характеристика (описание) товаров</w:t>
            </w:r>
          </w:p>
        </w:tc>
        <w:tc>
          <w:tcPr>
            <w:tcW w:w="964" w:type="dxa"/>
            <w:tcBorders>
              <w:top w:val="single" w:sz="4" w:space="0" w:color="auto"/>
              <w:left w:val="nil"/>
              <w:bottom w:val="single" w:sz="4" w:space="0" w:color="auto"/>
              <w:right w:val="single" w:sz="4" w:space="0" w:color="auto"/>
            </w:tcBorders>
            <w:shd w:val="clear" w:color="auto" w:fill="FFFF00"/>
            <w:vAlign w:val="center"/>
            <w:hideMark/>
          </w:tcPr>
          <w:p w14:paraId="2475E0D3" w14:textId="5E40AF99" w:rsidR="00572769" w:rsidRPr="0073738F" w:rsidRDefault="00572769" w:rsidP="00933BC4">
            <w:pPr>
              <w:spacing w:after="0" w:line="240" w:lineRule="auto"/>
              <w:jc w:val="center"/>
              <w:rPr>
                <w:rFonts w:ascii="Times New Roman" w:eastAsia="Times New Roman" w:hAnsi="Times New Roman" w:cs="Times New Roman"/>
                <w:b/>
                <w:bCs/>
                <w:sz w:val="18"/>
                <w:szCs w:val="18"/>
              </w:rPr>
            </w:pPr>
            <w:r w:rsidRPr="0073738F">
              <w:rPr>
                <w:rFonts w:ascii="Times New Roman" w:eastAsia="Times New Roman" w:hAnsi="Times New Roman" w:cs="Times New Roman"/>
                <w:b/>
                <w:bCs/>
                <w:sz w:val="18"/>
                <w:szCs w:val="18"/>
              </w:rPr>
              <w:t>Ед</w:t>
            </w:r>
            <w:proofErr w:type="gramStart"/>
            <w:r w:rsidR="00933BC4" w:rsidRPr="0073738F">
              <w:rPr>
                <w:rFonts w:ascii="Times New Roman" w:eastAsia="Times New Roman" w:hAnsi="Times New Roman" w:cs="Times New Roman"/>
                <w:b/>
                <w:bCs/>
                <w:sz w:val="18"/>
                <w:szCs w:val="18"/>
              </w:rPr>
              <w:t>.</w:t>
            </w:r>
            <w:r w:rsidRPr="0073738F">
              <w:rPr>
                <w:rFonts w:ascii="Times New Roman" w:eastAsia="Times New Roman" w:hAnsi="Times New Roman" w:cs="Times New Roman"/>
                <w:b/>
                <w:bCs/>
                <w:sz w:val="18"/>
                <w:szCs w:val="18"/>
              </w:rPr>
              <w:t>и</w:t>
            </w:r>
            <w:proofErr w:type="gramEnd"/>
            <w:r w:rsidRPr="0073738F">
              <w:rPr>
                <w:rFonts w:ascii="Times New Roman" w:eastAsia="Times New Roman" w:hAnsi="Times New Roman" w:cs="Times New Roman"/>
                <w:b/>
                <w:bCs/>
                <w:sz w:val="18"/>
                <w:szCs w:val="18"/>
              </w:rPr>
              <w:t>зм</w:t>
            </w:r>
            <w:r w:rsidR="00933BC4" w:rsidRPr="0073738F">
              <w:rPr>
                <w:rFonts w:ascii="Times New Roman" w:eastAsia="Times New Roman" w:hAnsi="Times New Roman" w:cs="Times New Roman"/>
                <w:b/>
                <w:bCs/>
                <w:sz w:val="18"/>
                <w:szCs w:val="18"/>
              </w:rPr>
              <w:t>.</w:t>
            </w:r>
            <w:r w:rsidRPr="0073738F">
              <w:rPr>
                <w:rFonts w:ascii="Times New Roman" w:eastAsia="Times New Roman" w:hAnsi="Times New Roman" w:cs="Times New Roman"/>
                <w:b/>
                <w:bCs/>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14:paraId="593EC981" w14:textId="77777777" w:rsidR="00572769" w:rsidRPr="0073738F" w:rsidRDefault="00B31645" w:rsidP="005B388B">
            <w:pPr>
              <w:spacing w:after="0" w:line="240" w:lineRule="auto"/>
              <w:jc w:val="center"/>
              <w:rPr>
                <w:rFonts w:ascii="Times New Roman" w:eastAsia="Times New Roman" w:hAnsi="Times New Roman" w:cs="Times New Roman"/>
                <w:b/>
                <w:bCs/>
                <w:sz w:val="18"/>
                <w:szCs w:val="18"/>
              </w:rPr>
            </w:pPr>
            <w:r w:rsidRPr="0073738F">
              <w:rPr>
                <w:rFonts w:ascii="Times New Roman" w:eastAsia="Times New Roman" w:hAnsi="Times New Roman" w:cs="Times New Roman"/>
                <w:b/>
                <w:bCs/>
                <w:color w:val="000000"/>
                <w:sz w:val="18"/>
                <w:szCs w:val="18"/>
              </w:rPr>
              <w:t>Кол-во</w:t>
            </w:r>
          </w:p>
        </w:tc>
        <w:tc>
          <w:tcPr>
            <w:tcW w:w="1559" w:type="dxa"/>
            <w:tcBorders>
              <w:top w:val="single" w:sz="4" w:space="0" w:color="auto"/>
              <w:left w:val="nil"/>
              <w:bottom w:val="single" w:sz="4" w:space="0" w:color="auto"/>
              <w:right w:val="single" w:sz="4" w:space="0" w:color="auto"/>
            </w:tcBorders>
            <w:shd w:val="clear" w:color="auto" w:fill="FFFF00"/>
            <w:vAlign w:val="center"/>
            <w:hideMark/>
          </w:tcPr>
          <w:p w14:paraId="58C5454F" w14:textId="77777777" w:rsidR="00572769" w:rsidRPr="0073738F" w:rsidRDefault="00B31645" w:rsidP="005B388B">
            <w:pPr>
              <w:spacing w:after="0" w:line="240" w:lineRule="auto"/>
              <w:jc w:val="center"/>
              <w:rPr>
                <w:rFonts w:ascii="Times New Roman" w:eastAsia="Times New Roman" w:hAnsi="Times New Roman" w:cs="Times New Roman"/>
                <w:b/>
                <w:bCs/>
                <w:color w:val="000000"/>
                <w:sz w:val="18"/>
                <w:szCs w:val="18"/>
              </w:rPr>
            </w:pPr>
            <w:r w:rsidRPr="0073738F">
              <w:rPr>
                <w:rFonts w:ascii="Times New Roman" w:eastAsia="Times New Roman" w:hAnsi="Times New Roman" w:cs="Times New Roman"/>
                <w:b/>
                <w:bCs/>
                <w:color w:val="000000"/>
                <w:sz w:val="18"/>
                <w:szCs w:val="18"/>
              </w:rPr>
              <w:t>Цена за ед., тенге</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14:paraId="2300D3AC" w14:textId="77777777" w:rsidR="00572769" w:rsidRPr="0073738F" w:rsidRDefault="00572769" w:rsidP="005B388B">
            <w:pPr>
              <w:spacing w:after="0" w:line="240" w:lineRule="auto"/>
              <w:jc w:val="center"/>
              <w:rPr>
                <w:rFonts w:ascii="Times New Roman" w:eastAsia="Times New Roman" w:hAnsi="Times New Roman" w:cs="Times New Roman"/>
                <w:b/>
                <w:bCs/>
                <w:color w:val="000000"/>
                <w:sz w:val="18"/>
                <w:szCs w:val="18"/>
              </w:rPr>
            </w:pPr>
            <w:r w:rsidRPr="0073738F">
              <w:rPr>
                <w:rFonts w:ascii="Times New Roman" w:eastAsia="Times New Roman" w:hAnsi="Times New Roman" w:cs="Times New Roman"/>
                <w:b/>
                <w:bCs/>
                <w:color w:val="000000"/>
                <w:sz w:val="18"/>
                <w:szCs w:val="18"/>
              </w:rPr>
              <w:t>Сумма, выделенная для закупа, тенге</w:t>
            </w:r>
          </w:p>
        </w:tc>
      </w:tr>
      <w:tr w:rsidR="009715A8" w:rsidRPr="0073738F" w14:paraId="1A87F0DE"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307D4016" w14:textId="345F2AE9" w:rsidR="009715A8" w:rsidRPr="0073738F" w:rsidRDefault="00A7575F" w:rsidP="001569D7">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1</w:t>
            </w:r>
          </w:p>
        </w:tc>
        <w:tc>
          <w:tcPr>
            <w:tcW w:w="1985" w:type="dxa"/>
            <w:tcBorders>
              <w:top w:val="single" w:sz="4" w:space="0" w:color="auto"/>
              <w:left w:val="nil"/>
              <w:bottom w:val="single" w:sz="4" w:space="0" w:color="auto"/>
              <w:right w:val="single" w:sz="4" w:space="0" w:color="auto"/>
            </w:tcBorders>
            <w:vAlign w:val="center"/>
          </w:tcPr>
          <w:p w14:paraId="5010598B" w14:textId="5F276EDC" w:rsidR="009715A8" w:rsidRPr="0073738F" w:rsidRDefault="00897C26" w:rsidP="006E7D22">
            <w:pPr>
              <w:pStyle w:val="ab"/>
              <w:rPr>
                <w:rFonts w:ascii="Times New Roman" w:hAnsi="Times New Roman"/>
                <w:sz w:val="18"/>
                <w:szCs w:val="18"/>
              </w:rPr>
            </w:pPr>
            <w:r w:rsidRPr="0073738F">
              <w:rPr>
                <w:rFonts w:ascii="Times New Roman" w:hAnsi="Times New Roman"/>
                <w:sz w:val="18"/>
                <w:szCs w:val="18"/>
              </w:rPr>
              <w:t>Заменитель твердой мозговой оболочки 12,0 х 14,0 см</w:t>
            </w:r>
          </w:p>
        </w:tc>
        <w:tc>
          <w:tcPr>
            <w:tcW w:w="3005" w:type="dxa"/>
            <w:tcBorders>
              <w:top w:val="single" w:sz="4" w:space="0" w:color="auto"/>
              <w:left w:val="nil"/>
              <w:bottom w:val="single" w:sz="4" w:space="0" w:color="auto"/>
              <w:right w:val="single" w:sz="4" w:space="0" w:color="auto"/>
            </w:tcBorders>
            <w:vAlign w:val="center"/>
          </w:tcPr>
          <w:p w14:paraId="1E480343" w14:textId="07504567" w:rsidR="009715A8" w:rsidRPr="0073738F" w:rsidRDefault="00897C26" w:rsidP="009715A8">
            <w:pPr>
              <w:spacing w:before="100" w:beforeAutospacing="1" w:after="100" w:afterAutospacing="1" w:line="240" w:lineRule="auto"/>
              <w:rPr>
                <w:rFonts w:ascii="Times New Roman" w:hAnsi="Times New Roman" w:cs="Times New Roman"/>
                <w:sz w:val="18"/>
                <w:szCs w:val="18"/>
              </w:rPr>
            </w:pPr>
            <w:r w:rsidRPr="0073738F">
              <w:rPr>
                <w:rFonts w:ascii="Times New Roman" w:hAnsi="Times New Roman" w:cs="Times New Roman"/>
                <w:sz w:val="18"/>
                <w:szCs w:val="18"/>
              </w:rPr>
              <w:t xml:space="preserve">Заменитель твердой мозговой оболочки 12 х 14 см. Заменитель твердой мозговой оболочки  состоит из неорганического высокоочищенного </w:t>
            </w:r>
            <w:proofErr w:type="spellStart"/>
            <w:r w:rsidRPr="0073738F">
              <w:rPr>
                <w:rFonts w:ascii="Times New Roman" w:hAnsi="Times New Roman" w:cs="Times New Roman"/>
                <w:sz w:val="18"/>
                <w:szCs w:val="18"/>
              </w:rPr>
              <w:t>полиэстеруретана</w:t>
            </w:r>
            <w:proofErr w:type="spellEnd"/>
            <w:r w:rsidRPr="0073738F">
              <w:rPr>
                <w:rFonts w:ascii="Times New Roman" w:hAnsi="Times New Roman" w:cs="Times New Roman"/>
                <w:sz w:val="18"/>
                <w:szCs w:val="18"/>
              </w:rPr>
              <w:t xml:space="preserve">, прошедшего стерилизацию </w:t>
            </w:r>
            <w:proofErr w:type="spellStart"/>
            <w:r w:rsidRPr="0073738F">
              <w:rPr>
                <w:rFonts w:ascii="Times New Roman" w:hAnsi="Times New Roman" w:cs="Times New Roman"/>
                <w:sz w:val="18"/>
                <w:szCs w:val="18"/>
              </w:rPr>
              <w:t>этиленоксидом</w:t>
            </w:r>
            <w:proofErr w:type="spellEnd"/>
            <w:r w:rsidRPr="0073738F">
              <w:rPr>
                <w:rFonts w:ascii="Times New Roman" w:hAnsi="Times New Roman" w:cs="Times New Roman"/>
                <w:sz w:val="18"/>
                <w:szCs w:val="18"/>
              </w:rPr>
              <w:t xml:space="preserve">. Представляет собой мелковолокнистый микропористый нетканый материал, произведенный из </w:t>
            </w:r>
            <w:proofErr w:type="gramStart"/>
            <w:r w:rsidRPr="0073738F">
              <w:rPr>
                <w:rFonts w:ascii="Times New Roman" w:hAnsi="Times New Roman" w:cs="Times New Roman"/>
                <w:sz w:val="18"/>
                <w:szCs w:val="18"/>
              </w:rPr>
              <w:t>специального</w:t>
            </w:r>
            <w:proofErr w:type="gramEnd"/>
            <w:r w:rsidRPr="0073738F">
              <w:rPr>
                <w:rFonts w:ascii="Times New Roman" w:hAnsi="Times New Roman" w:cs="Times New Roman"/>
                <w:sz w:val="18"/>
                <w:szCs w:val="18"/>
              </w:rPr>
              <w:t xml:space="preserve"> высокоочищенного </w:t>
            </w:r>
            <w:proofErr w:type="spellStart"/>
            <w:r w:rsidRPr="0073738F">
              <w:rPr>
                <w:rFonts w:ascii="Times New Roman" w:hAnsi="Times New Roman" w:cs="Times New Roman"/>
                <w:sz w:val="18"/>
                <w:szCs w:val="18"/>
              </w:rPr>
              <w:t>полиэстеруретана</w:t>
            </w:r>
            <w:proofErr w:type="spellEnd"/>
            <w:r w:rsidRPr="0073738F">
              <w:rPr>
                <w:rFonts w:ascii="Times New Roman" w:hAnsi="Times New Roman" w:cs="Times New Roman"/>
                <w:sz w:val="18"/>
                <w:szCs w:val="18"/>
              </w:rPr>
              <w:t xml:space="preserve">. Структура характеризуется наличием «открытых» микропор на поверхности нетканого материала, которые обеспечивают и значительно облегчают быструю миграцию клеток.  Очень хорошо переносится тканями и является полностью </w:t>
            </w:r>
            <w:proofErr w:type="spellStart"/>
            <w:r w:rsidRPr="0073738F">
              <w:rPr>
                <w:rFonts w:ascii="Times New Roman" w:hAnsi="Times New Roman" w:cs="Times New Roman"/>
                <w:sz w:val="18"/>
                <w:szCs w:val="18"/>
              </w:rPr>
              <w:t>биостойким</w:t>
            </w:r>
            <w:proofErr w:type="spellEnd"/>
            <w:r w:rsidRPr="0073738F">
              <w:rPr>
                <w:rFonts w:ascii="Times New Roman" w:hAnsi="Times New Roman" w:cs="Times New Roman"/>
                <w:sz w:val="18"/>
                <w:szCs w:val="18"/>
              </w:rPr>
              <w:t>. Стерильный, одноразовый. Размер: 12 см х 14 см. В упаковке 1 штука.</w:t>
            </w:r>
          </w:p>
        </w:tc>
        <w:tc>
          <w:tcPr>
            <w:tcW w:w="964" w:type="dxa"/>
            <w:tcBorders>
              <w:top w:val="single" w:sz="4" w:space="0" w:color="auto"/>
              <w:left w:val="nil"/>
              <w:bottom w:val="single" w:sz="4" w:space="0" w:color="auto"/>
              <w:right w:val="single" w:sz="4" w:space="0" w:color="auto"/>
            </w:tcBorders>
            <w:noWrap/>
            <w:vAlign w:val="center"/>
          </w:tcPr>
          <w:p w14:paraId="4BB1EC0B" w14:textId="2BE129CC" w:rsidR="009715A8" w:rsidRPr="0073738F" w:rsidRDefault="009715A8"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03B93F83" w14:textId="2D833611" w:rsidR="009715A8" w:rsidRPr="0073738F" w:rsidRDefault="00897C26" w:rsidP="00897C26">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20</w:t>
            </w:r>
          </w:p>
        </w:tc>
        <w:tc>
          <w:tcPr>
            <w:tcW w:w="1559" w:type="dxa"/>
            <w:tcBorders>
              <w:top w:val="single" w:sz="4" w:space="0" w:color="auto"/>
              <w:left w:val="nil"/>
              <w:bottom w:val="single" w:sz="4" w:space="0" w:color="auto"/>
              <w:right w:val="single" w:sz="4" w:space="0" w:color="auto"/>
            </w:tcBorders>
            <w:noWrap/>
            <w:vAlign w:val="center"/>
          </w:tcPr>
          <w:p w14:paraId="74C62C13" w14:textId="39AB355B" w:rsidR="009715A8" w:rsidRPr="0073738F" w:rsidRDefault="00897C2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281 000,0</w:t>
            </w:r>
          </w:p>
        </w:tc>
        <w:tc>
          <w:tcPr>
            <w:tcW w:w="1276" w:type="dxa"/>
            <w:tcBorders>
              <w:top w:val="single" w:sz="4" w:space="0" w:color="auto"/>
              <w:left w:val="nil"/>
              <w:bottom w:val="single" w:sz="4" w:space="0" w:color="auto"/>
              <w:right w:val="single" w:sz="4" w:space="0" w:color="auto"/>
            </w:tcBorders>
            <w:noWrap/>
            <w:vAlign w:val="center"/>
          </w:tcPr>
          <w:p w14:paraId="7195CA89" w14:textId="02A22764" w:rsidR="009715A8" w:rsidRPr="0073738F" w:rsidRDefault="00897C2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5 620 000,0</w:t>
            </w:r>
          </w:p>
        </w:tc>
      </w:tr>
      <w:tr w:rsidR="009715A8" w:rsidRPr="0073738F" w14:paraId="61F41E5A"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5505340C" w14:textId="0A838E9D" w:rsidR="009715A8" w:rsidRPr="0073738F" w:rsidRDefault="00897C26" w:rsidP="001569D7">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2</w:t>
            </w:r>
          </w:p>
        </w:tc>
        <w:tc>
          <w:tcPr>
            <w:tcW w:w="1985" w:type="dxa"/>
            <w:tcBorders>
              <w:top w:val="single" w:sz="4" w:space="0" w:color="auto"/>
              <w:left w:val="nil"/>
              <w:bottom w:val="single" w:sz="4" w:space="0" w:color="auto"/>
              <w:right w:val="single" w:sz="4" w:space="0" w:color="auto"/>
            </w:tcBorders>
            <w:vAlign w:val="center"/>
          </w:tcPr>
          <w:p w14:paraId="43AA9D4E" w14:textId="18B89E0C" w:rsidR="009715A8" w:rsidRPr="0073738F" w:rsidRDefault="00897C26" w:rsidP="006E7D22">
            <w:pPr>
              <w:pStyle w:val="ab"/>
              <w:rPr>
                <w:rFonts w:ascii="Times New Roman" w:hAnsi="Times New Roman"/>
                <w:sz w:val="18"/>
                <w:szCs w:val="18"/>
                <w:lang w:val="kk-KZ"/>
              </w:rPr>
            </w:pPr>
            <w:r w:rsidRPr="0073738F">
              <w:rPr>
                <w:rFonts w:ascii="Times New Roman" w:hAnsi="Times New Roman"/>
                <w:sz w:val="18"/>
                <w:szCs w:val="18"/>
                <w:lang w:val="kk-KZ"/>
              </w:rPr>
              <w:t>Мультиаксиальный кортикальный винт диаметр 3,5; 4,0 мм, длина 10мм, 12мм, 14мм, 16мм, 18мм, 20мм, 22мм, 24мм, 26мм, 28мм,30мм, 32мм, 34мм, 36мм, 38мм, 40мм, 42мм,44мм, 46мм, 48мм, 50мм, 52мм</w:t>
            </w:r>
          </w:p>
        </w:tc>
        <w:tc>
          <w:tcPr>
            <w:tcW w:w="3005" w:type="dxa"/>
            <w:tcBorders>
              <w:top w:val="single" w:sz="4" w:space="0" w:color="auto"/>
              <w:left w:val="nil"/>
              <w:bottom w:val="single" w:sz="4" w:space="0" w:color="auto"/>
              <w:right w:val="single" w:sz="4" w:space="0" w:color="auto"/>
            </w:tcBorders>
            <w:vAlign w:val="center"/>
          </w:tcPr>
          <w:p w14:paraId="0361973A" w14:textId="79D305CA" w:rsidR="009715A8" w:rsidRPr="0073738F" w:rsidRDefault="00897C26" w:rsidP="000368C0">
            <w:pPr>
              <w:spacing w:before="100" w:beforeAutospacing="1" w:after="100" w:afterAutospacing="1" w:line="240" w:lineRule="auto"/>
              <w:rPr>
                <w:rFonts w:ascii="Times New Roman" w:hAnsi="Times New Roman" w:cs="Times New Roman"/>
                <w:sz w:val="18"/>
                <w:szCs w:val="18"/>
                <w:lang w:val="kk-KZ"/>
              </w:rPr>
            </w:pPr>
            <w:r w:rsidRPr="0073738F">
              <w:rPr>
                <w:rFonts w:ascii="Times New Roman" w:hAnsi="Times New Roman" w:cs="Times New Roman"/>
                <w:sz w:val="18"/>
                <w:szCs w:val="18"/>
                <w:lang w:val="kk-KZ"/>
              </w:rPr>
              <w:t>Винт должен быть изготовлен из сплава титана, соответствующего ISO 5832-3-2014 для изделий, имплантируемых в организм человека, тело винта должно иметь анодированное покрытие серого цвета. Педикулярный полиаксиальный винт должен иметь подвижную головку «камертонного типа». Головка должна быть зеленого цвета и иметь внутренний шестигранный шлиц для фиксации в отвертке.  Головка винта должна быть уменьшенного объема и закругленной анатомической формы. Подвижная головка полиаксиального винта блокируется внутренней гайкой со звездчатым шлицем и обратной резьбой. Винт имеет цилиндрическую форму резьбы в сочетании с коническим профилем внутреннего винтового сердечника. Тело винта имеет кортикальную резьбу по всей длине винта, выемки с самонарезающими кромками на кончике винта. Диаметр винта должен быть 3.5 или 4.0 мм, длина от 10 мм до 52 мм. Размеры головки винта: диаметр головки винта не менее 8,5 мм, высота головки винта не менее 10,0 мм. Шаг резьбы 1,75 мм. Общая величина степени свободы ротации не более 60°. На головке винта имеются три выемки, позволяющие увеличить общую степень свободы ротации до 90°.</w:t>
            </w:r>
          </w:p>
        </w:tc>
        <w:tc>
          <w:tcPr>
            <w:tcW w:w="964" w:type="dxa"/>
            <w:tcBorders>
              <w:top w:val="single" w:sz="4" w:space="0" w:color="auto"/>
              <w:left w:val="nil"/>
              <w:bottom w:val="single" w:sz="4" w:space="0" w:color="auto"/>
              <w:right w:val="single" w:sz="4" w:space="0" w:color="auto"/>
            </w:tcBorders>
            <w:noWrap/>
            <w:vAlign w:val="center"/>
          </w:tcPr>
          <w:p w14:paraId="51F33009" w14:textId="7F77BE3E" w:rsidR="009715A8" w:rsidRPr="0073738F" w:rsidRDefault="00897C26" w:rsidP="001569D7">
            <w:pPr>
              <w:spacing w:after="0" w:line="240" w:lineRule="auto"/>
              <w:jc w:val="center"/>
              <w:rPr>
                <w:rFonts w:ascii="Times New Roman" w:eastAsia="Times New Roman" w:hAnsi="Times New Roman" w:cs="Times New Roman"/>
                <w:color w:val="000000" w:themeColor="text1"/>
                <w:sz w:val="18"/>
                <w:szCs w:val="18"/>
                <w:lang w:val="kk-KZ"/>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7986AA4C" w14:textId="1A1149FA" w:rsidR="009715A8" w:rsidRPr="0073738F" w:rsidRDefault="00897C26" w:rsidP="006E7D22">
            <w:pPr>
              <w:spacing w:after="0" w:line="240" w:lineRule="auto"/>
              <w:jc w:val="center"/>
              <w:rPr>
                <w:rFonts w:ascii="Times New Roman" w:eastAsia="Times New Roman" w:hAnsi="Times New Roman" w:cs="Times New Roman"/>
                <w:color w:val="000000" w:themeColor="text1"/>
                <w:sz w:val="18"/>
                <w:szCs w:val="18"/>
                <w:lang w:val="kk-KZ"/>
              </w:rPr>
            </w:pPr>
            <w:r w:rsidRPr="0073738F">
              <w:rPr>
                <w:rFonts w:ascii="Times New Roman" w:eastAsia="Times New Roman" w:hAnsi="Times New Roman" w:cs="Times New Roman"/>
                <w:color w:val="000000" w:themeColor="text1"/>
                <w:sz w:val="18"/>
                <w:szCs w:val="18"/>
                <w:lang w:val="kk-KZ"/>
              </w:rPr>
              <w:t>64</w:t>
            </w:r>
          </w:p>
        </w:tc>
        <w:tc>
          <w:tcPr>
            <w:tcW w:w="1559" w:type="dxa"/>
            <w:tcBorders>
              <w:top w:val="single" w:sz="4" w:space="0" w:color="auto"/>
              <w:left w:val="nil"/>
              <w:bottom w:val="single" w:sz="4" w:space="0" w:color="auto"/>
              <w:right w:val="single" w:sz="4" w:space="0" w:color="auto"/>
            </w:tcBorders>
            <w:noWrap/>
            <w:vAlign w:val="center"/>
          </w:tcPr>
          <w:p w14:paraId="3E402E6E" w14:textId="4F0E4F62" w:rsidR="009715A8" w:rsidRPr="0073738F" w:rsidRDefault="00897C26" w:rsidP="001569D7">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31 500,0</w:t>
            </w:r>
          </w:p>
        </w:tc>
        <w:tc>
          <w:tcPr>
            <w:tcW w:w="1276" w:type="dxa"/>
            <w:tcBorders>
              <w:top w:val="single" w:sz="4" w:space="0" w:color="auto"/>
              <w:left w:val="nil"/>
              <w:bottom w:val="single" w:sz="4" w:space="0" w:color="auto"/>
              <w:right w:val="single" w:sz="4" w:space="0" w:color="auto"/>
            </w:tcBorders>
            <w:noWrap/>
            <w:vAlign w:val="center"/>
          </w:tcPr>
          <w:p w14:paraId="3F41FF83" w14:textId="5E5187F7" w:rsidR="009715A8" w:rsidRPr="0073738F" w:rsidRDefault="00897C26" w:rsidP="001569D7">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2 016 000,0</w:t>
            </w:r>
          </w:p>
        </w:tc>
      </w:tr>
      <w:tr w:rsidR="009715A8" w:rsidRPr="0073738F" w14:paraId="6487637C"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501FD1CE" w14:textId="7402D587" w:rsidR="009715A8" w:rsidRPr="005407A8" w:rsidRDefault="00897C26" w:rsidP="001569D7">
            <w:pPr>
              <w:spacing w:after="0" w:line="240" w:lineRule="auto"/>
              <w:jc w:val="center"/>
              <w:rPr>
                <w:rFonts w:ascii="Times New Roman" w:hAnsi="Times New Roman" w:cs="Times New Roman"/>
                <w:color w:val="000000" w:themeColor="text1"/>
                <w:sz w:val="18"/>
                <w:szCs w:val="18"/>
                <w:lang w:val="kk-KZ"/>
              </w:rPr>
            </w:pPr>
            <w:r w:rsidRPr="005407A8">
              <w:rPr>
                <w:rFonts w:ascii="Times New Roman" w:hAnsi="Times New Roman" w:cs="Times New Roman"/>
                <w:color w:val="000000" w:themeColor="text1"/>
                <w:sz w:val="18"/>
                <w:szCs w:val="18"/>
                <w:lang w:val="kk-KZ"/>
              </w:rPr>
              <w:lastRenderedPageBreak/>
              <w:t>3</w:t>
            </w:r>
          </w:p>
        </w:tc>
        <w:tc>
          <w:tcPr>
            <w:tcW w:w="1985" w:type="dxa"/>
            <w:tcBorders>
              <w:top w:val="single" w:sz="4" w:space="0" w:color="auto"/>
              <w:left w:val="nil"/>
              <w:bottom w:val="single" w:sz="4" w:space="0" w:color="auto"/>
              <w:right w:val="single" w:sz="4" w:space="0" w:color="auto"/>
            </w:tcBorders>
            <w:vAlign w:val="center"/>
          </w:tcPr>
          <w:p w14:paraId="6FC0B3E9" w14:textId="46A62E57" w:rsidR="009715A8" w:rsidRPr="005407A8" w:rsidRDefault="00897C26" w:rsidP="006E7D22">
            <w:pPr>
              <w:pStyle w:val="ab"/>
              <w:rPr>
                <w:rFonts w:ascii="Times New Roman" w:hAnsi="Times New Roman"/>
                <w:sz w:val="18"/>
                <w:szCs w:val="18"/>
              </w:rPr>
            </w:pPr>
            <w:r w:rsidRPr="005407A8">
              <w:rPr>
                <w:rFonts w:ascii="Times New Roman" w:hAnsi="Times New Roman"/>
                <w:sz w:val="18"/>
                <w:szCs w:val="18"/>
              </w:rPr>
              <w:t xml:space="preserve">Винт </w:t>
            </w:r>
            <w:proofErr w:type="spellStart"/>
            <w:r w:rsidRPr="005407A8">
              <w:rPr>
                <w:rFonts w:ascii="Times New Roman" w:hAnsi="Times New Roman"/>
                <w:sz w:val="18"/>
                <w:szCs w:val="18"/>
              </w:rPr>
              <w:t>транспедикулярный</w:t>
            </w:r>
            <w:proofErr w:type="spellEnd"/>
            <w:r w:rsidRPr="005407A8">
              <w:rPr>
                <w:rFonts w:ascii="Times New Roman" w:hAnsi="Times New Roman"/>
                <w:sz w:val="18"/>
                <w:szCs w:val="18"/>
              </w:rPr>
              <w:t xml:space="preserve"> </w:t>
            </w:r>
            <w:proofErr w:type="spellStart"/>
            <w:r w:rsidRPr="005407A8">
              <w:rPr>
                <w:rFonts w:ascii="Times New Roman" w:hAnsi="Times New Roman"/>
                <w:sz w:val="18"/>
                <w:szCs w:val="18"/>
              </w:rPr>
              <w:t>полиаксиальный</w:t>
            </w:r>
            <w:proofErr w:type="spellEnd"/>
            <w:r w:rsidRPr="005407A8">
              <w:rPr>
                <w:rFonts w:ascii="Times New Roman" w:hAnsi="Times New Roman"/>
                <w:sz w:val="18"/>
                <w:szCs w:val="18"/>
              </w:rPr>
              <w:t>, диаметром  4.5, 5, 5.5, 6, 6.5, 7.5 мм, длиной (L) от 30 до 90 мм</w:t>
            </w:r>
          </w:p>
        </w:tc>
        <w:tc>
          <w:tcPr>
            <w:tcW w:w="3005" w:type="dxa"/>
            <w:tcBorders>
              <w:top w:val="single" w:sz="4" w:space="0" w:color="auto"/>
              <w:left w:val="nil"/>
              <w:bottom w:val="single" w:sz="4" w:space="0" w:color="auto"/>
              <w:right w:val="single" w:sz="4" w:space="0" w:color="auto"/>
            </w:tcBorders>
            <w:vAlign w:val="center"/>
          </w:tcPr>
          <w:p w14:paraId="4EC2D6F2" w14:textId="4E1B0961" w:rsidR="009715A8" w:rsidRPr="005407A8" w:rsidRDefault="00897C26" w:rsidP="000368C0">
            <w:pPr>
              <w:spacing w:before="100" w:beforeAutospacing="1" w:after="100" w:afterAutospacing="1" w:line="240" w:lineRule="auto"/>
              <w:rPr>
                <w:rFonts w:ascii="Times New Roman" w:hAnsi="Times New Roman" w:cs="Times New Roman"/>
                <w:sz w:val="18"/>
                <w:szCs w:val="18"/>
              </w:rPr>
            </w:pPr>
            <w:r w:rsidRPr="005407A8">
              <w:rPr>
                <w:rFonts w:ascii="Times New Roman" w:hAnsi="Times New Roman" w:cs="Times New Roman"/>
                <w:sz w:val="18"/>
                <w:szCs w:val="18"/>
              </w:rPr>
              <w:t xml:space="preserve">Винт </w:t>
            </w:r>
            <w:proofErr w:type="spellStart"/>
            <w:r w:rsidRPr="005407A8">
              <w:rPr>
                <w:rFonts w:ascii="Times New Roman" w:hAnsi="Times New Roman" w:cs="Times New Roman"/>
                <w:sz w:val="18"/>
                <w:szCs w:val="18"/>
              </w:rPr>
              <w:t>транспедикулярный</w:t>
            </w:r>
            <w:proofErr w:type="spellEnd"/>
            <w:r w:rsidRPr="005407A8">
              <w:rPr>
                <w:rFonts w:ascii="Times New Roman" w:hAnsi="Times New Roman" w:cs="Times New Roman"/>
                <w:sz w:val="18"/>
                <w:szCs w:val="18"/>
              </w:rPr>
              <w:t xml:space="preserve"> </w:t>
            </w:r>
            <w:proofErr w:type="spellStart"/>
            <w:r w:rsidRPr="005407A8">
              <w:rPr>
                <w:rFonts w:ascii="Times New Roman" w:hAnsi="Times New Roman" w:cs="Times New Roman"/>
                <w:sz w:val="18"/>
                <w:szCs w:val="18"/>
              </w:rPr>
              <w:t>полиаксиальный</w:t>
            </w:r>
            <w:proofErr w:type="spellEnd"/>
            <w:r w:rsidRPr="005407A8">
              <w:rPr>
                <w:rFonts w:ascii="Times New Roman" w:hAnsi="Times New Roman" w:cs="Times New Roman"/>
                <w:sz w:val="18"/>
                <w:szCs w:val="18"/>
              </w:rPr>
              <w:t xml:space="preserve">, диаметром  4.5, 5, 5.5, 6, 6.5, 7.5 мм, длиной (L) от 30 до 90 </w:t>
            </w:r>
            <w:proofErr w:type="spellStart"/>
            <w:r w:rsidRPr="005407A8">
              <w:rPr>
                <w:rFonts w:ascii="Times New Roman" w:hAnsi="Times New Roman" w:cs="Times New Roman"/>
                <w:sz w:val="18"/>
                <w:szCs w:val="18"/>
              </w:rPr>
              <w:t>ммВинты</w:t>
            </w:r>
            <w:proofErr w:type="spellEnd"/>
            <w:r w:rsidRPr="005407A8">
              <w:rPr>
                <w:rFonts w:ascii="Times New Roman" w:hAnsi="Times New Roman" w:cs="Times New Roman"/>
                <w:sz w:val="18"/>
                <w:szCs w:val="18"/>
              </w:rPr>
              <w:t xml:space="preserve"> </w:t>
            </w:r>
            <w:proofErr w:type="spellStart"/>
            <w:r w:rsidRPr="005407A8">
              <w:rPr>
                <w:rFonts w:ascii="Times New Roman" w:hAnsi="Times New Roman" w:cs="Times New Roman"/>
                <w:sz w:val="18"/>
                <w:szCs w:val="18"/>
              </w:rPr>
              <w:t>транспедикулярные</w:t>
            </w:r>
            <w:proofErr w:type="spellEnd"/>
            <w:r w:rsidRPr="005407A8">
              <w:rPr>
                <w:rFonts w:ascii="Times New Roman" w:hAnsi="Times New Roman" w:cs="Times New Roman"/>
                <w:sz w:val="18"/>
                <w:szCs w:val="18"/>
              </w:rPr>
              <w:t xml:space="preserve"> </w:t>
            </w:r>
            <w:proofErr w:type="spellStart"/>
            <w:r w:rsidRPr="005407A8">
              <w:rPr>
                <w:rFonts w:ascii="Times New Roman" w:hAnsi="Times New Roman" w:cs="Times New Roman"/>
                <w:sz w:val="18"/>
                <w:szCs w:val="18"/>
              </w:rPr>
              <w:t>полиаксиальные</w:t>
            </w:r>
            <w:proofErr w:type="spellEnd"/>
            <w:r w:rsidRPr="005407A8">
              <w:rPr>
                <w:rFonts w:ascii="Times New Roman" w:hAnsi="Times New Roman" w:cs="Times New Roman"/>
                <w:sz w:val="18"/>
                <w:szCs w:val="18"/>
              </w:rPr>
              <w:t xml:space="preserve">,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w:t>
            </w:r>
            <w:proofErr w:type="spellStart"/>
            <w:r w:rsidRPr="005407A8">
              <w:rPr>
                <w:rFonts w:ascii="Times New Roman" w:hAnsi="Times New Roman" w:cs="Times New Roman"/>
                <w:sz w:val="18"/>
                <w:szCs w:val="18"/>
              </w:rPr>
              <w:t>спонгиозной</w:t>
            </w:r>
            <w:proofErr w:type="spellEnd"/>
            <w:r w:rsidRPr="005407A8">
              <w:rPr>
                <w:rFonts w:ascii="Times New Roman" w:hAnsi="Times New Roman" w:cs="Times New Roman"/>
                <w:sz w:val="18"/>
                <w:szCs w:val="18"/>
              </w:rPr>
              <w:t xml:space="preserve">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Винт </w:t>
            </w:r>
            <w:proofErr w:type="spellStart"/>
            <w:r w:rsidRPr="005407A8">
              <w:rPr>
                <w:rFonts w:ascii="Times New Roman" w:hAnsi="Times New Roman" w:cs="Times New Roman"/>
                <w:sz w:val="18"/>
                <w:szCs w:val="18"/>
              </w:rPr>
              <w:t>канюлированный</w:t>
            </w:r>
            <w:proofErr w:type="spellEnd"/>
            <w:r w:rsidRPr="005407A8">
              <w:rPr>
                <w:rFonts w:ascii="Times New Roman" w:hAnsi="Times New Roman" w:cs="Times New Roman"/>
                <w:sz w:val="18"/>
                <w:szCs w:val="18"/>
              </w:rPr>
              <w:t xml:space="preserve"> по всей длине для проведения по </w:t>
            </w:r>
            <w:proofErr w:type="spellStart"/>
            <w:r w:rsidRPr="005407A8">
              <w:rPr>
                <w:rFonts w:ascii="Times New Roman" w:hAnsi="Times New Roman" w:cs="Times New Roman"/>
                <w:sz w:val="18"/>
                <w:szCs w:val="18"/>
              </w:rPr>
              <w:t>спицевому</w:t>
            </w:r>
            <w:proofErr w:type="spellEnd"/>
            <w:r w:rsidRPr="005407A8">
              <w:rPr>
                <w:rFonts w:ascii="Times New Roman" w:hAnsi="Times New Roman" w:cs="Times New Roman"/>
                <w:sz w:val="18"/>
                <w:szCs w:val="18"/>
              </w:rPr>
              <w:t xml:space="preserve"> </w:t>
            </w:r>
            <w:proofErr w:type="spellStart"/>
            <w:r w:rsidRPr="005407A8">
              <w:rPr>
                <w:rFonts w:ascii="Times New Roman" w:hAnsi="Times New Roman" w:cs="Times New Roman"/>
                <w:sz w:val="18"/>
                <w:szCs w:val="18"/>
              </w:rPr>
              <w:t>направителю</w:t>
            </w:r>
            <w:proofErr w:type="spellEnd"/>
            <w:r w:rsidRPr="005407A8">
              <w:rPr>
                <w:rFonts w:ascii="Times New Roman" w:hAnsi="Times New Roman" w:cs="Times New Roman"/>
                <w:sz w:val="18"/>
                <w:szCs w:val="18"/>
              </w:rPr>
              <w:t xml:space="preserve">. На дистальном конце ножки винта 4 боковых отверстия (один ряд) каждые 90 градусов для винтов длиной от 30 до 40 мм и 8 боковых отверстия (два ряда) каждые 90 градусов для винтов длиной от 45 до 90. </w:t>
            </w:r>
            <w:proofErr w:type="spellStart"/>
            <w:r w:rsidRPr="005407A8">
              <w:rPr>
                <w:rFonts w:ascii="Times New Roman" w:hAnsi="Times New Roman" w:cs="Times New Roman"/>
                <w:sz w:val="18"/>
                <w:szCs w:val="18"/>
              </w:rPr>
              <w:t>Полиаксиальные</w:t>
            </w:r>
            <w:proofErr w:type="spellEnd"/>
            <w:r w:rsidRPr="005407A8">
              <w:rPr>
                <w:rFonts w:ascii="Times New Roman" w:hAnsi="Times New Roman" w:cs="Times New Roman"/>
                <w:sz w:val="18"/>
                <w:szCs w:val="18"/>
              </w:rPr>
              <w:t xml:space="preserve">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w:t>
            </w:r>
            <w:proofErr w:type="spellStart"/>
            <w:r w:rsidRPr="005407A8">
              <w:rPr>
                <w:rFonts w:ascii="Times New Roman" w:hAnsi="Times New Roman" w:cs="Times New Roman"/>
                <w:sz w:val="18"/>
                <w:szCs w:val="18"/>
              </w:rPr>
              <w:t>двукортикальные</w:t>
            </w:r>
            <w:proofErr w:type="spellEnd"/>
            <w:r w:rsidRPr="005407A8">
              <w:rPr>
                <w:rFonts w:ascii="Times New Roman" w:hAnsi="Times New Roman" w:cs="Times New Roman"/>
                <w:sz w:val="18"/>
                <w:szCs w:val="18"/>
              </w:rPr>
              <w:t xml:space="preserve">, атравматические. </w:t>
            </w:r>
            <w:proofErr w:type="gramStart"/>
            <w:r w:rsidRPr="005407A8">
              <w:rPr>
                <w:rFonts w:ascii="Times New Roman" w:hAnsi="Times New Roman" w:cs="Times New Roman"/>
                <w:sz w:val="18"/>
                <w:szCs w:val="18"/>
              </w:rPr>
              <w:t xml:space="preserve">Два варианта исполнения резьбы - однозаходная или </w:t>
            </w:r>
            <w:proofErr w:type="spellStart"/>
            <w:r w:rsidRPr="005407A8">
              <w:rPr>
                <w:rFonts w:ascii="Times New Roman" w:hAnsi="Times New Roman" w:cs="Times New Roman"/>
                <w:sz w:val="18"/>
                <w:szCs w:val="18"/>
              </w:rPr>
              <w:t>двузаходная</w:t>
            </w:r>
            <w:proofErr w:type="spellEnd"/>
            <w:r w:rsidRPr="005407A8">
              <w:rPr>
                <w:rFonts w:ascii="Times New Roman" w:hAnsi="Times New Roman" w:cs="Times New Roman"/>
                <w:sz w:val="18"/>
                <w:szCs w:val="18"/>
              </w:rPr>
              <w:t xml:space="preserve"> (</w:t>
            </w:r>
            <w:proofErr w:type="spellStart"/>
            <w:r w:rsidRPr="005407A8">
              <w:rPr>
                <w:rFonts w:ascii="Times New Roman" w:hAnsi="Times New Roman" w:cs="Times New Roman"/>
                <w:sz w:val="18"/>
                <w:szCs w:val="18"/>
              </w:rPr>
              <w:t>спонгиозная</w:t>
            </w:r>
            <w:proofErr w:type="spellEnd"/>
            <w:r w:rsidRPr="005407A8">
              <w:rPr>
                <w:rFonts w:ascii="Times New Roman" w:hAnsi="Times New Roman" w:cs="Times New Roman"/>
                <w:sz w:val="18"/>
                <w:szCs w:val="18"/>
              </w:rPr>
              <w:t xml:space="preserve"> в дистальной части ножки и кортикальная в проксимальной),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w:t>
            </w:r>
            <w:proofErr w:type="gramEnd"/>
            <w:r w:rsidRPr="005407A8">
              <w:rPr>
                <w:rFonts w:ascii="Times New Roman" w:hAnsi="Times New Roman" w:cs="Times New Roman"/>
                <w:sz w:val="18"/>
                <w:szCs w:val="18"/>
              </w:rPr>
              <w:t xml:space="preserve"> Головка типа камертон. Диаметр головки 14 мм, высота головки 14 мм, </w:t>
            </w:r>
            <w:proofErr w:type="spellStart"/>
            <w:r w:rsidRPr="005407A8">
              <w:rPr>
                <w:rFonts w:ascii="Times New Roman" w:hAnsi="Times New Roman" w:cs="Times New Roman"/>
                <w:sz w:val="18"/>
                <w:szCs w:val="18"/>
              </w:rPr>
              <w:t>уплащена</w:t>
            </w:r>
            <w:proofErr w:type="spellEnd"/>
            <w:r w:rsidRPr="005407A8">
              <w:rPr>
                <w:rFonts w:ascii="Times New Roman" w:hAnsi="Times New Roman" w:cs="Times New Roman"/>
                <w:sz w:val="18"/>
                <w:szCs w:val="18"/>
              </w:rPr>
              <w:t xml:space="preserve">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w:t>
            </w:r>
            <w:r w:rsidRPr="005407A8">
              <w:rPr>
                <w:rFonts w:ascii="Times New Roman" w:hAnsi="Times New Roman" w:cs="Times New Roman"/>
                <w:sz w:val="18"/>
                <w:szCs w:val="18"/>
              </w:rPr>
              <w:lastRenderedPageBreak/>
              <w:t xml:space="preserve">состав материала: </w:t>
            </w:r>
            <w:proofErr w:type="spellStart"/>
            <w:r w:rsidRPr="005407A8">
              <w:rPr>
                <w:rFonts w:ascii="Times New Roman" w:hAnsi="Times New Roman" w:cs="Times New Roman"/>
                <w:sz w:val="18"/>
                <w:szCs w:val="18"/>
              </w:rPr>
              <w:t>Al</w:t>
            </w:r>
            <w:proofErr w:type="spellEnd"/>
            <w:r w:rsidRPr="005407A8">
              <w:rPr>
                <w:rFonts w:ascii="Times New Roman" w:hAnsi="Times New Roman" w:cs="Times New Roman"/>
                <w:sz w:val="18"/>
                <w:szCs w:val="18"/>
              </w:rPr>
              <w:t xml:space="preserve"> - 5,5 - 6,5%, </w:t>
            </w:r>
            <w:proofErr w:type="spellStart"/>
            <w:r w:rsidRPr="005407A8">
              <w:rPr>
                <w:rFonts w:ascii="Times New Roman" w:hAnsi="Times New Roman" w:cs="Times New Roman"/>
                <w:sz w:val="18"/>
                <w:szCs w:val="18"/>
              </w:rPr>
              <w:t>Nb</w:t>
            </w:r>
            <w:proofErr w:type="spellEnd"/>
            <w:r w:rsidRPr="005407A8">
              <w:rPr>
                <w:rFonts w:ascii="Times New Roman" w:hAnsi="Times New Roman" w:cs="Times New Roman"/>
                <w:sz w:val="18"/>
                <w:szCs w:val="18"/>
              </w:rPr>
              <w:t xml:space="preserve"> - 6,5 - 7,5%, </w:t>
            </w:r>
            <w:proofErr w:type="spellStart"/>
            <w:r w:rsidRPr="005407A8">
              <w:rPr>
                <w:rFonts w:ascii="Times New Roman" w:hAnsi="Times New Roman" w:cs="Times New Roman"/>
                <w:sz w:val="18"/>
                <w:szCs w:val="18"/>
              </w:rPr>
              <w:t>Ta</w:t>
            </w:r>
            <w:proofErr w:type="spellEnd"/>
            <w:r w:rsidRPr="005407A8">
              <w:rPr>
                <w:rFonts w:ascii="Times New Roman" w:hAnsi="Times New Roman" w:cs="Times New Roman"/>
                <w:sz w:val="18"/>
                <w:szCs w:val="18"/>
              </w:rPr>
              <w:t xml:space="preserve"> - 0,50% </w:t>
            </w:r>
            <w:proofErr w:type="spellStart"/>
            <w:r w:rsidRPr="005407A8">
              <w:rPr>
                <w:rFonts w:ascii="Times New Roman" w:hAnsi="Times New Roman" w:cs="Times New Roman"/>
                <w:sz w:val="18"/>
                <w:szCs w:val="18"/>
              </w:rPr>
              <w:t>max</w:t>
            </w:r>
            <w:proofErr w:type="spellEnd"/>
            <w:r w:rsidRPr="005407A8">
              <w:rPr>
                <w:rFonts w:ascii="Times New Roman" w:hAnsi="Times New Roman" w:cs="Times New Roman"/>
                <w:sz w:val="18"/>
                <w:szCs w:val="18"/>
              </w:rPr>
              <w:t xml:space="preserve">., </w:t>
            </w:r>
            <w:proofErr w:type="spellStart"/>
            <w:r w:rsidRPr="005407A8">
              <w:rPr>
                <w:rFonts w:ascii="Times New Roman" w:hAnsi="Times New Roman" w:cs="Times New Roman"/>
                <w:sz w:val="18"/>
                <w:szCs w:val="18"/>
              </w:rPr>
              <w:t>Fe</w:t>
            </w:r>
            <w:proofErr w:type="spellEnd"/>
            <w:r w:rsidRPr="005407A8">
              <w:rPr>
                <w:rFonts w:ascii="Times New Roman" w:hAnsi="Times New Roman" w:cs="Times New Roman"/>
                <w:sz w:val="18"/>
                <w:szCs w:val="18"/>
              </w:rPr>
              <w:t xml:space="preserve"> - 0,25% </w:t>
            </w:r>
            <w:proofErr w:type="spellStart"/>
            <w:r w:rsidRPr="005407A8">
              <w:rPr>
                <w:rFonts w:ascii="Times New Roman" w:hAnsi="Times New Roman" w:cs="Times New Roman"/>
                <w:sz w:val="18"/>
                <w:szCs w:val="18"/>
              </w:rPr>
              <w:t>max</w:t>
            </w:r>
            <w:proofErr w:type="spellEnd"/>
            <w:r w:rsidRPr="005407A8">
              <w:rPr>
                <w:rFonts w:ascii="Times New Roman" w:hAnsi="Times New Roman" w:cs="Times New Roman"/>
                <w:sz w:val="18"/>
                <w:szCs w:val="18"/>
              </w:rPr>
              <w:t xml:space="preserve">, O - 0,2% </w:t>
            </w:r>
            <w:proofErr w:type="spellStart"/>
            <w:r w:rsidRPr="005407A8">
              <w:rPr>
                <w:rFonts w:ascii="Times New Roman" w:hAnsi="Times New Roman" w:cs="Times New Roman"/>
                <w:sz w:val="18"/>
                <w:szCs w:val="18"/>
              </w:rPr>
              <w:t>max</w:t>
            </w:r>
            <w:proofErr w:type="spellEnd"/>
            <w:r w:rsidRPr="005407A8">
              <w:rPr>
                <w:rFonts w:ascii="Times New Roman" w:hAnsi="Times New Roman" w:cs="Times New Roman"/>
                <w:sz w:val="18"/>
                <w:szCs w:val="18"/>
              </w:rPr>
              <w:t xml:space="preserve">., C - 0,08% </w:t>
            </w:r>
            <w:proofErr w:type="spellStart"/>
            <w:r w:rsidRPr="005407A8">
              <w:rPr>
                <w:rFonts w:ascii="Times New Roman" w:hAnsi="Times New Roman" w:cs="Times New Roman"/>
                <w:sz w:val="18"/>
                <w:szCs w:val="18"/>
              </w:rPr>
              <w:t>max</w:t>
            </w:r>
            <w:proofErr w:type="spellEnd"/>
            <w:r w:rsidRPr="005407A8">
              <w:rPr>
                <w:rFonts w:ascii="Times New Roman" w:hAnsi="Times New Roman" w:cs="Times New Roman"/>
                <w:sz w:val="18"/>
                <w:szCs w:val="18"/>
              </w:rPr>
              <w:t xml:space="preserve">., N - 0,05% </w:t>
            </w:r>
            <w:proofErr w:type="spellStart"/>
            <w:r w:rsidRPr="005407A8">
              <w:rPr>
                <w:rFonts w:ascii="Times New Roman" w:hAnsi="Times New Roman" w:cs="Times New Roman"/>
                <w:sz w:val="18"/>
                <w:szCs w:val="18"/>
              </w:rPr>
              <w:t>max</w:t>
            </w:r>
            <w:proofErr w:type="spellEnd"/>
            <w:r w:rsidRPr="005407A8">
              <w:rPr>
                <w:rFonts w:ascii="Times New Roman" w:hAnsi="Times New Roman" w:cs="Times New Roman"/>
                <w:sz w:val="18"/>
                <w:szCs w:val="18"/>
              </w:rPr>
              <w:t xml:space="preserve">., H - 0,009% </w:t>
            </w:r>
            <w:proofErr w:type="spellStart"/>
            <w:r w:rsidRPr="005407A8">
              <w:rPr>
                <w:rFonts w:ascii="Times New Roman" w:hAnsi="Times New Roman" w:cs="Times New Roman"/>
                <w:sz w:val="18"/>
                <w:szCs w:val="18"/>
              </w:rPr>
              <w:t>max</w:t>
            </w:r>
            <w:proofErr w:type="spellEnd"/>
            <w:r w:rsidRPr="005407A8">
              <w:rPr>
                <w:rFonts w:ascii="Times New Roman" w:hAnsi="Times New Roman" w:cs="Times New Roman"/>
                <w:sz w:val="18"/>
                <w:szCs w:val="18"/>
              </w:rPr>
              <w:t xml:space="preserve">., </w:t>
            </w:r>
            <w:proofErr w:type="spellStart"/>
            <w:r w:rsidRPr="005407A8">
              <w:rPr>
                <w:rFonts w:ascii="Times New Roman" w:hAnsi="Times New Roman" w:cs="Times New Roman"/>
                <w:sz w:val="18"/>
                <w:szCs w:val="18"/>
              </w:rPr>
              <w:t>Ti</w:t>
            </w:r>
            <w:proofErr w:type="spellEnd"/>
            <w:r w:rsidRPr="005407A8">
              <w:rPr>
                <w:rFonts w:ascii="Times New Roman" w:hAnsi="Times New Roman" w:cs="Times New Roman"/>
                <w:sz w:val="18"/>
                <w:szCs w:val="18"/>
              </w:rPr>
              <w:t xml:space="preserve"> – остальное. Анодирование винтов. Цветовая кодировка головки винта в зависимости от диаметра, стержень винта серого цвета.</w:t>
            </w:r>
          </w:p>
        </w:tc>
        <w:tc>
          <w:tcPr>
            <w:tcW w:w="964" w:type="dxa"/>
            <w:tcBorders>
              <w:top w:val="single" w:sz="4" w:space="0" w:color="auto"/>
              <w:left w:val="nil"/>
              <w:bottom w:val="single" w:sz="4" w:space="0" w:color="auto"/>
              <w:right w:val="single" w:sz="4" w:space="0" w:color="auto"/>
            </w:tcBorders>
            <w:noWrap/>
            <w:vAlign w:val="center"/>
          </w:tcPr>
          <w:p w14:paraId="23BCF1EF" w14:textId="058279AC" w:rsidR="009715A8" w:rsidRPr="005407A8" w:rsidRDefault="00897C26" w:rsidP="001569D7">
            <w:pPr>
              <w:spacing w:after="0" w:line="240" w:lineRule="auto"/>
              <w:jc w:val="center"/>
              <w:rPr>
                <w:rFonts w:ascii="Times New Roman" w:eastAsia="Times New Roman" w:hAnsi="Times New Roman" w:cs="Times New Roman"/>
                <w:color w:val="000000" w:themeColor="text1"/>
                <w:sz w:val="18"/>
                <w:szCs w:val="18"/>
              </w:rPr>
            </w:pPr>
            <w:r w:rsidRPr="005407A8">
              <w:rPr>
                <w:rFonts w:ascii="Times New Roman" w:eastAsia="Times New Roman" w:hAnsi="Times New Roman" w:cs="Times New Roman"/>
                <w:color w:val="000000" w:themeColor="text1"/>
                <w:sz w:val="18"/>
                <w:szCs w:val="18"/>
              </w:rPr>
              <w:lastRenderedPageBreak/>
              <w:t>шт.</w:t>
            </w:r>
          </w:p>
        </w:tc>
        <w:tc>
          <w:tcPr>
            <w:tcW w:w="850" w:type="dxa"/>
            <w:tcBorders>
              <w:top w:val="single" w:sz="4" w:space="0" w:color="auto"/>
              <w:left w:val="nil"/>
              <w:bottom w:val="single" w:sz="4" w:space="0" w:color="auto"/>
              <w:right w:val="single" w:sz="4" w:space="0" w:color="auto"/>
            </w:tcBorders>
            <w:noWrap/>
            <w:vAlign w:val="center"/>
          </w:tcPr>
          <w:p w14:paraId="229A2682" w14:textId="546925B9" w:rsidR="009715A8" w:rsidRPr="005407A8" w:rsidRDefault="005407A8" w:rsidP="006E7D22">
            <w:pPr>
              <w:spacing w:after="0" w:line="240" w:lineRule="auto"/>
              <w:jc w:val="center"/>
              <w:rPr>
                <w:rFonts w:ascii="Times New Roman" w:eastAsia="Times New Roman" w:hAnsi="Times New Roman" w:cs="Times New Roman"/>
                <w:color w:val="000000" w:themeColor="text1"/>
                <w:sz w:val="18"/>
                <w:szCs w:val="18"/>
              </w:rPr>
            </w:pPr>
            <w:r w:rsidRPr="005407A8">
              <w:rPr>
                <w:rFonts w:ascii="Times New Roman" w:eastAsia="Times New Roman" w:hAnsi="Times New Roman" w:cs="Times New Roman"/>
                <w:color w:val="000000" w:themeColor="text1"/>
                <w:sz w:val="18"/>
                <w:szCs w:val="18"/>
              </w:rPr>
              <w:t>80</w:t>
            </w:r>
          </w:p>
        </w:tc>
        <w:tc>
          <w:tcPr>
            <w:tcW w:w="1559" w:type="dxa"/>
            <w:tcBorders>
              <w:top w:val="single" w:sz="4" w:space="0" w:color="auto"/>
              <w:left w:val="nil"/>
              <w:bottom w:val="single" w:sz="4" w:space="0" w:color="auto"/>
              <w:right w:val="single" w:sz="4" w:space="0" w:color="auto"/>
            </w:tcBorders>
            <w:noWrap/>
            <w:vAlign w:val="center"/>
          </w:tcPr>
          <w:p w14:paraId="0EC4040C" w14:textId="52097E39" w:rsidR="009715A8" w:rsidRPr="005407A8" w:rsidRDefault="00897C26" w:rsidP="001569D7">
            <w:pPr>
              <w:spacing w:after="0" w:line="240" w:lineRule="auto"/>
              <w:jc w:val="center"/>
              <w:rPr>
                <w:rFonts w:ascii="Times New Roman" w:hAnsi="Times New Roman" w:cs="Times New Roman"/>
                <w:color w:val="000000" w:themeColor="text1"/>
                <w:sz w:val="18"/>
                <w:szCs w:val="18"/>
              </w:rPr>
            </w:pPr>
            <w:r w:rsidRPr="005407A8">
              <w:rPr>
                <w:rFonts w:ascii="Times New Roman" w:hAnsi="Times New Roman" w:cs="Times New Roman"/>
                <w:color w:val="000000" w:themeColor="text1"/>
                <w:sz w:val="18"/>
                <w:szCs w:val="18"/>
              </w:rPr>
              <w:t>74 550,0</w:t>
            </w:r>
          </w:p>
        </w:tc>
        <w:tc>
          <w:tcPr>
            <w:tcW w:w="1276" w:type="dxa"/>
            <w:tcBorders>
              <w:top w:val="single" w:sz="4" w:space="0" w:color="auto"/>
              <w:left w:val="nil"/>
              <w:bottom w:val="single" w:sz="4" w:space="0" w:color="auto"/>
              <w:right w:val="single" w:sz="4" w:space="0" w:color="auto"/>
            </w:tcBorders>
            <w:noWrap/>
            <w:vAlign w:val="center"/>
          </w:tcPr>
          <w:p w14:paraId="10DC0A64" w14:textId="1C85CA18" w:rsidR="009715A8" w:rsidRPr="005407A8" w:rsidRDefault="005407A8" w:rsidP="001569D7">
            <w:pPr>
              <w:spacing w:after="0" w:line="240" w:lineRule="auto"/>
              <w:jc w:val="center"/>
              <w:rPr>
                <w:rFonts w:ascii="Times New Roman" w:hAnsi="Times New Roman" w:cs="Times New Roman"/>
                <w:color w:val="000000" w:themeColor="text1"/>
                <w:sz w:val="18"/>
                <w:szCs w:val="18"/>
              </w:rPr>
            </w:pPr>
            <w:r w:rsidRPr="005407A8">
              <w:rPr>
                <w:rFonts w:ascii="Times New Roman" w:hAnsi="Times New Roman" w:cs="Times New Roman"/>
                <w:color w:val="000000" w:themeColor="text1"/>
                <w:sz w:val="18"/>
                <w:szCs w:val="18"/>
              </w:rPr>
              <w:t>5 964 000,0</w:t>
            </w:r>
            <w:bookmarkStart w:id="0" w:name="_GoBack"/>
            <w:bookmarkEnd w:id="0"/>
          </w:p>
        </w:tc>
      </w:tr>
      <w:tr w:rsidR="00A7575F" w:rsidRPr="0073738F" w14:paraId="79722CFE"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791F6DCB" w14:textId="2BC69A99" w:rsidR="00A7575F" w:rsidRPr="0073738F" w:rsidRDefault="00897C26" w:rsidP="001569D7">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lastRenderedPageBreak/>
              <w:t>4</w:t>
            </w:r>
          </w:p>
        </w:tc>
        <w:tc>
          <w:tcPr>
            <w:tcW w:w="1985" w:type="dxa"/>
            <w:tcBorders>
              <w:top w:val="single" w:sz="4" w:space="0" w:color="auto"/>
              <w:left w:val="nil"/>
              <w:bottom w:val="single" w:sz="4" w:space="0" w:color="auto"/>
              <w:right w:val="single" w:sz="4" w:space="0" w:color="auto"/>
            </w:tcBorders>
            <w:vAlign w:val="center"/>
          </w:tcPr>
          <w:p w14:paraId="45C40027" w14:textId="019F8341" w:rsidR="00A7575F" w:rsidRPr="0073738F" w:rsidRDefault="00897C26" w:rsidP="006E7D22">
            <w:pPr>
              <w:pStyle w:val="ab"/>
              <w:rPr>
                <w:rFonts w:ascii="Times New Roman" w:hAnsi="Times New Roman"/>
                <w:sz w:val="18"/>
                <w:szCs w:val="18"/>
                <w:lang w:val="en-US"/>
              </w:rPr>
            </w:pPr>
            <w:proofErr w:type="spellStart"/>
            <w:r w:rsidRPr="0073738F">
              <w:rPr>
                <w:rFonts w:ascii="Times New Roman" w:hAnsi="Times New Roman"/>
                <w:sz w:val="18"/>
                <w:szCs w:val="18"/>
                <w:lang w:val="en-US"/>
              </w:rPr>
              <w:t>Функциональный</w:t>
            </w:r>
            <w:proofErr w:type="spellEnd"/>
            <w:r w:rsidRPr="0073738F">
              <w:rPr>
                <w:rFonts w:ascii="Times New Roman" w:hAnsi="Times New Roman"/>
                <w:sz w:val="18"/>
                <w:szCs w:val="18"/>
                <w:lang w:val="en-US"/>
              </w:rPr>
              <w:t xml:space="preserve"> </w:t>
            </w:r>
            <w:proofErr w:type="spellStart"/>
            <w:r w:rsidRPr="0073738F">
              <w:rPr>
                <w:rFonts w:ascii="Times New Roman" w:hAnsi="Times New Roman"/>
                <w:sz w:val="18"/>
                <w:szCs w:val="18"/>
                <w:lang w:val="en-US"/>
              </w:rPr>
              <w:t>протез</w:t>
            </w:r>
            <w:proofErr w:type="spellEnd"/>
            <w:r w:rsidRPr="0073738F">
              <w:rPr>
                <w:rFonts w:ascii="Times New Roman" w:hAnsi="Times New Roman"/>
                <w:sz w:val="18"/>
                <w:szCs w:val="18"/>
                <w:lang w:val="en-US"/>
              </w:rPr>
              <w:t xml:space="preserve"> </w:t>
            </w:r>
            <w:proofErr w:type="spellStart"/>
            <w:r w:rsidRPr="0073738F">
              <w:rPr>
                <w:rFonts w:ascii="Times New Roman" w:hAnsi="Times New Roman"/>
                <w:sz w:val="18"/>
                <w:szCs w:val="18"/>
                <w:lang w:val="en-US"/>
              </w:rPr>
              <w:t>шейного</w:t>
            </w:r>
            <w:proofErr w:type="spellEnd"/>
            <w:r w:rsidRPr="0073738F">
              <w:rPr>
                <w:rFonts w:ascii="Times New Roman" w:hAnsi="Times New Roman"/>
                <w:sz w:val="18"/>
                <w:szCs w:val="18"/>
                <w:lang w:val="en-US"/>
              </w:rPr>
              <w:t xml:space="preserve"> </w:t>
            </w:r>
            <w:proofErr w:type="spellStart"/>
            <w:r w:rsidRPr="0073738F">
              <w:rPr>
                <w:rFonts w:ascii="Times New Roman" w:hAnsi="Times New Roman"/>
                <w:sz w:val="18"/>
                <w:szCs w:val="18"/>
                <w:lang w:val="en-US"/>
              </w:rPr>
              <w:t>диска</w:t>
            </w:r>
            <w:proofErr w:type="spellEnd"/>
          </w:p>
        </w:tc>
        <w:tc>
          <w:tcPr>
            <w:tcW w:w="3005" w:type="dxa"/>
            <w:tcBorders>
              <w:top w:val="single" w:sz="4" w:space="0" w:color="auto"/>
              <w:left w:val="nil"/>
              <w:bottom w:val="single" w:sz="4" w:space="0" w:color="auto"/>
              <w:right w:val="single" w:sz="4" w:space="0" w:color="auto"/>
            </w:tcBorders>
            <w:vAlign w:val="center"/>
          </w:tcPr>
          <w:p w14:paraId="0B46B84E" w14:textId="1425E4AD" w:rsidR="00A7575F" w:rsidRPr="0073738F" w:rsidRDefault="00897C26" w:rsidP="000368C0">
            <w:pPr>
              <w:spacing w:before="100" w:beforeAutospacing="1" w:after="100" w:afterAutospacing="1" w:line="240" w:lineRule="auto"/>
              <w:rPr>
                <w:rFonts w:ascii="Times New Roman" w:hAnsi="Times New Roman" w:cs="Times New Roman"/>
                <w:sz w:val="18"/>
                <w:szCs w:val="18"/>
              </w:rPr>
            </w:pPr>
            <w:r w:rsidRPr="0073738F">
              <w:rPr>
                <w:rFonts w:ascii="Times New Roman" w:hAnsi="Times New Roman" w:cs="Times New Roman"/>
                <w:sz w:val="18"/>
                <w:szCs w:val="18"/>
              </w:rPr>
              <w:t xml:space="preserve">Функциональный протез шейного диска. Представляет собой параллельные титановые пластины со сферическим соединением. </w:t>
            </w:r>
            <w:proofErr w:type="spellStart"/>
            <w:r w:rsidRPr="0073738F">
              <w:rPr>
                <w:rFonts w:ascii="Times New Roman" w:hAnsi="Times New Roman" w:cs="Times New Roman"/>
                <w:sz w:val="18"/>
                <w:szCs w:val="18"/>
              </w:rPr>
              <w:t>Междку</w:t>
            </w:r>
            <w:proofErr w:type="spellEnd"/>
            <w:r w:rsidRPr="0073738F">
              <w:rPr>
                <w:rFonts w:ascii="Times New Roman" w:hAnsi="Times New Roman" w:cs="Times New Roman"/>
                <w:sz w:val="18"/>
                <w:szCs w:val="18"/>
              </w:rPr>
              <w:t xml:space="preserve"> пластинами имеется силиконовая прокладка для </w:t>
            </w:r>
            <w:proofErr w:type="gramStart"/>
            <w:r w:rsidRPr="0073738F">
              <w:rPr>
                <w:rFonts w:ascii="Times New Roman" w:hAnsi="Times New Roman" w:cs="Times New Roman"/>
                <w:sz w:val="18"/>
                <w:szCs w:val="18"/>
              </w:rPr>
              <w:t>максимальной</w:t>
            </w:r>
            <w:proofErr w:type="gramEnd"/>
            <w:r w:rsidRPr="0073738F">
              <w:rPr>
                <w:rFonts w:ascii="Times New Roman" w:hAnsi="Times New Roman" w:cs="Times New Roman"/>
                <w:sz w:val="18"/>
                <w:szCs w:val="18"/>
              </w:rPr>
              <w:t xml:space="preserve"> </w:t>
            </w:r>
            <w:proofErr w:type="spellStart"/>
            <w:r w:rsidRPr="0073738F">
              <w:rPr>
                <w:rFonts w:ascii="Times New Roman" w:hAnsi="Times New Roman" w:cs="Times New Roman"/>
                <w:sz w:val="18"/>
                <w:szCs w:val="18"/>
              </w:rPr>
              <w:t>иммитации</w:t>
            </w:r>
            <w:proofErr w:type="spellEnd"/>
            <w:r w:rsidRPr="0073738F">
              <w:rPr>
                <w:rFonts w:ascii="Times New Roman" w:hAnsi="Times New Roman" w:cs="Times New Roman"/>
                <w:sz w:val="18"/>
                <w:szCs w:val="18"/>
              </w:rPr>
              <w:t xml:space="preserve"> межпозвоночного диска, позволяющая амортизировать вертикальные колебания. На титановых пластинах направляющие лезвия для фиксации на замыкательных пластинах прилежащих позвонков. Протез позволяет сохранить подвижность межпозвоночного соединения и его функциональность. Размеры</w:t>
            </w:r>
            <w:proofErr w:type="gramStart"/>
            <w:r w:rsidRPr="0073738F">
              <w:rPr>
                <w:rFonts w:ascii="Times New Roman" w:hAnsi="Times New Roman" w:cs="Times New Roman"/>
                <w:sz w:val="18"/>
                <w:szCs w:val="18"/>
              </w:rPr>
              <w:t>1</w:t>
            </w:r>
            <w:proofErr w:type="gramEnd"/>
            <w:r w:rsidRPr="0073738F">
              <w:rPr>
                <w:rFonts w:ascii="Times New Roman" w:hAnsi="Times New Roman" w:cs="Times New Roman"/>
                <w:sz w:val="18"/>
                <w:szCs w:val="18"/>
              </w:rPr>
              <w:t xml:space="preserve"> 14х12 мм, 14х14 мм, 16х14 мм, высота 4, 5, 6, 7, 8 мм</w:t>
            </w:r>
          </w:p>
        </w:tc>
        <w:tc>
          <w:tcPr>
            <w:tcW w:w="964" w:type="dxa"/>
            <w:tcBorders>
              <w:top w:val="single" w:sz="4" w:space="0" w:color="auto"/>
              <w:left w:val="nil"/>
              <w:bottom w:val="single" w:sz="4" w:space="0" w:color="auto"/>
              <w:right w:val="single" w:sz="4" w:space="0" w:color="auto"/>
            </w:tcBorders>
            <w:noWrap/>
            <w:vAlign w:val="center"/>
          </w:tcPr>
          <w:p w14:paraId="33193D89" w14:textId="05DB58AB" w:rsidR="00A7575F" w:rsidRPr="0073738F" w:rsidRDefault="00897C26"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6A5A8942" w14:textId="4AE55064" w:rsidR="00A7575F" w:rsidRPr="0073738F" w:rsidRDefault="00897C26"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5</w:t>
            </w:r>
          </w:p>
        </w:tc>
        <w:tc>
          <w:tcPr>
            <w:tcW w:w="1559" w:type="dxa"/>
            <w:tcBorders>
              <w:top w:val="single" w:sz="4" w:space="0" w:color="auto"/>
              <w:left w:val="nil"/>
              <w:bottom w:val="single" w:sz="4" w:space="0" w:color="auto"/>
              <w:right w:val="single" w:sz="4" w:space="0" w:color="auto"/>
            </w:tcBorders>
            <w:noWrap/>
            <w:vAlign w:val="center"/>
          </w:tcPr>
          <w:p w14:paraId="2E5096AC" w14:textId="46C76D39" w:rsidR="00A7575F" w:rsidRPr="0073738F" w:rsidRDefault="00897C2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378 000,0</w:t>
            </w:r>
          </w:p>
        </w:tc>
        <w:tc>
          <w:tcPr>
            <w:tcW w:w="1276" w:type="dxa"/>
            <w:tcBorders>
              <w:top w:val="single" w:sz="4" w:space="0" w:color="auto"/>
              <w:left w:val="nil"/>
              <w:bottom w:val="single" w:sz="4" w:space="0" w:color="auto"/>
              <w:right w:val="single" w:sz="4" w:space="0" w:color="auto"/>
            </w:tcBorders>
            <w:noWrap/>
            <w:vAlign w:val="center"/>
          </w:tcPr>
          <w:p w14:paraId="64B11B53" w14:textId="46E8B723" w:rsidR="00A7575F" w:rsidRPr="0073738F" w:rsidRDefault="00897C2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1 890 000,0</w:t>
            </w:r>
          </w:p>
        </w:tc>
      </w:tr>
      <w:tr w:rsidR="00897C26" w:rsidRPr="0073738F" w14:paraId="0807B341"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2FC31D6B" w14:textId="2A748BF2" w:rsidR="00897C26" w:rsidRPr="0073738F" w:rsidRDefault="00897C26" w:rsidP="001569D7">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5</w:t>
            </w:r>
          </w:p>
        </w:tc>
        <w:tc>
          <w:tcPr>
            <w:tcW w:w="1985" w:type="dxa"/>
            <w:tcBorders>
              <w:top w:val="single" w:sz="4" w:space="0" w:color="auto"/>
              <w:left w:val="nil"/>
              <w:bottom w:val="single" w:sz="4" w:space="0" w:color="auto"/>
              <w:right w:val="single" w:sz="4" w:space="0" w:color="auto"/>
            </w:tcBorders>
            <w:vAlign w:val="center"/>
          </w:tcPr>
          <w:p w14:paraId="6B4C5AED" w14:textId="78ED7154" w:rsidR="00897C26" w:rsidRPr="0073738F" w:rsidRDefault="00897C26" w:rsidP="006E7D22">
            <w:pPr>
              <w:pStyle w:val="ab"/>
              <w:rPr>
                <w:rFonts w:ascii="Times New Roman" w:hAnsi="Times New Roman"/>
                <w:sz w:val="18"/>
                <w:szCs w:val="18"/>
              </w:rPr>
            </w:pPr>
            <w:r w:rsidRPr="0073738F">
              <w:rPr>
                <w:rFonts w:ascii="Times New Roman" w:hAnsi="Times New Roman"/>
                <w:sz w:val="18"/>
                <w:szCs w:val="18"/>
              </w:rPr>
              <w:t>Кейдж длиной 20, 25 мм, высотой 9, 10, 11, 12, 13, 14, 15, 16, 17, 18 мм, угол лордоза 0, 4, 7 градусов</w:t>
            </w:r>
          </w:p>
        </w:tc>
        <w:tc>
          <w:tcPr>
            <w:tcW w:w="3005" w:type="dxa"/>
            <w:tcBorders>
              <w:top w:val="single" w:sz="4" w:space="0" w:color="auto"/>
              <w:left w:val="nil"/>
              <w:bottom w:val="single" w:sz="4" w:space="0" w:color="auto"/>
              <w:right w:val="single" w:sz="4" w:space="0" w:color="auto"/>
            </w:tcBorders>
            <w:vAlign w:val="center"/>
          </w:tcPr>
          <w:p w14:paraId="6B4913C1" w14:textId="41EA1EE9" w:rsidR="00897C26" w:rsidRPr="0073738F" w:rsidRDefault="00897C26" w:rsidP="0073738F">
            <w:pPr>
              <w:spacing w:before="100" w:beforeAutospacing="1" w:after="0" w:line="240" w:lineRule="auto"/>
              <w:rPr>
                <w:rFonts w:ascii="Times New Roman" w:hAnsi="Times New Roman" w:cs="Times New Roman"/>
                <w:sz w:val="18"/>
                <w:szCs w:val="18"/>
              </w:rPr>
            </w:pPr>
            <w:r w:rsidRPr="0073738F">
              <w:rPr>
                <w:rFonts w:ascii="Times New Roman" w:hAnsi="Times New Roman" w:cs="Times New Roman"/>
                <w:sz w:val="18"/>
                <w:szCs w:val="18"/>
              </w:rPr>
              <w:t xml:space="preserve">Межпозвоночные </w:t>
            </w:r>
            <w:proofErr w:type="spellStart"/>
            <w:r w:rsidRPr="0073738F">
              <w:rPr>
                <w:rFonts w:ascii="Times New Roman" w:hAnsi="Times New Roman" w:cs="Times New Roman"/>
                <w:sz w:val="18"/>
                <w:szCs w:val="18"/>
              </w:rPr>
              <w:t>кейджи</w:t>
            </w:r>
            <w:proofErr w:type="spellEnd"/>
            <w:r w:rsidRPr="0073738F">
              <w:rPr>
                <w:rFonts w:ascii="Times New Roman" w:hAnsi="Times New Roman" w:cs="Times New Roman"/>
                <w:sz w:val="18"/>
                <w:szCs w:val="18"/>
              </w:rPr>
              <w:t>, предназначены для имплантации из заднего доступа техникой PLIF и TLIF; матер</w:t>
            </w:r>
            <w:r w:rsidR="004A14A6" w:rsidRPr="0073738F">
              <w:rPr>
                <w:rFonts w:ascii="Times New Roman" w:hAnsi="Times New Roman" w:cs="Times New Roman"/>
                <w:sz w:val="18"/>
                <w:szCs w:val="18"/>
              </w:rPr>
              <w:t>иал PEEK (</w:t>
            </w:r>
            <w:proofErr w:type="spellStart"/>
            <w:r w:rsidR="004A14A6" w:rsidRPr="0073738F">
              <w:rPr>
                <w:rFonts w:ascii="Times New Roman" w:hAnsi="Times New Roman" w:cs="Times New Roman"/>
                <w:sz w:val="18"/>
                <w:szCs w:val="18"/>
              </w:rPr>
              <w:t>Polieteroeteroketon</w:t>
            </w:r>
            <w:proofErr w:type="spellEnd"/>
            <w:r w:rsidR="004A14A6" w:rsidRPr="0073738F">
              <w:rPr>
                <w:rFonts w:ascii="Times New Roman" w:hAnsi="Times New Roman" w:cs="Times New Roman"/>
                <w:sz w:val="18"/>
                <w:szCs w:val="18"/>
              </w:rPr>
              <w:t>);</w:t>
            </w:r>
            <w:r w:rsidRPr="0073738F">
              <w:rPr>
                <w:rFonts w:ascii="Times New Roman" w:hAnsi="Times New Roman" w:cs="Times New Roman"/>
                <w:sz w:val="18"/>
                <w:szCs w:val="18"/>
              </w:rPr>
              <w:t>- материал PEEK (</w:t>
            </w:r>
            <w:proofErr w:type="spellStart"/>
            <w:r w:rsidRPr="0073738F">
              <w:rPr>
                <w:rFonts w:ascii="Times New Roman" w:hAnsi="Times New Roman" w:cs="Times New Roman"/>
                <w:sz w:val="18"/>
                <w:szCs w:val="18"/>
              </w:rPr>
              <w:t>Polieteroeteroketon</w:t>
            </w:r>
            <w:proofErr w:type="spellEnd"/>
            <w:r w:rsidRPr="0073738F">
              <w:rPr>
                <w:rFonts w:ascii="Times New Roman" w:hAnsi="Times New Roman" w:cs="Times New Roman"/>
                <w:sz w:val="18"/>
                <w:szCs w:val="18"/>
              </w:rPr>
              <w:t>) безопасен</w:t>
            </w:r>
            <w:r w:rsidR="004A14A6" w:rsidRPr="0073738F">
              <w:rPr>
                <w:rFonts w:ascii="Times New Roman" w:hAnsi="Times New Roman" w:cs="Times New Roman"/>
                <w:sz w:val="18"/>
                <w:szCs w:val="18"/>
              </w:rPr>
              <w:t xml:space="preserve"> и совместим с процедурами МРТ;</w:t>
            </w:r>
            <w:r w:rsidRPr="0073738F">
              <w:rPr>
                <w:rFonts w:ascii="Times New Roman" w:hAnsi="Times New Roman" w:cs="Times New Roman"/>
                <w:sz w:val="18"/>
                <w:szCs w:val="18"/>
              </w:rPr>
              <w:t xml:space="preserve">- </w:t>
            </w:r>
            <w:proofErr w:type="spellStart"/>
            <w:r w:rsidRPr="0073738F">
              <w:rPr>
                <w:rFonts w:ascii="Times New Roman" w:hAnsi="Times New Roman" w:cs="Times New Roman"/>
                <w:sz w:val="18"/>
                <w:szCs w:val="18"/>
              </w:rPr>
              <w:t>зазубреная</w:t>
            </w:r>
            <w:proofErr w:type="spellEnd"/>
            <w:r w:rsidRPr="0073738F">
              <w:rPr>
                <w:rFonts w:ascii="Times New Roman" w:hAnsi="Times New Roman" w:cs="Times New Roman"/>
                <w:sz w:val="18"/>
                <w:szCs w:val="18"/>
              </w:rPr>
              <w:t xml:space="preserve"> поверхность контакта </w:t>
            </w:r>
            <w:proofErr w:type="spellStart"/>
            <w:r w:rsidRPr="0073738F">
              <w:rPr>
                <w:rFonts w:ascii="Times New Roman" w:hAnsi="Times New Roman" w:cs="Times New Roman"/>
                <w:sz w:val="18"/>
                <w:szCs w:val="18"/>
              </w:rPr>
              <w:t>кейд</w:t>
            </w:r>
            <w:r w:rsidR="004A14A6" w:rsidRPr="0073738F">
              <w:rPr>
                <w:rFonts w:ascii="Times New Roman" w:hAnsi="Times New Roman" w:cs="Times New Roman"/>
                <w:sz w:val="18"/>
                <w:szCs w:val="18"/>
              </w:rPr>
              <w:t>жа</w:t>
            </w:r>
            <w:proofErr w:type="spellEnd"/>
            <w:r w:rsidR="004A14A6" w:rsidRPr="0073738F">
              <w:rPr>
                <w:rFonts w:ascii="Times New Roman" w:hAnsi="Times New Roman" w:cs="Times New Roman"/>
                <w:sz w:val="18"/>
                <w:szCs w:val="18"/>
              </w:rPr>
              <w:t xml:space="preserve"> с пластинками тела позвонка;</w:t>
            </w:r>
            <w:r w:rsidRPr="0073738F">
              <w:rPr>
                <w:rFonts w:ascii="Times New Roman" w:hAnsi="Times New Roman" w:cs="Times New Roman"/>
                <w:sz w:val="18"/>
                <w:szCs w:val="18"/>
              </w:rPr>
              <w:t xml:space="preserve">- форма </w:t>
            </w:r>
            <w:proofErr w:type="spellStart"/>
            <w:r w:rsidRPr="0073738F">
              <w:rPr>
                <w:rFonts w:ascii="Times New Roman" w:hAnsi="Times New Roman" w:cs="Times New Roman"/>
                <w:sz w:val="18"/>
                <w:szCs w:val="18"/>
              </w:rPr>
              <w:t>кейджей</w:t>
            </w:r>
            <w:proofErr w:type="spellEnd"/>
            <w:r w:rsidRPr="0073738F">
              <w:rPr>
                <w:rFonts w:ascii="Times New Roman" w:hAnsi="Times New Roman" w:cs="Times New Roman"/>
                <w:sz w:val="18"/>
                <w:szCs w:val="18"/>
              </w:rPr>
              <w:t xml:space="preserve"> в сагиттальной плоскости позволяет воспроизводить поясничный </w:t>
            </w:r>
            <w:proofErr w:type="gramStart"/>
            <w:r w:rsidRPr="0073738F">
              <w:rPr>
                <w:rFonts w:ascii="Times New Roman" w:hAnsi="Times New Roman" w:cs="Times New Roman"/>
                <w:sz w:val="18"/>
                <w:szCs w:val="18"/>
              </w:rPr>
              <w:t>лордоз</w:t>
            </w:r>
            <w:proofErr w:type="gramEnd"/>
            <w:r w:rsidRPr="0073738F">
              <w:rPr>
                <w:rFonts w:ascii="Times New Roman" w:hAnsi="Times New Roman" w:cs="Times New Roman"/>
                <w:sz w:val="18"/>
                <w:szCs w:val="18"/>
              </w:rPr>
              <w:t xml:space="preserve"> по меньшей мере в трёх у</w:t>
            </w:r>
            <w:r w:rsidR="004A14A6" w:rsidRPr="0073738F">
              <w:rPr>
                <w:rFonts w:ascii="Times New Roman" w:hAnsi="Times New Roman" w:cs="Times New Roman"/>
                <w:sz w:val="18"/>
                <w:szCs w:val="18"/>
              </w:rPr>
              <w:t>гловых положениях (0°, 4°, 7°);</w:t>
            </w:r>
            <w:r w:rsidRPr="0073738F">
              <w:rPr>
                <w:rFonts w:ascii="Times New Roman" w:hAnsi="Times New Roman" w:cs="Times New Roman"/>
                <w:sz w:val="18"/>
                <w:szCs w:val="18"/>
              </w:rPr>
              <w:t>- доступна специальная версия с анатомической формой (овальная форма имплантата для полного контакт</w:t>
            </w:r>
            <w:r w:rsidR="004A14A6" w:rsidRPr="0073738F">
              <w:rPr>
                <w:rFonts w:ascii="Times New Roman" w:hAnsi="Times New Roman" w:cs="Times New Roman"/>
                <w:sz w:val="18"/>
                <w:szCs w:val="18"/>
              </w:rPr>
              <w:t>а с пластинками тела позвонка);</w:t>
            </w:r>
            <w:r w:rsidRPr="0073738F">
              <w:rPr>
                <w:rFonts w:ascii="Times New Roman" w:hAnsi="Times New Roman" w:cs="Times New Roman"/>
                <w:sz w:val="18"/>
                <w:szCs w:val="18"/>
              </w:rPr>
              <w:t xml:space="preserve">- закруглённая, </w:t>
            </w:r>
            <w:proofErr w:type="spellStart"/>
            <w:r w:rsidRPr="0073738F">
              <w:rPr>
                <w:rFonts w:ascii="Times New Roman" w:hAnsi="Times New Roman" w:cs="Times New Roman"/>
                <w:sz w:val="18"/>
                <w:szCs w:val="18"/>
              </w:rPr>
              <w:t>атравмотическая</w:t>
            </w:r>
            <w:proofErr w:type="spellEnd"/>
            <w:r w:rsidRPr="0073738F">
              <w:rPr>
                <w:rFonts w:ascii="Times New Roman" w:hAnsi="Times New Roman" w:cs="Times New Roman"/>
                <w:sz w:val="18"/>
                <w:szCs w:val="18"/>
              </w:rPr>
              <w:t xml:space="preserve"> форма углов </w:t>
            </w:r>
            <w:proofErr w:type="spellStart"/>
            <w:r w:rsidRPr="0073738F">
              <w:rPr>
                <w:rFonts w:ascii="Times New Roman" w:hAnsi="Times New Roman" w:cs="Times New Roman"/>
                <w:sz w:val="18"/>
                <w:szCs w:val="18"/>
              </w:rPr>
              <w:t>кейджа</w:t>
            </w:r>
            <w:proofErr w:type="spellEnd"/>
            <w:r w:rsidRPr="0073738F">
              <w:rPr>
                <w:rFonts w:ascii="Times New Roman" w:hAnsi="Times New Roman" w:cs="Times New Roman"/>
                <w:sz w:val="18"/>
                <w:szCs w:val="18"/>
              </w:rPr>
              <w:t xml:space="preserve"> в поперечном разрезе, это даёт возможность имплантации близко края в пределах межпозв</w:t>
            </w:r>
            <w:r w:rsidR="004A14A6" w:rsidRPr="0073738F">
              <w:rPr>
                <w:rFonts w:ascii="Times New Roman" w:hAnsi="Times New Roman" w:cs="Times New Roman"/>
                <w:sz w:val="18"/>
                <w:szCs w:val="18"/>
              </w:rPr>
              <w:t>онкового пространства;</w:t>
            </w:r>
            <w:r w:rsidRPr="0073738F">
              <w:rPr>
                <w:rFonts w:ascii="Times New Roman" w:hAnsi="Times New Roman" w:cs="Times New Roman"/>
                <w:sz w:val="18"/>
                <w:szCs w:val="18"/>
              </w:rPr>
              <w:t xml:space="preserve">- закруглённая, напоминающая форму пули передняя часть </w:t>
            </w:r>
            <w:proofErr w:type="spellStart"/>
            <w:r w:rsidRPr="0073738F">
              <w:rPr>
                <w:rFonts w:ascii="Times New Roman" w:hAnsi="Times New Roman" w:cs="Times New Roman"/>
                <w:sz w:val="18"/>
                <w:szCs w:val="18"/>
              </w:rPr>
              <w:t>кейджа</w:t>
            </w:r>
            <w:proofErr w:type="spellEnd"/>
            <w:r w:rsidRPr="0073738F">
              <w:rPr>
                <w:rFonts w:ascii="Times New Roman" w:hAnsi="Times New Roman" w:cs="Times New Roman"/>
                <w:sz w:val="18"/>
                <w:szCs w:val="18"/>
              </w:rPr>
              <w:t xml:space="preserve"> облегчает имплантацию и позволяет разместить импл</w:t>
            </w:r>
            <w:r w:rsidR="004A14A6" w:rsidRPr="0073738F">
              <w:rPr>
                <w:rFonts w:ascii="Times New Roman" w:hAnsi="Times New Roman" w:cs="Times New Roman"/>
                <w:sz w:val="18"/>
                <w:szCs w:val="18"/>
              </w:rPr>
              <w:t xml:space="preserve">антат </w:t>
            </w:r>
            <w:proofErr w:type="gramStart"/>
            <w:r w:rsidR="004A14A6" w:rsidRPr="0073738F">
              <w:rPr>
                <w:rFonts w:ascii="Times New Roman" w:hAnsi="Times New Roman" w:cs="Times New Roman"/>
                <w:sz w:val="18"/>
                <w:szCs w:val="18"/>
              </w:rPr>
              <w:t>без</w:t>
            </w:r>
            <w:proofErr w:type="gramEnd"/>
            <w:r w:rsidR="004A14A6" w:rsidRPr="0073738F">
              <w:rPr>
                <w:rFonts w:ascii="Times New Roman" w:hAnsi="Times New Roman" w:cs="Times New Roman"/>
                <w:sz w:val="18"/>
                <w:szCs w:val="18"/>
              </w:rPr>
              <w:t xml:space="preserve"> начальной </w:t>
            </w:r>
            <w:proofErr w:type="spellStart"/>
            <w:r w:rsidR="004A14A6" w:rsidRPr="0073738F">
              <w:rPr>
                <w:rFonts w:ascii="Times New Roman" w:hAnsi="Times New Roman" w:cs="Times New Roman"/>
                <w:sz w:val="18"/>
                <w:szCs w:val="18"/>
              </w:rPr>
              <w:t>дистракции</w:t>
            </w:r>
            <w:proofErr w:type="spellEnd"/>
            <w:r w:rsidR="004A14A6" w:rsidRPr="0073738F">
              <w:rPr>
                <w:rFonts w:ascii="Times New Roman" w:hAnsi="Times New Roman" w:cs="Times New Roman"/>
                <w:sz w:val="18"/>
                <w:szCs w:val="18"/>
              </w:rPr>
              <w:t>;</w:t>
            </w:r>
            <w:r w:rsidRPr="0073738F">
              <w:rPr>
                <w:rFonts w:ascii="Times New Roman" w:hAnsi="Times New Roman" w:cs="Times New Roman"/>
                <w:sz w:val="18"/>
                <w:szCs w:val="18"/>
              </w:rPr>
              <w:t xml:space="preserve">- </w:t>
            </w:r>
            <w:proofErr w:type="gramStart"/>
            <w:r w:rsidRPr="0073738F">
              <w:rPr>
                <w:rFonts w:ascii="Times New Roman" w:hAnsi="Times New Roman" w:cs="Times New Roman"/>
                <w:sz w:val="18"/>
                <w:szCs w:val="18"/>
              </w:rPr>
              <w:t>большой, продольный канал на оси имплантата даёт возможность заполнения костной стружкой</w:t>
            </w:r>
            <w:r w:rsidR="004A14A6" w:rsidRPr="0073738F">
              <w:rPr>
                <w:rFonts w:ascii="Times New Roman" w:hAnsi="Times New Roman" w:cs="Times New Roman"/>
                <w:sz w:val="18"/>
                <w:szCs w:val="18"/>
              </w:rPr>
              <w:t>;</w:t>
            </w:r>
            <w:r w:rsidRPr="0073738F">
              <w:rPr>
                <w:rFonts w:ascii="Times New Roman" w:hAnsi="Times New Roman" w:cs="Times New Roman"/>
                <w:sz w:val="18"/>
                <w:szCs w:val="18"/>
              </w:rPr>
              <w:t>- боковые отверстия, которые дают возможно</w:t>
            </w:r>
            <w:r w:rsidR="004A14A6" w:rsidRPr="0073738F">
              <w:rPr>
                <w:rFonts w:ascii="Times New Roman" w:hAnsi="Times New Roman" w:cs="Times New Roman"/>
                <w:sz w:val="18"/>
                <w:szCs w:val="18"/>
              </w:rPr>
              <w:t xml:space="preserve">сть гипертрофии костной ткани; </w:t>
            </w:r>
            <w:r w:rsidRPr="0073738F">
              <w:rPr>
                <w:rFonts w:ascii="Times New Roman" w:hAnsi="Times New Roman" w:cs="Times New Roman"/>
                <w:sz w:val="18"/>
                <w:szCs w:val="18"/>
              </w:rPr>
              <w:t>- доступны две</w:t>
            </w:r>
            <w:r w:rsidR="004A14A6" w:rsidRPr="0073738F">
              <w:rPr>
                <w:rFonts w:ascii="Times New Roman" w:hAnsi="Times New Roman" w:cs="Times New Roman"/>
                <w:sz w:val="18"/>
                <w:szCs w:val="18"/>
              </w:rPr>
              <w:t xml:space="preserve"> длины имплантатов: 20 и 25 мм;</w:t>
            </w:r>
            <w:r w:rsidRPr="0073738F">
              <w:rPr>
                <w:rFonts w:ascii="Times New Roman" w:hAnsi="Times New Roman" w:cs="Times New Roman"/>
                <w:sz w:val="18"/>
                <w:szCs w:val="18"/>
              </w:rPr>
              <w:t xml:space="preserve">- высота имплантатов в диапазоне от 9 до 18 мм с шагом 1 мм;- имплантат снабжен тремя рентген-негативными интегрированными </w:t>
            </w:r>
            <w:r w:rsidRPr="0073738F">
              <w:rPr>
                <w:rFonts w:ascii="Times New Roman" w:hAnsi="Times New Roman" w:cs="Times New Roman"/>
                <w:sz w:val="18"/>
                <w:szCs w:val="18"/>
              </w:rPr>
              <w:lastRenderedPageBreak/>
              <w:t>танталовыми радиологическими маркерами для чёткой</w:t>
            </w:r>
            <w:r w:rsidR="004A14A6" w:rsidRPr="0073738F">
              <w:rPr>
                <w:rFonts w:ascii="Times New Roman" w:hAnsi="Times New Roman" w:cs="Times New Roman"/>
                <w:sz w:val="18"/>
                <w:szCs w:val="18"/>
              </w:rPr>
              <w:t xml:space="preserve"> проверки положения имплантата;</w:t>
            </w:r>
            <w:proofErr w:type="gramEnd"/>
            <w:r w:rsidRPr="0073738F">
              <w:rPr>
                <w:rFonts w:ascii="Times New Roman" w:hAnsi="Times New Roman" w:cs="Times New Roman"/>
                <w:sz w:val="18"/>
                <w:szCs w:val="18"/>
              </w:rPr>
              <w:t>- имплантаты</w:t>
            </w:r>
            <w:r w:rsidR="004A14A6" w:rsidRPr="0073738F">
              <w:rPr>
                <w:rFonts w:ascii="Times New Roman" w:hAnsi="Times New Roman" w:cs="Times New Roman"/>
                <w:sz w:val="18"/>
                <w:szCs w:val="18"/>
              </w:rPr>
              <w:t xml:space="preserve"> имеют перманентную маркировку;</w:t>
            </w:r>
            <w:r w:rsidRPr="0073738F">
              <w:rPr>
                <w:rFonts w:ascii="Times New Roman" w:hAnsi="Times New Roman" w:cs="Times New Roman"/>
                <w:sz w:val="18"/>
                <w:szCs w:val="18"/>
              </w:rPr>
              <w:t xml:space="preserve">- </w:t>
            </w:r>
            <w:proofErr w:type="spellStart"/>
            <w:r w:rsidRPr="0073738F">
              <w:rPr>
                <w:rFonts w:ascii="Times New Roman" w:hAnsi="Times New Roman" w:cs="Times New Roman"/>
                <w:sz w:val="18"/>
                <w:szCs w:val="18"/>
              </w:rPr>
              <w:t>кейджи</w:t>
            </w:r>
            <w:proofErr w:type="spellEnd"/>
            <w:r w:rsidRPr="0073738F">
              <w:rPr>
                <w:rFonts w:ascii="Times New Roman" w:hAnsi="Times New Roman" w:cs="Times New Roman"/>
                <w:sz w:val="18"/>
                <w:szCs w:val="18"/>
              </w:rPr>
              <w:t xml:space="preserve"> предлагаются в стерильном и нестерильном виде</w:t>
            </w:r>
          </w:p>
        </w:tc>
        <w:tc>
          <w:tcPr>
            <w:tcW w:w="964" w:type="dxa"/>
            <w:tcBorders>
              <w:top w:val="single" w:sz="4" w:space="0" w:color="auto"/>
              <w:left w:val="nil"/>
              <w:bottom w:val="single" w:sz="4" w:space="0" w:color="auto"/>
              <w:right w:val="single" w:sz="4" w:space="0" w:color="auto"/>
            </w:tcBorders>
            <w:noWrap/>
            <w:vAlign w:val="center"/>
          </w:tcPr>
          <w:p w14:paraId="6D87D569" w14:textId="6333DEEA" w:rsidR="00897C26" w:rsidRPr="0073738F" w:rsidRDefault="004A14A6"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lastRenderedPageBreak/>
              <w:t>шт.</w:t>
            </w:r>
          </w:p>
        </w:tc>
        <w:tc>
          <w:tcPr>
            <w:tcW w:w="850" w:type="dxa"/>
            <w:tcBorders>
              <w:top w:val="single" w:sz="4" w:space="0" w:color="auto"/>
              <w:left w:val="nil"/>
              <w:bottom w:val="single" w:sz="4" w:space="0" w:color="auto"/>
              <w:right w:val="single" w:sz="4" w:space="0" w:color="auto"/>
            </w:tcBorders>
            <w:noWrap/>
            <w:vAlign w:val="center"/>
          </w:tcPr>
          <w:p w14:paraId="0F13188E" w14:textId="57FB9066" w:rsidR="00897C26" w:rsidRPr="0073738F" w:rsidRDefault="004A14A6"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29</w:t>
            </w:r>
          </w:p>
        </w:tc>
        <w:tc>
          <w:tcPr>
            <w:tcW w:w="1559" w:type="dxa"/>
            <w:tcBorders>
              <w:top w:val="single" w:sz="4" w:space="0" w:color="auto"/>
              <w:left w:val="nil"/>
              <w:bottom w:val="single" w:sz="4" w:space="0" w:color="auto"/>
              <w:right w:val="single" w:sz="4" w:space="0" w:color="auto"/>
            </w:tcBorders>
            <w:noWrap/>
            <w:vAlign w:val="center"/>
          </w:tcPr>
          <w:p w14:paraId="6AA1B95A" w14:textId="5C73C1AA" w:rsidR="00897C26" w:rsidRPr="0073738F" w:rsidRDefault="004A14A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99 715,0</w:t>
            </w:r>
          </w:p>
        </w:tc>
        <w:tc>
          <w:tcPr>
            <w:tcW w:w="1276" w:type="dxa"/>
            <w:tcBorders>
              <w:top w:val="single" w:sz="4" w:space="0" w:color="auto"/>
              <w:left w:val="nil"/>
              <w:bottom w:val="single" w:sz="4" w:space="0" w:color="auto"/>
              <w:right w:val="single" w:sz="4" w:space="0" w:color="auto"/>
            </w:tcBorders>
            <w:noWrap/>
            <w:vAlign w:val="center"/>
          </w:tcPr>
          <w:p w14:paraId="5950B39F" w14:textId="3878B8F0" w:rsidR="00897C26" w:rsidRPr="0073738F" w:rsidRDefault="004A14A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2 891 735,0</w:t>
            </w:r>
          </w:p>
        </w:tc>
      </w:tr>
      <w:tr w:rsidR="00897C26" w:rsidRPr="0073738F" w14:paraId="317DDCAB"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27C69351" w14:textId="44875DCB" w:rsidR="00897C26" w:rsidRPr="0073738F" w:rsidRDefault="00897C26" w:rsidP="001569D7">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lastRenderedPageBreak/>
              <w:t>6</w:t>
            </w:r>
          </w:p>
        </w:tc>
        <w:tc>
          <w:tcPr>
            <w:tcW w:w="1985" w:type="dxa"/>
            <w:tcBorders>
              <w:top w:val="single" w:sz="4" w:space="0" w:color="auto"/>
              <w:left w:val="nil"/>
              <w:bottom w:val="single" w:sz="4" w:space="0" w:color="auto"/>
              <w:right w:val="single" w:sz="4" w:space="0" w:color="auto"/>
            </w:tcBorders>
            <w:vAlign w:val="center"/>
          </w:tcPr>
          <w:p w14:paraId="080E49E5" w14:textId="6F1D25A5" w:rsidR="00897C26" w:rsidRPr="0073738F" w:rsidRDefault="004A14A6" w:rsidP="006E7D22">
            <w:pPr>
              <w:pStyle w:val="ab"/>
              <w:rPr>
                <w:rFonts w:ascii="Times New Roman" w:hAnsi="Times New Roman"/>
                <w:sz w:val="18"/>
                <w:szCs w:val="18"/>
              </w:rPr>
            </w:pPr>
            <w:r w:rsidRPr="0073738F">
              <w:rPr>
                <w:rFonts w:ascii="Times New Roman" w:hAnsi="Times New Roman"/>
                <w:sz w:val="18"/>
                <w:szCs w:val="18"/>
              </w:rPr>
              <w:t xml:space="preserve">Пластина для </w:t>
            </w:r>
            <w:proofErr w:type="spellStart"/>
            <w:r w:rsidRPr="0073738F">
              <w:rPr>
                <w:rFonts w:ascii="Times New Roman" w:hAnsi="Times New Roman"/>
                <w:sz w:val="18"/>
                <w:szCs w:val="18"/>
              </w:rPr>
              <w:t>окципитоспондилодеза</w:t>
            </w:r>
            <w:proofErr w:type="spellEnd"/>
            <w:r w:rsidRPr="0073738F">
              <w:rPr>
                <w:rFonts w:ascii="Times New Roman" w:hAnsi="Times New Roman"/>
                <w:sz w:val="18"/>
                <w:szCs w:val="18"/>
              </w:rPr>
              <w:t>, длина 100 мм; 200 мм</w:t>
            </w:r>
          </w:p>
        </w:tc>
        <w:tc>
          <w:tcPr>
            <w:tcW w:w="3005" w:type="dxa"/>
            <w:tcBorders>
              <w:top w:val="single" w:sz="4" w:space="0" w:color="auto"/>
              <w:left w:val="nil"/>
              <w:bottom w:val="single" w:sz="4" w:space="0" w:color="auto"/>
              <w:right w:val="single" w:sz="4" w:space="0" w:color="auto"/>
            </w:tcBorders>
            <w:vAlign w:val="center"/>
          </w:tcPr>
          <w:p w14:paraId="273583E6" w14:textId="0A04E580" w:rsidR="00897C26" w:rsidRPr="0073738F" w:rsidRDefault="004A14A6" w:rsidP="000368C0">
            <w:pPr>
              <w:spacing w:before="100" w:beforeAutospacing="1" w:after="100" w:afterAutospacing="1" w:line="240" w:lineRule="auto"/>
              <w:rPr>
                <w:rFonts w:ascii="Times New Roman" w:hAnsi="Times New Roman" w:cs="Times New Roman"/>
                <w:sz w:val="18"/>
                <w:szCs w:val="18"/>
              </w:rPr>
            </w:pPr>
            <w:r w:rsidRPr="0073738F">
              <w:rPr>
                <w:rFonts w:ascii="Times New Roman" w:hAnsi="Times New Roman" w:cs="Times New Roman"/>
                <w:sz w:val="18"/>
                <w:szCs w:val="18"/>
              </w:rPr>
              <w:t xml:space="preserve">Шейно-затылочная пластина, 3 отверстия. Состоит из стержня с закрепленной на нем прямой пластиной с тремя отверстиями закрепленного неподвижно. Используются попарно при шейно-затылочной фиксации. </w:t>
            </w:r>
            <w:proofErr w:type="gramStart"/>
            <w:r w:rsidRPr="0073738F">
              <w:rPr>
                <w:rFonts w:ascii="Times New Roman" w:hAnsi="Times New Roman" w:cs="Times New Roman"/>
                <w:sz w:val="18"/>
                <w:szCs w:val="18"/>
              </w:rPr>
              <w:t>Длинна</w:t>
            </w:r>
            <w:proofErr w:type="gramEnd"/>
            <w:r w:rsidRPr="0073738F">
              <w:rPr>
                <w:rFonts w:ascii="Times New Roman" w:hAnsi="Times New Roman" w:cs="Times New Roman"/>
                <w:sz w:val="18"/>
                <w:szCs w:val="18"/>
              </w:rPr>
              <w:t xml:space="preserve"> 100 и 200 мм. </w:t>
            </w:r>
            <w:proofErr w:type="gramStart"/>
            <w:r w:rsidRPr="0073738F">
              <w:rPr>
                <w:rFonts w:ascii="Times New Roman" w:hAnsi="Times New Roman" w:cs="Times New Roman"/>
                <w:sz w:val="18"/>
                <w:szCs w:val="18"/>
              </w:rPr>
              <w:t>Изготовлена</w:t>
            </w:r>
            <w:proofErr w:type="gramEnd"/>
            <w:r w:rsidRPr="0073738F">
              <w:rPr>
                <w:rFonts w:ascii="Times New Roman" w:hAnsi="Times New Roman" w:cs="Times New Roman"/>
                <w:sz w:val="18"/>
                <w:szCs w:val="18"/>
              </w:rPr>
              <w:t xml:space="preserve"> из сплава титана, соответствующего ISO 5832-3-2014 для изделий, имплантируемых в организм человека и иметь анодированное покрытие серого цвета.</w:t>
            </w:r>
          </w:p>
        </w:tc>
        <w:tc>
          <w:tcPr>
            <w:tcW w:w="964" w:type="dxa"/>
            <w:tcBorders>
              <w:top w:val="single" w:sz="4" w:space="0" w:color="auto"/>
              <w:left w:val="nil"/>
              <w:bottom w:val="single" w:sz="4" w:space="0" w:color="auto"/>
              <w:right w:val="single" w:sz="4" w:space="0" w:color="auto"/>
            </w:tcBorders>
            <w:noWrap/>
            <w:vAlign w:val="center"/>
          </w:tcPr>
          <w:p w14:paraId="4B11E0C0" w14:textId="0826E636" w:rsidR="00897C26" w:rsidRPr="0073738F" w:rsidRDefault="004A14A6"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07E8098F" w14:textId="575A50DA" w:rsidR="00897C26" w:rsidRPr="0073738F" w:rsidRDefault="004A14A6"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10</w:t>
            </w:r>
          </w:p>
        </w:tc>
        <w:tc>
          <w:tcPr>
            <w:tcW w:w="1559" w:type="dxa"/>
            <w:tcBorders>
              <w:top w:val="single" w:sz="4" w:space="0" w:color="auto"/>
              <w:left w:val="nil"/>
              <w:bottom w:val="single" w:sz="4" w:space="0" w:color="auto"/>
              <w:right w:val="single" w:sz="4" w:space="0" w:color="auto"/>
            </w:tcBorders>
            <w:noWrap/>
            <w:vAlign w:val="center"/>
          </w:tcPr>
          <w:p w14:paraId="6BC36453" w14:textId="60D328B3" w:rsidR="00897C26" w:rsidRPr="0073738F" w:rsidRDefault="004A14A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44 100,0</w:t>
            </w:r>
          </w:p>
        </w:tc>
        <w:tc>
          <w:tcPr>
            <w:tcW w:w="1276" w:type="dxa"/>
            <w:tcBorders>
              <w:top w:val="single" w:sz="4" w:space="0" w:color="auto"/>
              <w:left w:val="nil"/>
              <w:bottom w:val="single" w:sz="4" w:space="0" w:color="auto"/>
              <w:right w:val="single" w:sz="4" w:space="0" w:color="auto"/>
            </w:tcBorders>
            <w:noWrap/>
            <w:vAlign w:val="center"/>
          </w:tcPr>
          <w:p w14:paraId="41ECB8E4" w14:textId="02764EC3" w:rsidR="00897C26" w:rsidRPr="0073738F" w:rsidRDefault="004A14A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441 000,0</w:t>
            </w:r>
          </w:p>
        </w:tc>
      </w:tr>
      <w:tr w:rsidR="00897C26" w:rsidRPr="0073738F" w14:paraId="42428F28"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22319C40" w14:textId="0E7ADC3C" w:rsidR="00897C26" w:rsidRPr="0073738F" w:rsidRDefault="00897C26" w:rsidP="001569D7">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7</w:t>
            </w:r>
          </w:p>
        </w:tc>
        <w:tc>
          <w:tcPr>
            <w:tcW w:w="1985" w:type="dxa"/>
            <w:tcBorders>
              <w:top w:val="single" w:sz="4" w:space="0" w:color="auto"/>
              <w:left w:val="nil"/>
              <w:bottom w:val="single" w:sz="4" w:space="0" w:color="auto"/>
              <w:right w:val="single" w:sz="4" w:space="0" w:color="auto"/>
            </w:tcBorders>
            <w:vAlign w:val="center"/>
          </w:tcPr>
          <w:p w14:paraId="6443FDD8" w14:textId="0E9627DB" w:rsidR="00897C26" w:rsidRPr="0073738F" w:rsidRDefault="004A14A6" w:rsidP="006E7D22">
            <w:pPr>
              <w:pStyle w:val="ab"/>
              <w:rPr>
                <w:rFonts w:ascii="Times New Roman" w:hAnsi="Times New Roman"/>
                <w:sz w:val="18"/>
                <w:szCs w:val="18"/>
              </w:rPr>
            </w:pPr>
            <w:r w:rsidRPr="0073738F">
              <w:rPr>
                <w:rFonts w:ascii="Times New Roman" w:hAnsi="Times New Roman"/>
                <w:sz w:val="18"/>
                <w:szCs w:val="18"/>
              </w:rPr>
              <w:t xml:space="preserve">Винт затылочный, диаметр 4,0 мм; 4,5 </w:t>
            </w:r>
            <w:proofErr w:type="spellStart"/>
            <w:r w:rsidRPr="0073738F">
              <w:rPr>
                <w:rFonts w:ascii="Times New Roman" w:hAnsi="Times New Roman"/>
                <w:sz w:val="18"/>
                <w:szCs w:val="18"/>
              </w:rPr>
              <w:t>мм</w:t>
            </w:r>
            <w:proofErr w:type="gramStart"/>
            <w:r w:rsidRPr="0073738F">
              <w:rPr>
                <w:rFonts w:ascii="Times New Roman" w:hAnsi="Times New Roman"/>
                <w:sz w:val="18"/>
                <w:szCs w:val="18"/>
              </w:rPr>
              <w:t>,д</w:t>
            </w:r>
            <w:proofErr w:type="gramEnd"/>
            <w:r w:rsidRPr="0073738F">
              <w:rPr>
                <w:rFonts w:ascii="Times New Roman" w:hAnsi="Times New Roman"/>
                <w:sz w:val="18"/>
                <w:szCs w:val="18"/>
              </w:rPr>
              <w:t>лина</w:t>
            </w:r>
            <w:proofErr w:type="spellEnd"/>
            <w:r w:rsidRPr="0073738F">
              <w:rPr>
                <w:rFonts w:ascii="Times New Roman" w:hAnsi="Times New Roman"/>
                <w:sz w:val="18"/>
                <w:szCs w:val="18"/>
              </w:rPr>
              <w:t xml:space="preserve"> 6мм, 8мм, 10мм, 12мм, 14мм, 16мм,18мм, 20мм</w:t>
            </w:r>
          </w:p>
        </w:tc>
        <w:tc>
          <w:tcPr>
            <w:tcW w:w="3005" w:type="dxa"/>
            <w:tcBorders>
              <w:top w:val="single" w:sz="4" w:space="0" w:color="auto"/>
              <w:left w:val="nil"/>
              <w:bottom w:val="single" w:sz="4" w:space="0" w:color="auto"/>
              <w:right w:val="single" w:sz="4" w:space="0" w:color="auto"/>
            </w:tcBorders>
            <w:vAlign w:val="center"/>
          </w:tcPr>
          <w:p w14:paraId="1F6E22F5" w14:textId="05625D70" w:rsidR="00897C26" w:rsidRPr="0073738F" w:rsidRDefault="004A14A6" w:rsidP="000368C0">
            <w:pPr>
              <w:spacing w:before="100" w:beforeAutospacing="1" w:after="100" w:afterAutospacing="1" w:line="240" w:lineRule="auto"/>
              <w:rPr>
                <w:rFonts w:ascii="Times New Roman" w:hAnsi="Times New Roman" w:cs="Times New Roman"/>
                <w:sz w:val="18"/>
                <w:szCs w:val="18"/>
              </w:rPr>
            </w:pPr>
            <w:r w:rsidRPr="0073738F">
              <w:rPr>
                <w:rFonts w:ascii="Times New Roman" w:hAnsi="Times New Roman" w:cs="Times New Roman"/>
                <w:sz w:val="18"/>
                <w:szCs w:val="18"/>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w:t>
            </w:r>
            <w:proofErr w:type="gramStart"/>
            <w:r w:rsidRPr="0073738F">
              <w:rPr>
                <w:rFonts w:ascii="Times New Roman" w:hAnsi="Times New Roman" w:cs="Times New Roman"/>
                <w:sz w:val="18"/>
                <w:szCs w:val="18"/>
              </w:rPr>
              <w:t>Предназначен</w:t>
            </w:r>
            <w:proofErr w:type="gramEnd"/>
            <w:r w:rsidRPr="0073738F">
              <w:rPr>
                <w:rFonts w:ascii="Times New Roman" w:hAnsi="Times New Roman" w:cs="Times New Roman"/>
                <w:sz w:val="18"/>
                <w:szCs w:val="18"/>
              </w:rPr>
              <w:t xml:space="preserve"> для фиксации затылочной пластины. Винт должен иметь тупой кончик. Головка винта должна быть конической формы. Резьба должна быть мелкая кортикальная по всей длине винта.   Винт должен иметь шестигранный шлиц. Тело винта должно быть диаметром 4.0 или 4.5 мм, длиной 6-20 мм.</w:t>
            </w:r>
          </w:p>
        </w:tc>
        <w:tc>
          <w:tcPr>
            <w:tcW w:w="964" w:type="dxa"/>
            <w:tcBorders>
              <w:top w:val="single" w:sz="4" w:space="0" w:color="auto"/>
              <w:left w:val="nil"/>
              <w:bottom w:val="single" w:sz="4" w:space="0" w:color="auto"/>
              <w:right w:val="single" w:sz="4" w:space="0" w:color="auto"/>
            </w:tcBorders>
            <w:noWrap/>
            <w:vAlign w:val="center"/>
          </w:tcPr>
          <w:p w14:paraId="5F3FE286" w14:textId="1046373F" w:rsidR="00897C26" w:rsidRPr="0073738F" w:rsidRDefault="004A14A6"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30E2207F" w14:textId="70C214B8" w:rsidR="00897C26" w:rsidRPr="0073738F" w:rsidRDefault="004A14A6"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 xml:space="preserve">20 </w:t>
            </w:r>
          </w:p>
        </w:tc>
        <w:tc>
          <w:tcPr>
            <w:tcW w:w="1559" w:type="dxa"/>
            <w:tcBorders>
              <w:top w:val="single" w:sz="4" w:space="0" w:color="auto"/>
              <w:left w:val="nil"/>
              <w:bottom w:val="single" w:sz="4" w:space="0" w:color="auto"/>
              <w:right w:val="single" w:sz="4" w:space="0" w:color="auto"/>
            </w:tcBorders>
            <w:noWrap/>
            <w:vAlign w:val="center"/>
          </w:tcPr>
          <w:p w14:paraId="6E057E9A" w14:textId="60A1D6D2" w:rsidR="00897C26" w:rsidRPr="0073738F" w:rsidRDefault="004A14A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6300,0</w:t>
            </w:r>
          </w:p>
        </w:tc>
        <w:tc>
          <w:tcPr>
            <w:tcW w:w="1276" w:type="dxa"/>
            <w:tcBorders>
              <w:top w:val="single" w:sz="4" w:space="0" w:color="auto"/>
              <w:left w:val="nil"/>
              <w:bottom w:val="single" w:sz="4" w:space="0" w:color="auto"/>
              <w:right w:val="single" w:sz="4" w:space="0" w:color="auto"/>
            </w:tcBorders>
            <w:noWrap/>
            <w:vAlign w:val="center"/>
          </w:tcPr>
          <w:p w14:paraId="63D6CB4F" w14:textId="15982D64" w:rsidR="00897C26" w:rsidRPr="0073738F" w:rsidRDefault="004A14A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126 000,0</w:t>
            </w:r>
          </w:p>
        </w:tc>
      </w:tr>
      <w:tr w:rsidR="004A14A6" w:rsidRPr="0073738F" w14:paraId="18A93F83"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3199C5D5" w14:textId="2FF64BEC" w:rsidR="004A14A6" w:rsidRPr="0073738F" w:rsidRDefault="004A14A6" w:rsidP="001569D7">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8</w:t>
            </w:r>
          </w:p>
        </w:tc>
        <w:tc>
          <w:tcPr>
            <w:tcW w:w="1985" w:type="dxa"/>
            <w:tcBorders>
              <w:top w:val="single" w:sz="4" w:space="0" w:color="auto"/>
              <w:left w:val="nil"/>
              <w:bottom w:val="single" w:sz="4" w:space="0" w:color="auto"/>
              <w:right w:val="single" w:sz="4" w:space="0" w:color="auto"/>
            </w:tcBorders>
            <w:vAlign w:val="center"/>
          </w:tcPr>
          <w:p w14:paraId="73474701" w14:textId="04332A9E" w:rsidR="004A14A6" w:rsidRPr="0073738F" w:rsidRDefault="004A14A6" w:rsidP="006E7D22">
            <w:pPr>
              <w:pStyle w:val="ab"/>
              <w:rPr>
                <w:rFonts w:ascii="Times New Roman" w:hAnsi="Times New Roman"/>
                <w:sz w:val="18"/>
                <w:szCs w:val="18"/>
              </w:rPr>
            </w:pPr>
            <w:r w:rsidRPr="0073738F">
              <w:rPr>
                <w:rFonts w:ascii="Times New Roman" w:hAnsi="Times New Roman"/>
                <w:sz w:val="18"/>
                <w:szCs w:val="18"/>
              </w:rPr>
              <w:t>Пластина затылочная срединная, 3 отверстия; 4 отверстия</w:t>
            </w:r>
          </w:p>
        </w:tc>
        <w:tc>
          <w:tcPr>
            <w:tcW w:w="3005" w:type="dxa"/>
            <w:tcBorders>
              <w:top w:val="single" w:sz="4" w:space="0" w:color="auto"/>
              <w:left w:val="nil"/>
              <w:bottom w:val="single" w:sz="4" w:space="0" w:color="auto"/>
              <w:right w:val="single" w:sz="4" w:space="0" w:color="auto"/>
            </w:tcBorders>
            <w:vAlign w:val="center"/>
          </w:tcPr>
          <w:p w14:paraId="107BEE46" w14:textId="0B3EC4E4" w:rsidR="004A14A6" w:rsidRPr="0073738F" w:rsidRDefault="004A14A6" w:rsidP="000368C0">
            <w:pPr>
              <w:spacing w:before="100" w:beforeAutospacing="1" w:after="100" w:afterAutospacing="1" w:line="240" w:lineRule="auto"/>
              <w:rPr>
                <w:rFonts w:ascii="Times New Roman" w:hAnsi="Times New Roman" w:cs="Times New Roman"/>
                <w:sz w:val="18"/>
                <w:szCs w:val="18"/>
              </w:rPr>
            </w:pPr>
            <w:proofErr w:type="spellStart"/>
            <w:r w:rsidRPr="0073738F">
              <w:rPr>
                <w:rFonts w:ascii="Times New Roman" w:hAnsi="Times New Roman" w:cs="Times New Roman"/>
                <w:sz w:val="18"/>
                <w:szCs w:val="18"/>
              </w:rPr>
              <w:t>Окципитальная</w:t>
            </w:r>
            <w:proofErr w:type="spellEnd"/>
            <w:r w:rsidRPr="0073738F">
              <w:rPr>
                <w:rFonts w:ascii="Times New Roman" w:hAnsi="Times New Roman" w:cs="Times New Roman"/>
                <w:sz w:val="18"/>
                <w:szCs w:val="18"/>
              </w:rPr>
              <w:t xml:space="preserve"> пластина средней линии, 3, 4 отверстия, форма С-образная или пирамидальной для затылочной фиксации. 3-4 точки фиксации. Головки камертонного типа, предназначенные для фиксации стержней, подвижно закреплены на пластине с возможностью медиально-латерального смещения до 4 мм, а также ротации в плоскости пластины на угол до 30 градусов. </w:t>
            </w:r>
            <w:proofErr w:type="gramStart"/>
            <w:r w:rsidRPr="0073738F">
              <w:rPr>
                <w:rFonts w:ascii="Times New Roman" w:hAnsi="Times New Roman" w:cs="Times New Roman"/>
                <w:sz w:val="18"/>
                <w:szCs w:val="18"/>
              </w:rPr>
              <w:t>Изготовлена</w:t>
            </w:r>
            <w:proofErr w:type="gramEnd"/>
            <w:r w:rsidRPr="0073738F">
              <w:rPr>
                <w:rFonts w:ascii="Times New Roman" w:hAnsi="Times New Roman" w:cs="Times New Roman"/>
                <w:sz w:val="18"/>
                <w:szCs w:val="18"/>
              </w:rPr>
              <w:t xml:space="preserve"> из титанового сплава марки Ti-6Al-4V</w:t>
            </w:r>
          </w:p>
        </w:tc>
        <w:tc>
          <w:tcPr>
            <w:tcW w:w="964" w:type="dxa"/>
            <w:tcBorders>
              <w:top w:val="single" w:sz="4" w:space="0" w:color="auto"/>
              <w:left w:val="nil"/>
              <w:bottom w:val="single" w:sz="4" w:space="0" w:color="auto"/>
              <w:right w:val="single" w:sz="4" w:space="0" w:color="auto"/>
            </w:tcBorders>
            <w:noWrap/>
            <w:vAlign w:val="center"/>
          </w:tcPr>
          <w:p w14:paraId="7D709F1C" w14:textId="55BBDB44" w:rsidR="004A14A6" w:rsidRPr="0073738F" w:rsidRDefault="004A14A6"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6494F167" w14:textId="22D7B306" w:rsidR="004A14A6" w:rsidRPr="0073738F" w:rsidRDefault="004A14A6"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10</w:t>
            </w:r>
          </w:p>
        </w:tc>
        <w:tc>
          <w:tcPr>
            <w:tcW w:w="1559" w:type="dxa"/>
            <w:tcBorders>
              <w:top w:val="single" w:sz="4" w:space="0" w:color="auto"/>
              <w:left w:val="nil"/>
              <w:bottom w:val="single" w:sz="4" w:space="0" w:color="auto"/>
              <w:right w:val="single" w:sz="4" w:space="0" w:color="auto"/>
            </w:tcBorders>
            <w:noWrap/>
            <w:vAlign w:val="center"/>
          </w:tcPr>
          <w:p w14:paraId="40FDDC8D" w14:textId="1221CDE4" w:rsidR="004A14A6" w:rsidRPr="0073738F" w:rsidRDefault="004A14A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56 700,0</w:t>
            </w:r>
          </w:p>
        </w:tc>
        <w:tc>
          <w:tcPr>
            <w:tcW w:w="1276" w:type="dxa"/>
            <w:tcBorders>
              <w:top w:val="single" w:sz="4" w:space="0" w:color="auto"/>
              <w:left w:val="nil"/>
              <w:bottom w:val="single" w:sz="4" w:space="0" w:color="auto"/>
              <w:right w:val="single" w:sz="4" w:space="0" w:color="auto"/>
            </w:tcBorders>
            <w:noWrap/>
            <w:vAlign w:val="center"/>
          </w:tcPr>
          <w:p w14:paraId="6602E8C8" w14:textId="56B02F7F" w:rsidR="004A14A6" w:rsidRPr="0073738F" w:rsidRDefault="004A14A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567 000,0</w:t>
            </w:r>
          </w:p>
        </w:tc>
      </w:tr>
      <w:tr w:rsidR="004A14A6" w:rsidRPr="0073738F" w14:paraId="2A343D59"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7FC4CF9B" w14:textId="31224504" w:rsidR="004A14A6" w:rsidRPr="0073738F" w:rsidRDefault="004A14A6" w:rsidP="001569D7">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9</w:t>
            </w:r>
          </w:p>
        </w:tc>
        <w:tc>
          <w:tcPr>
            <w:tcW w:w="1985" w:type="dxa"/>
            <w:tcBorders>
              <w:top w:val="single" w:sz="4" w:space="0" w:color="auto"/>
              <w:left w:val="nil"/>
              <w:bottom w:val="single" w:sz="4" w:space="0" w:color="auto"/>
              <w:right w:val="single" w:sz="4" w:space="0" w:color="auto"/>
            </w:tcBorders>
            <w:vAlign w:val="center"/>
          </w:tcPr>
          <w:p w14:paraId="3C5D6113" w14:textId="036A085F" w:rsidR="004A14A6" w:rsidRPr="0073738F" w:rsidRDefault="005B5619" w:rsidP="006E7D22">
            <w:pPr>
              <w:pStyle w:val="ab"/>
              <w:rPr>
                <w:rFonts w:ascii="Times New Roman" w:hAnsi="Times New Roman"/>
                <w:sz w:val="18"/>
                <w:szCs w:val="18"/>
              </w:rPr>
            </w:pPr>
            <w:proofErr w:type="spellStart"/>
            <w:proofErr w:type="gramStart"/>
            <w:r w:rsidRPr="0073738F">
              <w:rPr>
                <w:rFonts w:ascii="Times New Roman" w:hAnsi="Times New Roman"/>
                <w:sz w:val="18"/>
                <w:szCs w:val="18"/>
              </w:rPr>
              <w:t>Вентрикулярный</w:t>
            </w:r>
            <w:proofErr w:type="spellEnd"/>
            <w:r w:rsidRPr="0073738F">
              <w:rPr>
                <w:rFonts w:ascii="Times New Roman" w:hAnsi="Times New Roman"/>
                <w:sz w:val="18"/>
                <w:szCs w:val="18"/>
              </w:rPr>
              <w:t xml:space="preserve"> датчик внутричерепного давления (ВЧД</w:t>
            </w:r>
            <w:proofErr w:type="gramEnd"/>
          </w:p>
        </w:tc>
        <w:tc>
          <w:tcPr>
            <w:tcW w:w="3005" w:type="dxa"/>
            <w:tcBorders>
              <w:top w:val="single" w:sz="4" w:space="0" w:color="auto"/>
              <w:left w:val="nil"/>
              <w:bottom w:val="single" w:sz="4" w:space="0" w:color="auto"/>
              <w:right w:val="single" w:sz="4" w:space="0" w:color="auto"/>
            </w:tcBorders>
            <w:vAlign w:val="center"/>
          </w:tcPr>
          <w:p w14:paraId="6561E1CE" w14:textId="0EBF9AC1" w:rsidR="004A14A6" w:rsidRPr="0073738F" w:rsidRDefault="005B5619" w:rsidP="0073738F">
            <w:pPr>
              <w:rPr>
                <w:rFonts w:ascii="Times New Roman" w:hAnsi="Times New Roman" w:cs="Times New Roman"/>
                <w:sz w:val="18"/>
                <w:szCs w:val="18"/>
              </w:rPr>
            </w:pPr>
            <w:r w:rsidRPr="0073738F">
              <w:rPr>
                <w:rFonts w:ascii="Times New Roman" w:hAnsi="Times New Roman" w:cs="Times New Roman"/>
                <w:sz w:val="18"/>
                <w:szCs w:val="18"/>
              </w:rPr>
              <w:t xml:space="preserve">Назначение: измерение ВЧД в желудочках с помощью микрочипа с возможностью одновременного дренирования спинномозговой жидкости. Катетер 9F, длина 38 см (кончик к коннектору), сантиметровая шкала, дренаж. Датчик давления расположен на 3 мм </w:t>
            </w:r>
            <w:proofErr w:type="spellStart"/>
            <w:r w:rsidRPr="0073738F">
              <w:rPr>
                <w:rFonts w:ascii="Times New Roman" w:hAnsi="Times New Roman" w:cs="Times New Roman"/>
                <w:sz w:val="18"/>
                <w:szCs w:val="18"/>
              </w:rPr>
              <w:t>проксимальнее</w:t>
            </w:r>
            <w:proofErr w:type="spellEnd"/>
            <w:r w:rsidRPr="0073738F">
              <w:rPr>
                <w:rFonts w:ascii="Times New Roman" w:hAnsi="Times New Roman" w:cs="Times New Roman"/>
                <w:sz w:val="18"/>
                <w:szCs w:val="18"/>
              </w:rPr>
              <w:t xml:space="preserve"> кончика катетера; аппликация с внешним стилетом; материал катетера: полиуретан, материал корпуса: </w:t>
            </w:r>
            <w:proofErr w:type="spellStart"/>
            <w:r w:rsidRPr="0073738F">
              <w:rPr>
                <w:rFonts w:ascii="Times New Roman" w:hAnsi="Times New Roman" w:cs="Times New Roman"/>
                <w:sz w:val="18"/>
                <w:szCs w:val="18"/>
              </w:rPr>
              <w:t>титан</w:t>
            </w:r>
            <w:proofErr w:type="gramStart"/>
            <w:r w:rsidR="0073738F">
              <w:rPr>
                <w:rFonts w:ascii="Times New Roman" w:hAnsi="Times New Roman" w:cs="Times New Roman"/>
                <w:sz w:val="18"/>
                <w:szCs w:val="18"/>
              </w:rPr>
              <w:t>.</w:t>
            </w:r>
            <w:r w:rsidRPr="0073738F">
              <w:rPr>
                <w:rFonts w:ascii="Times New Roman" w:hAnsi="Times New Roman" w:cs="Times New Roman"/>
                <w:sz w:val="18"/>
                <w:szCs w:val="18"/>
              </w:rPr>
              <w:t>О</w:t>
            </w:r>
            <w:proofErr w:type="gramEnd"/>
            <w:r w:rsidRPr="0073738F">
              <w:rPr>
                <w:rFonts w:ascii="Times New Roman" w:hAnsi="Times New Roman" w:cs="Times New Roman"/>
                <w:sz w:val="18"/>
                <w:szCs w:val="18"/>
              </w:rPr>
              <w:t>дноразовый</w:t>
            </w:r>
            <w:proofErr w:type="spellEnd"/>
            <w:r w:rsidRPr="0073738F">
              <w:rPr>
                <w:rFonts w:ascii="Times New Roman" w:hAnsi="Times New Roman" w:cs="Times New Roman"/>
                <w:sz w:val="18"/>
                <w:szCs w:val="18"/>
              </w:rPr>
              <w:t xml:space="preserve"> сращиваемый туннельный рукав CH8 с троакаром</w:t>
            </w:r>
          </w:p>
        </w:tc>
        <w:tc>
          <w:tcPr>
            <w:tcW w:w="964" w:type="dxa"/>
            <w:tcBorders>
              <w:top w:val="single" w:sz="4" w:space="0" w:color="auto"/>
              <w:left w:val="nil"/>
              <w:bottom w:val="single" w:sz="4" w:space="0" w:color="auto"/>
              <w:right w:val="single" w:sz="4" w:space="0" w:color="auto"/>
            </w:tcBorders>
            <w:noWrap/>
            <w:vAlign w:val="center"/>
          </w:tcPr>
          <w:p w14:paraId="772075BF" w14:textId="27CF218B" w:rsidR="004A14A6" w:rsidRPr="0073738F" w:rsidRDefault="005B5619"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33521F64" w14:textId="504694EE" w:rsidR="004A14A6" w:rsidRPr="0073738F" w:rsidRDefault="005B5619"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10</w:t>
            </w:r>
          </w:p>
        </w:tc>
        <w:tc>
          <w:tcPr>
            <w:tcW w:w="1559" w:type="dxa"/>
            <w:tcBorders>
              <w:top w:val="single" w:sz="4" w:space="0" w:color="auto"/>
              <w:left w:val="nil"/>
              <w:bottom w:val="single" w:sz="4" w:space="0" w:color="auto"/>
              <w:right w:val="single" w:sz="4" w:space="0" w:color="auto"/>
            </w:tcBorders>
            <w:noWrap/>
            <w:vAlign w:val="center"/>
          </w:tcPr>
          <w:p w14:paraId="708B14AB" w14:textId="00DA3E95" w:rsidR="004A14A6" w:rsidRPr="0073738F" w:rsidRDefault="005B5619"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353 430,0</w:t>
            </w:r>
          </w:p>
        </w:tc>
        <w:tc>
          <w:tcPr>
            <w:tcW w:w="1276" w:type="dxa"/>
            <w:tcBorders>
              <w:top w:val="single" w:sz="4" w:space="0" w:color="auto"/>
              <w:left w:val="nil"/>
              <w:bottom w:val="single" w:sz="4" w:space="0" w:color="auto"/>
              <w:right w:val="single" w:sz="4" w:space="0" w:color="auto"/>
            </w:tcBorders>
            <w:noWrap/>
            <w:vAlign w:val="center"/>
          </w:tcPr>
          <w:p w14:paraId="22A4E00E" w14:textId="5373D72D" w:rsidR="004A14A6" w:rsidRPr="0073738F" w:rsidRDefault="005B5619"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3 534 300,0</w:t>
            </w:r>
          </w:p>
        </w:tc>
      </w:tr>
      <w:tr w:rsidR="004A14A6" w:rsidRPr="0073738F" w14:paraId="704F5FFC"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78D6EB5E" w14:textId="30223105" w:rsidR="004A14A6" w:rsidRPr="0073738F" w:rsidRDefault="004A14A6" w:rsidP="001569D7">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lastRenderedPageBreak/>
              <w:t>10</w:t>
            </w:r>
          </w:p>
        </w:tc>
        <w:tc>
          <w:tcPr>
            <w:tcW w:w="1985" w:type="dxa"/>
            <w:tcBorders>
              <w:top w:val="single" w:sz="4" w:space="0" w:color="auto"/>
              <w:left w:val="nil"/>
              <w:bottom w:val="single" w:sz="4" w:space="0" w:color="auto"/>
              <w:right w:val="single" w:sz="4" w:space="0" w:color="auto"/>
            </w:tcBorders>
            <w:vAlign w:val="center"/>
          </w:tcPr>
          <w:p w14:paraId="6810737A" w14:textId="3A7BD653" w:rsidR="004A14A6" w:rsidRPr="0073738F" w:rsidRDefault="005B5619" w:rsidP="006E7D22">
            <w:pPr>
              <w:pStyle w:val="ab"/>
              <w:rPr>
                <w:rFonts w:ascii="Times New Roman" w:hAnsi="Times New Roman"/>
                <w:sz w:val="18"/>
                <w:szCs w:val="18"/>
              </w:rPr>
            </w:pPr>
            <w:r w:rsidRPr="0073738F">
              <w:rPr>
                <w:rFonts w:ascii="Times New Roman" w:hAnsi="Times New Roman"/>
                <w:sz w:val="18"/>
                <w:szCs w:val="18"/>
              </w:rPr>
              <w:t>Паренхиматозный датчик измерения внутричерепного давления (ВЧД)</w:t>
            </w:r>
          </w:p>
        </w:tc>
        <w:tc>
          <w:tcPr>
            <w:tcW w:w="3005" w:type="dxa"/>
            <w:tcBorders>
              <w:top w:val="single" w:sz="4" w:space="0" w:color="auto"/>
              <w:left w:val="nil"/>
              <w:bottom w:val="single" w:sz="4" w:space="0" w:color="auto"/>
              <w:right w:val="single" w:sz="4" w:space="0" w:color="auto"/>
            </w:tcBorders>
            <w:vAlign w:val="center"/>
          </w:tcPr>
          <w:p w14:paraId="5A2AF2C0" w14:textId="0FDDBC4E" w:rsidR="004A14A6" w:rsidRPr="0073738F" w:rsidRDefault="005B5619" w:rsidP="005B5619">
            <w:pPr>
              <w:rPr>
                <w:rFonts w:ascii="Times New Roman" w:hAnsi="Times New Roman" w:cs="Times New Roman"/>
                <w:sz w:val="18"/>
                <w:szCs w:val="18"/>
              </w:rPr>
            </w:pPr>
            <w:r w:rsidRPr="0073738F">
              <w:rPr>
                <w:rFonts w:ascii="Times New Roman" w:hAnsi="Times New Roman" w:cs="Times New Roman"/>
                <w:sz w:val="18"/>
                <w:szCs w:val="18"/>
              </w:rPr>
              <w:t xml:space="preserve">Назначение: измерение внутричерепного давления с помощью полупроводникового микрочипа в паренхиме. Катетер 5F; длина 55 см (от наконечника к разъему) по сантиметровой шкале; материал катетера: полиуретан, материал корпуса: </w:t>
            </w:r>
            <w:proofErr w:type="spellStart"/>
            <w:r w:rsidRPr="0073738F">
              <w:rPr>
                <w:rFonts w:ascii="Times New Roman" w:hAnsi="Times New Roman" w:cs="Times New Roman"/>
                <w:sz w:val="18"/>
                <w:szCs w:val="18"/>
              </w:rPr>
              <w:t>титан</w:t>
            </w:r>
            <w:proofErr w:type="gramStart"/>
            <w:r w:rsidRPr="0073738F">
              <w:rPr>
                <w:rFonts w:ascii="Times New Roman" w:hAnsi="Times New Roman" w:cs="Times New Roman"/>
                <w:sz w:val="18"/>
                <w:szCs w:val="18"/>
              </w:rPr>
              <w:t>.О</w:t>
            </w:r>
            <w:proofErr w:type="gramEnd"/>
            <w:r w:rsidRPr="0073738F">
              <w:rPr>
                <w:rFonts w:ascii="Times New Roman" w:hAnsi="Times New Roman" w:cs="Times New Roman"/>
                <w:sz w:val="18"/>
                <w:szCs w:val="18"/>
              </w:rPr>
              <w:t>дноразовый</w:t>
            </w:r>
            <w:proofErr w:type="spellEnd"/>
            <w:r w:rsidRPr="0073738F">
              <w:rPr>
                <w:rFonts w:ascii="Times New Roman" w:hAnsi="Times New Roman" w:cs="Times New Roman"/>
                <w:sz w:val="18"/>
                <w:szCs w:val="18"/>
              </w:rPr>
              <w:t xml:space="preserve"> сращиваемый туннельный рукав CH8 с троакаром</w:t>
            </w:r>
          </w:p>
        </w:tc>
        <w:tc>
          <w:tcPr>
            <w:tcW w:w="964" w:type="dxa"/>
            <w:tcBorders>
              <w:top w:val="single" w:sz="4" w:space="0" w:color="auto"/>
              <w:left w:val="nil"/>
              <w:bottom w:val="single" w:sz="4" w:space="0" w:color="auto"/>
              <w:right w:val="single" w:sz="4" w:space="0" w:color="auto"/>
            </w:tcBorders>
            <w:noWrap/>
            <w:vAlign w:val="center"/>
          </w:tcPr>
          <w:p w14:paraId="3CAF8B03" w14:textId="1CCED094" w:rsidR="004A14A6" w:rsidRPr="0073738F" w:rsidRDefault="005B5619"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3574D512" w14:textId="452491C3" w:rsidR="004A14A6" w:rsidRPr="0073738F" w:rsidRDefault="005B5619"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10</w:t>
            </w:r>
          </w:p>
        </w:tc>
        <w:tc>
          <w:tcPr>
            <w:tcW w:w="1559" w:type="dxa"/>
            <w:tcBorders>
              <w:top w:val="single" w:sz="4" w:space="0" w:color="auto"/>
              <w:left w:val="nil"/>
              <w:bottom w:val="single" w:sz="4" w:space="0" w:color="auto"/>
              <w:right w:val="single" w:sz="4" w:space="0" w:color="auto"/>
            </w:tcBorders>
            <w:noWrap/>
            <w:vAlign w:val="center"/>
          </w:tcPr>
          <w:p w14:paraId="5E1EEB5A" w14:textId="1011D276" w:rsidR="004A14A6" w:rsidRPr="0073738F" w:rsidRDefault="005B5619"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353 430,0</w:t>
            </w:r>
          </w:p>
        </w:tc>
        <w:tc>
          <w:tcPr>
            <w:tcW w:w="1276" w:type="dxa"/>
            <w:tcBorders>
              <w:top w:val="single" w:sz="4" w:space="0" w:color="auto"/>
              <w:left w:val="nil"/>
              <w:bottom w:val="single" w:sz="4" w:space="0" w:color="auto"/>
              <w:right w:val="single" w:sz="4" w:space="0" w:color="auto"/>
            </w:tcBorders>
            <w:noWrap/>
            <w:vAlign w:val="center"/>
          </w:tcPr>
          <w:p w14:paraId="6337D766" w14:textId="4BE823BA" w:rsidR="004A14A6" w:rsidRPr="0073738F" w:rsidRDefault="005B5619"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3 534 300,0</w:t>
            </w:r>
          </w:p>
        </w:tc>
      </w:tr>
      <w:tr w:rsidR="005B5619" w:rsidRPr="0073738F" w14:paraId="1BD6EE84"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437F828F" w14:textId="1F88F720" w:rsidR="005B5619" w:rsidRPr="0073738F" w:rsidRDefault="005B5619" w:rsidP="001569D7">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11</w:t>
            </w:r>
          </w:p>
        </w:tc>
        <w:tc>
          <w:tcPr>
            <w:tcW w:w="1985" w:type="dxa"/>
            <w:tcBorders>
              <w:top w:val="single" w:sz="4" w:space="0" w:color="auto"/>
              <w:left w:val="nil"/>
              <w:bottom w:val="single" w:sz="4" w:space="0" w:color="auto"/>
              <w:right w:val="single" w:sz="4" w:space="0" w:color="auto"/>
            </w:tcBorders>
            <w:vAlign w:val="center"/>
          </w:tcPr>
          <w:p w14:paraId="0DC06F22" w14:textId="0AC67CC1" w:rsidR="005B5619" w:rsidRPr="0073738F" w:rsidRDefault="0011273F" w:rsidP="006E7D22">
            <w:pPr>
              <w:pStyle w:val="ab"/>
              <w:rPr>
                <w:rFonts w:ascii="Times New Roman" w:hAnsi="Times New Roman"/>
                <w:sz w:val="18"/>
                <w:szCs w:val="18"/>
              </w:rPr>
            </w:pPr>
            <w:r w:rsidRPr="0073738F">
              <w:rPr>
                <w:rFonts w:ascii="Times New Roman" w:hAnsi="Times New Roman"/>
                <w:color w:val="000000"/>
                <w:sz w:val="18"/>
                <w:szCs w:val="18"/>
              </w:rPr>
              <w:t>Устройство для наполнения кости</w:t>
            </w:r>
          </w:p>
        </w:tc>
        <w:tc>
          <w:tcPr>
            <w:tcW w:w="3005" w:type="dxa"/>
            <w:tcBorders>
              <w:top w:val="single" w:sz="4" w:space="0" w:color="auto"/>
              <w:left w:val="nil"/>
              <w:bottom w:val="single" w:sz="4" w:space="0" w:color="auto"/>
              <w:right w:val="single" w:sz="4" w:space="0" w:color="auto"/>
            </w:tcBorders>
            <w:vAlign w:val="center"/>
          </w:tcPr>
          <w:p w14:paraId="2A743442" w14:textId="3A4EBF6A" w:rsidR="005B5619" w:rsidRPr="0073738F" w:rsidRDefault="0011273F" w:rsidP="005B5619">
            <w:pPr>
              <w:rPr>
                <w:rFonts w:ascii="Times New Roman" w:hAnsi="Times New Roman" w:cs="Times New Roman"/>
                <w:sz w:val="18"/>
                <w:szCs w:val="18"/>
              </w:rPr>
            </w:pPr>
            <w:r w:rsidRPr="0073738F">
              <w:rPr>
                <w:rFonts w:ascii="Times New Roman" w:hAnsi="Times New Roman" w:cs="Times New Roman"/>
                <w:color w:val="000000"/>
                <w:sz w:val="18"/>
                <w:szCs w:val="18"/>
              </w:rPr>
              <w:t xml:space="preserve">Устройство для наполнения кости. Прибор для заполнения костей состоит из насадок из нержавеющей стали и поршней с литыми рукоятками. Насадка используется в качестве канала для костного цемента во время подачи в кость. Поршень имеет лазерные маркеры, которые указывают поданный объем костного цемента. Устройство </w:t>
            </w:r>
            <w:proofErr w:type="spellStart"/>
            <w:r w:rsidRPr="0073738F">
              <w:rPr>
                <w:rFonts w:ascii="Times New Roman" w:hAnsi="Times New Roman" w:cs="Times New Roman"/>
                <w:color w:val="000000"/>
                <w:sz w:val="18"/>
                <w:szCs w:val="18"/>
              </w:rPr>
              <w:t>прадназначено</w:t>
            </w:r>
            <w:proofErr w:type="spellEnd"/>
            <w:r w:rsidRPr="0073738F">
              <w:rPr>
                <w:rFonts w:ascii="Times New Roman" w:hAnsi="Times New Roman" w:cs="Times New Roman"/>
                <w:color w:val="000000"/>
                <w:sz w:val="18"/>
                <w:szCs w:val="18"/>
              </w:rPr>
              <w:t xml:space="preserve"> для безопасной, доставки 1,5 куб. мм костного цемента в тело позвонка. Внешний калибр 4.2 мм.</w:t>
            </w:r>
          </w:p>
        </w:tc>
        <w:tc>
          <w:tcPr>
            <w:tcW w:w="964" w:type="dxa"/>
            <w:tcBorders>
              <w:top w:val="single" w:sz="4" w:space="0" w:color="auto"/>
              <w:left w:val="nil"/>
              <w:bottom w:val="single" w:sz="4" w:space="0" w:color="auto"/>
              <w:right w:val="single" w:sz="4" w:space="0" w:color="auto"/>
            </w:tcBorders>
            <w:noWrap/>
            <w:vAlign w:val="center"/>
          </w:tcPr>
          <w:p w14:paraId="470597B3" w14:textId="121A9918" w:rsidR="005B5619" w:rsidRPr="0073738F" w:rsidRDefault="0011273F"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3C99920F" w14:textId="216FDC07" w:rsidR="005B5619" w:rsidRPr="0073738F" w:rsidRDefault="0011273F"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100</w:t>
            </w:r>
          </w:p>
        </w:tc>
        <w:tc>
          <w:tcPr>
            <w:tcW w:w="1559" w:type="dxa"/>
            <w:tcBorders>
              <w:top w:val="single" w:sz="4" w:space="0" w:color="auto"/>
              <w:left w:val="nil"/>
              <w:bottom w:val="single" w:sz="4" w:space="0" w:color="auto"/>
              <w:right w:val="single" w:sz="4" w:space="0" w:color="auto"/>
            </w:tcBorders>
            <w:noWrap/>
            <w:vAlign w:val="center"/>
          </w:tcPr>
          <w:p w14:paraId="6A850FBB" w14:textId="162C3A23" w:rsidR="005B5619" w:rsidRPr="0073738F" w:rsidRDefault="0011273F"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43 090,0</w:t>
            </w:r>
          </w:p>
        </w:tc>
        <w:tc>
          <w:tcPr>
            <w:tcW w:w="1276" w:type="dxa"/>
            <w:tcBorders>
              <w:top w:val="single" w:sz="4" w:space="0" w:color="auto"/>
              <w:left w:val="nil"/>
              <w:bottom w:val="single" w:sz="4" w:space="0" w:color="auto"/>
              <w:right w:val="single" w:sz="4" w:space="0" w:color="auto"/>
            </w:tcBorders>
            <w:noWrap/>
            <w:vAlign w:val="center"/>
          </w:tcPr>
          <w:p w14:paraId="0DB96150" w14:textId="5AE66DBE" w:rsidR="005B5619" w:rsidRPr="0073738F" w:rsidRDefault="0011273F"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4 309 000,</w:t>
            </w:r>
          </w:p>
        </w:tc>
      </w:tr>
      <w:tr w:rsidR="005B5619" w:rsidRPr="0073738F" w14:paraId="06E65A0E"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4BB1A33D" w14:textId="4E198D9F" w:rsidR="005B5619" w:rsidRPr="0073738F" w:rsidRDefault="005B5619" w:rsidP="001569D7">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12</w:t>
            </w:r>
          </w:p>
        </w:tc>
        <w:tc>
          <w:tcPr>
            <w:tcW w:w="1985" w:type="dxa"/>
            <w:tcBorders>
              <w:top w:val="single" w:sz="4" w:space="0" w:color="auto"/>
              <w:left w:val="nil"/>
              <w:bottom w:val="single" w:sz="4" w:space="0" w:color="auto"/>
              <w:right w:val="single" w:sz="4" w:space="0" w:color="auto"/>
            </w:tcBorders>
            <w:vAlign w:val="center"/>
          </w:tcPr>
          <w:p w14:paraId="78D03B84" w14:textId="606A887F" w:rsidR="005B5619" w:rsidRPr="0073738F" w:rsidRDefault="0011273F" w:rsidP="0011273F">
            <w:pPr>
              <w:pStyle w:val="ab"/>
              <w:rPr>
                <w:rFonts w:ascii="Times New Roman" w:hAnsi="Times New Roman"/>
                <w:sz w:val="18"/>
                <w:szCs w:val="18"/>
              </w:rPr>
            </w:pPr>
            <w:r w:rsidRPr="0073738F">
              <w:rPr>
                <w:rFonts w:ascii="Times New Roman" w:hAnsi="Times New Roman"/>
                <w:color w:val="000000"/>
                <w:sz w:val="18"/>
                <w:szCs w:val="18"/>
              </w:rPr>
              <w:t>Стерильный костный цемент с Гентамицином (40 г)</w:t>
            </w:r>
          </w:p>
        </w:tc>
        <w:tc>
          <w:tcPr>
            <w:tcW w:w="3005" w:type="dxa"/>
            <w:tcBorders>
              <w:top w:val="single" w:sz="4" w:space="0" w:color="auto"/>
              <w:left w:val="nil"/>
              <w:bottom w:val="single" w:sz="4" w:space="0" w:color="auto"/>
              <w:right w:val="single" w:sz="4" w:space="0" w:color="auto"/>
            </w:tcBorders>
            <w:vAlign w:val="center"/>
          </w:tcPr>
          <w:p w14:paraId="6788276B" w14:textId="1FD27AA0" w:rsidR="005B5619" w:rsidRPr="0073738F" w:rsidRDefault="0011273F" w:rsidP="005B5619">
            <w:pPr>
              <w:rPr>
                <w:rFonts w:ascii="Times New Roman" w:hAnsi="Times New Roman" w:cs="Times New Roman"/>
                <w:sz w:val="18"/>
                <w:szCs w:val="18"/>
              </w:rPr>
            </w:pPr>
            <w:proofErr w:type="gramStart"/>
            <w:r w:rsidRPr="0073738F">
              <w:rPr>
                <w:rFonts w:ascii="Times New Roman" w:hAnsi="Times New Roman" w:cs="Times New Roman"/>
                <w:color w:val="000000"/>
                <w:sz w:val="18"/>
                <w:szCs w:val="18"/>
              </w:rPr>
              <w:t xml:space="preserve">Стерильный костный цемент  с Гентамицином Порошок Цемент средней вязкости с антибиотиком </w:t>
            </w:r>
            <w:proofErr w:type="spellStart"/>
            <w:r w:rsidRPr="0073738F">
              <w:rPr>
                <w:rFonts w:ascii="Times New Roman" w:hAnsi="Times New Roman" w:cs="Times New Roman"/>
                <w:color w:val="000000"/>
                <w:sz w:val="18"/>
                <w:szCs w:val="18"/>
              </w:rPr>
              <w:t>Полиметил</w:t>
            </w:r>
            <w:proofErr w:type="spellEnd"/>
            <w:r w:rsidRPr="0073738F">
              <w:rPr>
                <w:rFonts w:ascii="Times New Roman" w:hAnsi="Times New Roman" w:cs="Times New Roman"/>
                <w:color w:val="000000"/>
                <w:sz w:val="18"/>
                <w:szCs w:val="18"/>
              </w:rPr>
              <w:t xml:space="preserve"> метилметакрилат 65,28% Перекись </w:t>
            </w:r>
            <w:proofErr w:type="spellStart"/>
            <w:r w:rsidRPr="0073738F">
              <w:rPr>
                <w:rFonts w:ascii="Times New Roman" w:hAnsi="Times New Roman" w:cs="Times New Roman"/>
                <w:color w:val="000000"/>
                <w:sz w:val="18"/>
                <w:szCs w:val="18"/>
              </w:rPr>
              <w:t>бензоила</w:t>
            </w:r>
            <w:proofErr w:type="spellEnd"/>
            <w:r w:rsidRPr="0073738F">
              <w:rPr>
                <w:rFonts w:ascii="Times New Roman" w:hAnsi="Times New Roman" w:cs="Times New Roman"/>
                <w:color w:val="000000"/>
                <w:sz w:val="18"/>
                <w:szCs w:val="18"/>
              </w:rPr>
              <w:t xml:space="preserve"> 1,85% Сульфат бария 10,00% Сульфат гентамицина  4,22% Жидкость  Метилметакрилат 98,00% N, N – </w:t>
            </w:r>
            <w:proofErr w:type="spellStart"/>
            <w:r w:rsidRPr="0073738F">
              <w:rPr>
                <w:rFonts w:ascii="Times New Roman" w:hAnsi="Times New Roman" w:cs="Times New Roman"/>
                <w:color w:val="000000"/>
                <w:sz w:val="18"/>
                <w:szCs w:val="18"/>
              </w:rPr>
              <w:t>диметил</w:t>
            </w:r>
            <w:proofErr w:type="spellEnd"/>
            <w:r w:rsidRPr="0073738F">
              <w:rPr>
                <w:rFonts w:ascii="Times New Roman" w:hAnsi="Times New Roman" w:cs="Times New Roman"/>
                <w:color w:val="000000"/>
                <w:sz w:val="18"/>
                <w:szCs w:val="18"/>
              </w:rPr>
              <w:t>-р-</w:t>
            </w:r>
            <w:proofErr w:type="spellStart"/>
            <w:r w:rsidRPr="0073738F">
              <w:rPr>
                <w:rFonts w:ascii="Times New Roman" w:hAnsi="Times New Roman" w:cs="Times New Roman"/>
                <w:color w:val="000000"/>
                <w:sz w:val="18"/>
                <w:szCs w:val="18"/>
              </w:rPr>
              <w:t>толуидин</w:t>
            </w:r>
            <w:proofErr w:type="spellEnd"/>
            <w:r w:rsidRPr="0073738F">
              <w:rPr>
                <w:rFonts w:ascii="Times New Roman" w:hAnsi="Times New Roman" w:cs="Times New Roman"/>
                <w:color w:val="000000"/>
                <w:sz w:val="18"/>
                <w:szCs w:val="18"/>
              </w:rPr>
              <w:t xml:space="preserve"> &lt;2,00% Гидрохинон 75 </w:t>
            </w:r>
            <w:proofErr w:type="spellStart"/>
            <w:r w:rsidRPr="0073738F">
              <w:rPr>
                <w:rFonts w:ascii="Times New Roman" w:hAnsi="Times New Roman" w:cs="Times New Roman"/>
                <w:color w:val="000000"/>
                <w:sz w:val="18"/>
                <w:szCs w:val="18"/>
              </w:rPr>
              <w:t>ppm</w:t>
            </w:r>
            <w:proofErr w:type="spellEnd"/>
            <w:r w:rsidRPr="0073738F">
              <w:rPr>
                <w:rFonts w:ascii="Times New Roman" w:hAnsi="Times New Roman" w:cs="Times New Roman"/>
                <w:color w:val="000000"/>
                <w:sz w:val="18"/>
                <w:szCs w:val="18"/>
              </w:rPr>
              <w:t xml:space="preserve"> Затвердение костного цемента средней вязкости (с гентамицином) при температуре в операционной комнате 230С происходит за 85 секунд, на смешивание тратиться 25 секунд, время ожидания составляет 140 секунд</w:t>
            </w:r>
            <w:proofErr w:type="gramEnd"/>
            <w:r w:rsidRPr="0073738F">
              <w:rPr>
                <w:rFonts w:ascii="Times New Roman" w:hAnsi="Times New Roman" w:cs="Times New Roman"/>
                <w:color w:val="000000"/>
                <w:sz w:val="18"/>
                <w:szCs w:val="18"/>
              </w:rPr>
              <w:t>, а рабочее время длится 415 секунд.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 Требования к материалам: согласно ISO 5832 и ISO 5834</w:t>
            </w:r>
          </w:p>
        </w:tc>
        <w:tc>
          <w:tcPr>
            <w:tcW w:w="964" w:type="dxa"/>
            <w:tcBorders>
              <w:top w:val="single" w:sz="4" w:space="0" w:color="auto"/>
              <w:left w:val="nil"/>
              <w:bottom w:val="single" w:sz="4" w:space="0" w:color="auto"/>
              <w:right w:val="single" w:sz="4" w:space="0" w:color="auto"/>
            </w:tcBorders>
            <w:noWrap/>
            <w:vAlign w:val="center"/>
          </w:tcPr>
          <w:p w14:paraId="6D5D266F" w14:textId="1AC72444" w:rsidR="005B5619" w:rsidRPr="0073738F" w:rsidRDefault="0011273F"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2998661D" w14:textId="64C71360" w:rsidR="005B5619" w:rsidRPr="0073738F" w:rsidRDefault="0011273F"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30</w:t>
            </w:r>
          </w:p>
        </w:tc>
        <w:tc>
          <w:tcPr>
            <w:tcW w:w="1559" w:type="dxa"/>
            <w:tcBorders>
              <w:top w:val="single" w:sz="4" w:space="0" w:color="auto"/>
              <w:left w:val="nil"/>
              <w:bottom w:val="single" w:sz="4" w:space="0" w:color="auto"/>
              <w:right w:val="single" w:sz="4" w:space="0" w:color="auto"/>
            </w:tcBorders>
            <w:noWrap/>
            <w:vAlign w:val="center"/>
          </w:tcPr>
          <w:p w14:paraId="56922EB1" w14:textId="4770D133" w:rsidR="005B5619" w:rsidRPr="0073738F" w:rsidRDefault="0011273F"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30 900,0</w:t>
            </w:r>
          </w:p>
        </w:tc>
        <w:tc>
          <w:tcPr>
            <w:tcW w:w="1276" w:type="dxa"/>
            <w:tcBorders>
              <w:top w:val="single" w:sz="4" w:space="0" w:color="auto"/>
              <w:left w:val="nil"/>
              <w:bottom w:val="single" w:sz="4" w:space="0" w:color="auto"/>
              <w:right w:val="single" w:sz="4" w:space="0" w:color="auto"/>
            </w:tcBorders>
            <w:noWrap/>
            <w:vAlign w:val="center"/>
          </w:tcPr>
          <w:p w14:paraId="41161311" w14:textId="164B81F8" w:rsidR="005B5619" w:rsidRPr="0073738F" w:rsidRDefault="0011273F"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927 000,0</w:t>
            </w:r>
          </w:p>
        </w:tc>
      </w:tr>
      <w:tr w:rsidR="00000550" w:rsidRPr="0073738F" w14:paraId="0ED621A4"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03CE2D83" w14:textId="641B4658" w:rsidR="00000550" w:rsidRPr="0073738F" w:rsidRDefault="00000550" w:rsidP="00367486">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1</w:t>
            </w:r>
            <w:r w:rsidR="00367486">
              <w:rPr>
                <w:rFonts w:ascii="Times New Roman" w:hAnsi="Times New Roman" w:cs="Times New Roman"/>
                <w:color w:val="000000" w:themeColor="text1"/>
                <w:sz w:val="18"/>
                <w:szCs w:val="18"/>
                <w:lang w:val="kk-KZ"/>
              </w:rPr>
              <w:t>3</w:t>
            </w:r>
          </w:p>
        </w:tc>
        <w:tc>
          <w:tcPr>
            <w:tcW w:w="1985" w:type="dxa"/>
            <w:tcBorders>
              <w:top w:val="single" w:sz="4" w:space="0" w:color="auto"/>
              <w:left w:val="nil"/>
              <w:bottom w:val="single" w:sz="4" w:space="0" w:color="auto"/>
              <w:right w:val="single" w:sz="4" w:space="0" w:color="auto"/>
            </w:tcBorders>
            <w:vAlign w:val="center"/>
          </w:tcPr>
          <w:p w14:paraId="17B4B2CA" w14:textId="458A4238" w:rsidR="00000550" w:rsidRPr="0073738F" w:rsidRDefault="00000550" w:rsidP="0011273F">
            <w:pPr>
              <w:pStyle w:val="ab"/>
              <w:rPr>
                <w:rFonts w:ascii="Times New Roman" w:hAnsi="Times New Roman"/>
                <w:color w:val="000000"/>
                <w:sz w:val="18"/>
                <w:szCs w:val="18"/>
              </w:rPr>
            </w:pPr>
            <w:proofErr w:type="spellStart"/>
            <w:r w:rsidRPr="0073738F">
              <w:rPr>
                <w:rFonts w:ascii="Times New Roman" w:hAnsi="Times New Roman"/>
                <w:color w:val="000000"/>
                <w:sz w:val="18"/>
                <w:szCs w:val="18"/>
              </w:rPr>
              <w:t>Самос</w:t>
            </w:r>
            <w:proofErr w:type="spellEnd"/>
            <w:r w:rsidR="00367486" w:rsidRPr="0073738F">
              <w:rPr>
                <w:rFonts w:ascii="Times New Roman" w:hAnsi="Times New Roman"/>
                <w:color w:val="000000" w:themeColor="text1"/>
                <w:sz w:val="18"/>
                <w:szCs w:val="18"/>
                <w:lang w:val="kk-KZ"/>
              </w:rPr>
              <w:t>5</w:t>
            </w:r>
            <w:proofErr w:type="spellStart"/>
            <w:r w:rsidRPr="0073738F">
              <w:rPr>
                <w:rFonts w:ascii="Times New Roman" w:hAnsi="Times New Roman"/>
                <w:color w:val="000000"/>
                <w:sz w:val="18"/>
                <w:szCs w:val="18"/>
              </w:rPr>
              <w:t>верлящий</w:t>
            </w:r>
            <w:proofErr w:type="spellEnd"/>
            <w:r w:rsidRPr="0073738F">
              <w:rPr>
                <w:rFonts w:ascii="Times New Roman" w:hAnsi="Times New Roman"/>
                <w:color w:val="000000"/>
                <w:sz w:val="18"/>
                <w:szCs w:val="18"/>
              </w:rPr>
              <w:t xml:space="preserve"> винт</w:t>
            </w:r>
          </w:p>
        </w:tc>
        <w:tc>
          <w:tcPr>
            <w:tcW w:w="3005" w:type="dxa"/>
            <w:tcBorders>
              <w:top w:val="single" w:sz="4" w:space="0" w:color="auto"/>
              <w:left w:val="nil"/>
              <w:bottom w:val="single" w:sz="4" w:space="0" w:color="auto"/>
              <w:right w:val="single" w:sz="4" w:space="0" w:color="auto"/>
            </w:tcBorders>
            <w:vAlign w:val="center"/>
          </w:tcPr>
          <w:p w14:paraId="0A3BABB4" w14:textId="125F2208" w:rsidR="00000550" w:rsidRPr="0073738F" w:rsidRDefault="00000550" w:rsidP="005B5619">
            <w:pPr>
              <w:rPr>
                <w:rFonts w:ascii="Times New Roman" w:hAnsi="Times New Roman" w:cs="Times New Roman"/>
                <w:color w:val="000000"/>
                <w:sz w:val="18"/>
                <w:szCs w:val="18"/>
              </w:rPr>
            </w:pPr>
            <w:proofErr w:type="spellStart"/>
            <w:r w:rsidRPr="0073738F">
              <w:rPr>
                <w:rFonts w:ascii="Times New Roman" w:hAnsi="Times New Roman" w:cs="Times New Roman"/>
                <w:color w:val="000000"/>
                <w:sz w:val="18"/>
                <w:szCs w:val="18"/>
              </w:rPr>
              <w:t>Самосверлящий</w:t>
            </w:r>
            <w:proofErr w:type="spellEnd"/>
            <w:r w:rsidRPr="0073738F">
              <w:rPr>
                <w:rFonts w:ascii="Times New Roman" w:hAnsi="Times New Roman" w:cs="Times New Roman"/>
                <w:color w:val="000000"/>
                <w:sz w:val="18"/>
                <w:szCs w:val="18"/>
              </w:rPr>
              <w:t xml:space="preserve"> винт – диаметр 3.5, 4.0 мм, длина 11, 13, 15 мм, изготовлен из титанового сплава марки Ti-6Al-4V, градация V, американский стандарт ASTM F136, немецкий стандарт DIN 17850. </w:t>
            </w:r>
            <w:proofErr w:type="gramStart"/>
            <w:r w:rsidRPr="0073738F">
              <w:rPr>
                <w:rFonts w:ascii="Times New Roman" w:hAnsi="Times New Roman" w:cs="Times New Roman"/>
                <w:color w:val="000000"/>
                <w:sz w:val="18"/>
                <w:szCs w:val="18"/>
              </w:rPr>
              <w:t xml:space="preserve">Винты предназначены для </w:t>
            </w:r>
            <w:r w:rsidRPr="0073738F">
              <w:rPr>
                <w:rFonts w:ascii="Times New Roman" w:hAnsi="Times New Roman" w:cs="Times New Roman"/>
                <w:color w:val="000000"/>
                <w:sz w:val="18"/>
                <w:szCs w:val="18"/>
              </w:rPr>
              <w:lastRenderedPageBreak/>
              <w:t xml:space="preserve">использования с блокируемым межпозвонковым шейным </w:t>
            </w:r>
            <w:proofErr w:type="spellStart"/>
            <w:r w:rsidRPr="0073738F">
              <w:rPr>
                <w:rFonts w:ascii="Times New Roman" w:hAnsi="Times New Roman" w:cs="Times New Roman"/>
                <w:color w:val="000000"/>
                <w:sz w:val="18"/>
                <w:szCs w:val="18"/>
              </w:rPr>
              <w:t>кейджем</w:t>
            </w:r>
            <w:proofErr w:type="spellEnd"/>
            <w:r w:rsidRPr="0073738F">
              <w:rPr>
                <w:rFonts w:ascii="Times New Roman" w:hAnsi="Times New Roman" w:cs="Times New Roman"/>
                <w:color w:val="000000"/>
                <w:sz w:val="18"/>
                <w:szCs w:val="18"/>
              </w:rPr>
              <w:t xml:space="preserve"> при проведении переднего шейного </w:t>
            </w:r>
            <w:proofErr w:type="spellStart"/>
            <w:r w:rsidRPr="0073738F">
              <w:rPr>
                <w:rFonts w:ascii="Times New Roman" w:hAnsi="Times New Roman" w:cs="Times New Roman"/>
                <w:color w:val="000000"/>
                <w:sz w:val="18"/>
                <w:szCs w:val="18"/>
              </w:rPr>
              <w:t>межтелового</w:t>
            </w:r>
            <w:proofErr w:type="spellEnd"/>
            <w:r w:rsidRPr="0073738F">
              <w:rPr>
                <w:rFonts w:ascii="Times New Roman" w:hAnsi="Times New Roman" w:cs="Times New Roman"/>
                <w:color w:val="000000"/>
                <w:sz w:val="18"/>
                <w:szCs w:val="18"/>
              </w:rPr>
              <w:t xml:space="preserve"> </w:t>
            </w:r>
            <w:proofErr w:type="spellStart"/>
            <w:r w:rsidRPr="0073738F">
              <w:rPr>
                <w:rFonts w:ascii="Times New Roman" w:hAnsi="Times New Roman" w:cs="Times New Roman"/>
                <w:color w:val="000000"/>
                <w:sz w:val="18"/>
                <w:szCs w:val="18"/>
              </w:rPr>
              <w:t>спондилодеза</w:t>
            </w:r>
            <w:proofErr w:type="spellEnd"/>
            <w:r w:rsidRPr="0073738F">
              <w:rPr>
                <w:rFonts w:ascii="Times New Roman" w:hAnsi="Times New Roman" w:cs="Times New Roman"/>
                <w:color w:val="000000"/>
                <w:sz w:val="18"/>
                <w:szCs w:val="18"/>
              </w:rPr>
              <w:t xml:space="preserve"> у пациентов со сформированной мышечной системой, с заболеванием дисков шейного отдела позвоночника на уровне дисков от С2-С3 до С7-Т1.</w:t>
            </w:r>
            <w:proofErr w:type="gramEnd"/>
            <w:r w:rsidRPr="0073738F">
              <w:rPr>
                <w:rFonts w:ascii="Times New Roman" w:hAnsi="Times New Roman" w:cs="Times New Roman"/>
                <w:color w:val="000000"/>
                <w:sz w:val="18"/>
                <w:szCs w:val="18"/>
              </w:rPr>
              <w:t xml:space="preserve"> </w:t>
            </w:r>
            <w:proofErr w:type="gramStart"/>
            <w:r w:rsidRPr="0073738F">
              <w:rPr>
                <w:rFonts w:ascii="Times New Roman" w:hAnsi="Times New Roman" w:cs="Times New Roman"/>
                <w:color w:val="000000"/>
                <w:sz w:val="18"/>
                <w:szCs w:val="18"/>
              </w:rPr>
              <w:t>Двойная</w:t>
            </w:r>
            <w:proofErr w:type="gramEnd"/>
            <w:r w:rsidRPr="0073738F">
              <w:rPr>
                <w:rFonts w:ascii="Times New Roman" w:hAnsi="Times New Roman" w:cs="Times New Roman"/>
                <w:color w:val="000000"/>
                <w:sz w:val="18"/>
                <w:szCs w:val="18"/>
              </w:rPr>
              <w:t xml:space="preserve"> </w:t>
            </w:r>
            <w:proofErr w:type="spellStart"/>
            <w:r w:rsidRPr="0073738F">
              <w:rPr>
                <w:rFonts w:ascii="Times New Roman" w:hAnsi="Times New Roman" w:cs="Times New Roman"/>
                <w:color w:val="000000"/>
                <w:sz w:val="18"/>
                <w:szCs w:val="18"/>
              </w:rPr>
              <w:t>резба</w:t>
            </w:r>
            <w:proofErr w:type="spellEnd"/>
            <w:r w:rsidRPr="0073738F">
              <w:rPr>
                <w:rFonts w:ascii="Times New Roman" w:hAnsi="Times New Roman" w:cs="Times New Roman"/>
                <w:color w:val="000000"/>
                <w:sz w:val="18"/>
                <w:szCs w:val="18"/>
              </w:rPr>
              <w:t xml:space="preserve">: кортикальная в проксимальной части винта, </w:t>
            </w:r>
            <w:proofErr w:type="spellStart"/>
            <w:r w:rsidRPr="0073738F">
              <w:rPr>
                <w:rFonts w:ascii="Times New Roman" w:hAnsi="Times New Roman" w:cs="Times New Roman"/>
                <w:color w:val="000000"/>
                <w:sz w:val="18"/>
                <w:szCs w:val="18"/>
              </w:rPr>
              <w:t>спонгиозная</w:t>
            </w:r>
            <w:proofErr w:type="spellEnd"/>
            <w:r w:rsidRPr="0073738F">
              <w:rPr>
                <w:rFonts w:ascii="Times New Roman" w:hAnsi="Times New Roman" w:cs="Times New Roman"/>
                <w:color w:val="000000"/>
                <w:sz w:val="18"/>
                <w:szCs w:val="18"/>
              </w:rPr>
              <w:t xml:space="preserve"> в дистальной. Дизайн </w:t>
            </w:r>
            <w:proofErr w:type="spellStart"/>
            <w:r w:rsidRPr="0073738F">
              <w:rPr>
                <w:rFonts w:ascii="Times New Roman" w:hAnsi="Times New Roman" w:cs="Times New Roman"/>
                <w:color w:val="000000"/>
                <w:sz w:val="18"/>
                <w:szCs w:val="18"/>
              </w:rPr>
              <w:t>резбы</w:t>
            </w:r>
            <w:proofErr w:type="spellEnd"/>
            <w:r w:rsidRPr="0073738F">
              <w:rPr>
                <w:rFonts w:ascii="Times New Roman" w:hAnsi="Times New Roman" w:cs="Times New Roman"/>
                <w:color w:val="000000"/>
                <w:sz w:val="18"/>
                <w:szCs w:val="18"/>
              </w:rPr>
              <w:t xml:space="preserve"> обеспечивает прочность установки винта. Визуальное подтверждение запирания.</w:t>
            </w:r>
          </w:p>
        </w:tc>
        <w:tc>
          <w:tcPr>
            <w:tcW w:w="964" w:type="dxa"/>
            <w:tcBorders>
              <w:top w:val="single" w:sz="4" w:space="0" w:color="auto"/>
              <w:left w:val="nil"/>
              <w:bottom w:val="single" w:sz="4" w:space="0" w:color="auto"/>
              <w:right w:val="single" w:sz="4" w:space="0" w:color="auto"/>
            </w:tcBorders>
            <w:noWrap/>
            <w:vAlign w:val="center"/>
          </w:tcPr>
          <w:p w14:paraId="2E36D456" w14:textId="52ACECD1" w:rsidR="00000550" w:rsidRPr="0073738F" w:rsidRDefault="005F3CF6" w:rsidP="005F3CF6">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lastRenderedPageBreak/>
              <w:t xml:space="preserve"> шт.</w:t>
            </w:r>
          </w:p>
        </w:tc>
        <w:tc>
          <w:tcPr>
            <w:tcW w:w="850" w:type="dxa"/>
            <w:tcBorders>
              <w:top w:val="single" w:sz="4" w:space="0" w:color="auto"/>
              <w:left w:val="nil"/>
              <w:bottom w:val="single" w:sz="4" w:space="0" w:color="auto"/>
              <w:right w:val="single" w:sz="4" w:space="0" w:color="auto"/>
            </w:tcBorders>
            <w:noWrap/>
            <w:vAlign w:val="center"/>
          </w:tcPr>
          <w:p w14:paraId="087CA6B6" w14:textId="4F05E7C4" w:rsidR="00000550" w:rsidRPr="0073738F" w:rsidRDefault="005F3CF6" w:rsidP="006E7D22">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80</w:t>
            </w:r>
          </w:p>
        </w:tc>
        <w:tc>
          <w:tcPr>
            <w:tcW w:w="1559" w:type="dxa"/>
            <w:tcBorders>
              <w:top w:val="single" w:sz="4" w:space="0" w:color="auto"/>
              <w:left w:val="nil"/>
              <w:bottom w:val="single" w:sz="4" w:space="0" w:color="auto"/>
              <w:right w:val="single" w:sz="4" w:space="0" w:color="auto"/>
            </w:tcBorders>
            <w:noWrap/>
            <w:vAlign w:val="center"/>
          </w:tcPr>
          <w:p w14:paraId="311441D3" w14:textId="3EE661B7" w:rsidR="00000550" w:rsidRPr="0073738F" w:rsidRDefault="005F3CF6" w:rsidP="001569D7">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22 680,0</w:t>
            </w:r>
          </w:p>
        </w:tc>
        <w:tc>
          <w:tcPr>
            <w:tcW w:w="1276" w:type="dxa"/>
            <w:tcBorders>
              <w:top w:val="single" w:sz="4" w:space="0" w:color="auto"/>
              <w:left w:val="nil"/>
              <w:bottom w:val="single" w:sz="4" w:space="0" w:color="auto"/>
              <w:right w:val="single" w:sz="4" w:space="0" w:color="auto"/>
            </w:tcBorders>
            <w:noWrap/>
            <w:vAlign w:val="center"/>
          </w:tcPr>
          <w:p w14:paraId="712E0DD9" w14:textId="299DE871" w:rsidR="00000550" w:rsidRPr="0073738F" w:rsidRDefault="005F3CF6" w:rsidP="001569D7">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1 814 400,0</w:t>
            </w:r>
          </w:p>
        </w:tc>
      </w:tr>
      <w:tr w:rsidR="007E18F0" w:rsidRPr="0073738F" w14:paraId="514801A6"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73747F2A" w14:textId="47BB8A1D" w:rsidR="007E18F0" w:rsidRPr="0073738F" w:rsidRDefault="007E18F0" w:rsidP="00367486">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lastRenderedPageBreak/>
              <w:t>1</w:t>
            </w:r>
            <w:r w:rsidR="00367486">
              <w:rPr>
                <w:rFonts w:ascii="Times New Roman" w:hAnsi="Times New Roman" w:cs="Times New Roman"/>
                <w:color w:val="000000" w:themeColor="text1"/>
                <w:sz w:val="18"/>
                <w:szCs w:val="18"/>
                <w:lang w:val="kk-KZ"/>
              </w:rPr>
              <w:t>4</w:t>
            </w:r>
          </w:p>
        </w:tc>
        <w:tc>
          <w:tcPr>
            <w:tcW w:w="1985" w:type="dxa"/>
            <w:tcBorders>
              <w:top w:val="single" w:sz="4" w:space="0" w:color="auto"/>
              <w:left w:val="nil"/>
              <w:bottom w:val="single" w:sz="4" w:space="0" w:color="auto"/>
              <w:right w:val="single" w:sz="4" w:space="0" w:color="auto"/>
            </w:tcBorders>
            <w:vAlign w:val="center"/>
          </w:tcPr>
          <w:p w14:paraId="573F74C1" w14:textId="5B756A7D" w:rsidR="007E18F0" w:rsidRPr="0073738F" w:rsidRDefault="007E18F0" w:rsidP="0011273F">
            <w:pPr>
              <w:pStyle w:val="ab"/>
              <w:rPr>
                <w:rFonts w:ascii="Times New Roman" w:hAnsi="Times New Roman"/>
                <w:color w:val="000000"/>
                <w:sz w:val="18"/>
                <w:szCs w:val="18"/>
              </w:rPr>
            </w:pPr>
            <w:r w:rsidRPr="0073738F">
              <w:rPr>
                <w:rFonts w:ascii="Times New Roman" w:hAnsi="Times New Roman"/>
                <w:color w:val="000000"/>
                <w:sz w:val="18"/>
                <w:szCs w:val="18"/>
              </w:rPr>
              <w:t>Пластина передняя шейная размером (</w:t>
            </w:r>
            <w:proofErr w:type="gramStart"/>
            <w:r w:rsidRPr="0073738F">
              <w:rPr>
                <w:rFonts w:ascii="Times New Roman" w:hAnsi="Times New Roman"/>
                <w:color w:val="000000"/>
                <w:sz w:val="18"/>
                <w:szCs w:val="18"/>
              </w:rPr>
              <w:t>мм</w:t>
            </w:r>
            <w:proofErr w:type="gramEnd"/>
            <w:r w:rsidRPr="0073738F">
              <w:rPr>
                <w:rFonts w:ascii="Times New Roman" w:hAnsi="Times New Roman"/>
                <w:color w:val="000000"/>
                <w:sz w:val="18"/>
                <w:szCs w:val="18"/>
              </w:rPr>
              <w:t>) 23, 25, 27, 29, 31, 33, 35, 37, 39, 41, 43, 45, 47, 49, 51, 53, 55, 58, 61, 64, 67, 70, 73, 76</w:t>
            </w:r>
          </w:p>
        </w:tc>
        <w:tc>
          <w:tcPr>
            <w:tcW w:w="3005" w:type="dxa"/>
            <w:tcBorders>
              <w:top w:val="single" w:sz="4" w:space="0" w:color="auto"/>
              <w:left w:val="nil"/>
              <w:bottom w:val="single" w:sz="4" w:space="0" w:color="auto"/>
              <w:right w:val="single" w:sz="4" w:space="0" w:color="auto"/>
            </w:tcBorders>
            <w:vAlign w:val="center"/>
          </w:tcPr>
          <w:p w14:paraId="386EEBC0" w14:textId="458E9361" w:rsidR="007E18F0" w:rsidRPr="0073738F" w:rsidRDefault="007E18F0" w:rsidP="005B5619">
            <w:pPr>
              <w:rPr>
                <w:rFonts w:ascii="Times New Roman" w:hAnsi="Times New Roman" w:cs="Times New Roman"/>
                <w:color w:val="000000"/>
                <w:sz w:val="18"/>
                <w:szCs w:val="18"/>
              </w:rPr>
            </w:pPr>
            <w:r w:rsidRPr="0073738F">
              <w:rPr>
                <w:rFonts w:ascii="Times New Roman" w:hAnsi="Times New Roman" w:cs="Times New Roman"/>
                <w:color w:val="000000"/>
                <w:sz w:val="18"/>
                <w:szCs w:val="18"/>
              </w:rPr>
              <w:t xml:space="preserve">Пластины для фиксации шейного отдела позвоночника – один, два или три уровня фиксации. </w:t>
            </w:r>
            <w:proofErr w:type="gramStart"/>
            <w:r w:rsidRPr="0073738F">
              <w:rPr>
                <w:rFonts w:ascii="Times New Roman" w:hAnsi="Times New Roman" w:cs="Times New Roman"/>
                <w:color w:val="000000"/>
                <w:sz w:val="18"/>
                <w:szCs w:val="18"/>
              </w:rPr>
              <w:t>Длинной от 23 до 76 мм (по заявке конечного получателя).</w:t>
            </w:r>
            <w:proofErr w:type="gramEnd"/>
            <w:r w:rsidRPr="0073738F">
              <w:rPr>
                <w:rFonts w:ascii="Times New Roman" w:hAnsi="Times New Roman" w:cs="Times New Roman"/>
                <w:color w:val="000000"/>
                <w:sz w:val="18"/>
                <w:szCs w:val="18"/>
              </w:rPr>
              <w:t xml:space="preserve"> Пластины на один-два сегмента шагом два мм, пластины на три сегмента шагом 3 мм. Пластины имеют симметричный дизайн с попарно расположенными отверстиями для фиксирующих винтов, между которыми имеется блокирующий механизм. Конструкция встроенного блокирующего «замка» позволяет визуально контролировать запирание винтов. Ширина пластин 17 мм, профиль 2 мм. Широкие «окна» пластин позволяют сохранять хороший визуальный контроль трансплантата и подлежащих тканей. На торцевых краях пластины с обеих сторон имеются срединные выемки для облегчения </w:t>
            </w:r>
            <w:proofErr w:type="spellStart"/>
            <w:r w:rsidRPr="0073738F">
              <w:rPr>
                <w:rFonts w:ascii="Times New Roman" w:hAnsi="Times New Roman" w:cs="Times New Roman"/>
                <w:color w:val="000000"/>
                <w:sz w:val="18"/>
                <w:szCs w:val="18"/>
              </w:rPr>
              <w:t>центрации</w:t>
            </w:r>
            <w:proofErr w:type="spellEnd"/>
            <w:r w:rsidRPr="0073738F">
              <w:rPr>
                <w:rFonts w:ascii="Times New Roman" w:hAnsi="Times New Roman" w:cs="Times New Roman"/>
                <w:color w:val="000000"/>
                <w:sz w:val="18"/>
                <w:szCs w:val="18"/>
              </w:rPr>
              <w:t xml:space="preserve"> пластины. Изготовлены из сплава титана марки Ti-6Al-4V, градация V, американский стандарт ASTM F136, немецкий стандарт DIN 17850.</w:t>
            </w:r>
          </w:p>
        </w:tc>
        <w:tc>
          <w:tcPr>
            <w:tcW w:w="964" w:type="dxa"/>
            <w:tcBorders>
              <w:top w:val="single" w:sz="4" w:space="0" w:color="auto"/>
              <w:left w:val="nil"/>
              <w:bottom w:val="single" w:sz="4" w:space="0" w:color="auto"/>
              <w:right w:val="single" w:sz="4" w:space="0" w:color="auto"/>
            </w:tcBorders>
            <w:noWrap/>
            <w:vAlign w:val="center"/>
          </w:tcPr>
          <w:p w14:paraId="12570436" w14:textId="65B8D1F8" w:rsidR="007E18F0" w:rsidRPr="0073738F" w:rsidRDefault="007E18F0"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2F494ED4" w14:textId="7E5BF56D" w:rsidR="007E18F0" w:rsidRPr="0073738F" w:rsidRDefault="007E18F0"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20</w:t>
            </w:r>
          </w:p>
        </w:tc>
        <w:tc>
          <w:tcPr>
            <w:tcW w:w="1559" w:type="dxa"/>
            <w:tcBorders>
              <w:top w:val="single" w:sz="4" w:space="0" w:color="auto"/>
              <w:left w:val="nil"/>
              <w:bottom w:val="single" w:sz="4" w:space="0" w:color="auto"/>
              <w:right w:val="single" w:sz="4" w:space="0" w:color="auto"/>
            </w:tcBorders>
            <w:noWrap/>
            <w:vAlign w:val="center"/>
          </w:tcPr>
          <w:p w14:paraId="2A61F23C" w14:textId="28E34ABD" w:rsidR="007E18F0" w:rsidRPr="0073738F" w:rsidRDefault="007E18F0"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97650,0</w:t>
            </w:r>
          </w:p>
        </w:tc>
        <w:tc>
          <w:tcPr>
            <w:tcW w:w="1276" w:type="dxa"/>
            <w:tcBorders>
              <w:top w:val="single" w:sz="4" w:space="0" w:color="auto"/>
              <w:left w:val="nil"/>
              <w:bottom w:val="single" w:sz="4" w:space="0" w:color="auto"/>
              <w:right w:val="single" w:sz="4" w:space="0" w:color="auto"/>
            </w:tcBorders>
            <w:noWrap/>
            <w:vAlign w:val="center"/>
          </w:tcPr>
          <w:p w14:paraId="0A96ABC3" w14:textId="32B6FD1E" w:rsidR="007E18F0" w:rsidRPr="0073738F" w:rsidRDefault="007E18F0"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1953000,0</w:t>
            </w:r>
          </w:p>
        </w:tc>
      </w:tr>
      <w:tr w:rsidR="007E18F0" w:rsidRPr="0073738F" w14:paraId="6927138A"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157CE9E7" w14:textId="384716CF" w:rsidR="007E18F0" w:rsidRPr="0073738F" w:rsidRDefault="00367486" w:rsidP="001569D7">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15</w:t>
            </w:r>
          </w:p>
        </w:tc>
        <w:tc>
          <w:tcPr>
            <w:tcW w:w="1985" w:type="dxa"/>
            <w:tcBorders>
              <w:top w:val="single" w:sz="4" w:space="0" w:color="auto"/>
              <w:left w:val="nil"/>
              <w:bottom w:val="single" w:sz="4" w:space="0" w:color="auto"/>
              <w:right w:val="single" w:sz="4" w:space="0" w:color="auto"/>
            </w:tcBorders>
            <w:vAlign w:val="center"/>
          </w:tcPr>
          <w:p w14:paraId="7425F844" w14:textId="4D6BD50F" w:rsidR="007E18F0" w:rsidRPr="0073738F" w:rsidRDefault="007E18F0" w:rsidP="0011273F">
            <w:pPr>
              <w:pStyle w:val="ab"/>
              <w:rPr>
                <w:rFonts w:ascii="Times New Roman" w:hAnsi="Times New Roman"/>
                <w:color w:val="000000"/>
                <w:sz w:val="18"/>
                <w:szCs w:val="18"/>
              </w:rPr>
            </w:pPr>
            <w:r w:rsidRPr="0073738F">
              <w:rPr>
                <w:rFonts w:ascii="Times New Roman" w:hAnsi="Times New Roman"/>
                <w:color w:val="000000"/>
                <w:sz w:val="18"/>
                <w:szCs w:val="18"/>
              </w:rPr>
              <w:t xml:space="preserve">Винт с переменным углом наклона </w:t>
            </w:r>
            <w:proofErr w:type="spellStart"/>
            <w:r w:rsidRPr="0073738F">
              <w:rPr>
                <w:rFonts w:ascii="Times New Roman" w:hAnsi="Times New Roman"/>
                <w:color w:val="000000"/>
                <w:sz w:val="18"/>
                <w:szCs w:val="18"/>
              </w:rPr>
              <w:t>самосверлящий</w:t>
            </w:r>
            <w:proofErr w:type="spellEnd"/>
            <w:r w:rsidRPr="0073738F">
              <w:rPr>
                <w:rFonts w:ascii="Times New Roman" w:hAnsi="Times New Roman"/>
                <w:color w:val="000000"/>
                <w:sz w:val="18"/>
                <w:szCs w:val="18"/>
              </w:rPr>
              <w:t xml:space="preserve"> или самонарезающий диаметром (мм) 4.0, 4.5; </w:t>
            </w:r>
            <w:proofErr w:type="gramStart"/>
            <w:r w:rsidRPr="0073738F">
              <w:rPr>
                <w:rFonts w:ascii="Times New Roman" w:hAnsi="Times New Roman"/>
                <w:color w:val="000000"/>
                <w:sz w:val="18"/>
                <w:szCs w:val="18"/>
              </w:rPr>
              <w:t>длинной</w:t>
            </w:r>
            <w:proofErr w:type="gramEnd"/>
            <w:r w:rsidRPr="0073738F">
              <w:rPr>
                <w:rFonts w:ascii="Times New Roman" w:hAnsi="Times New Roman"/>
                <w:color w:val="000000"/>
                <w:sz w:val="18"/>
                <w:szCs w:val="18"/>
              </w:rPr>
              <w:t xml:space="preserve"> (мм) 13, 15, 17</w:t>
            </w:r>
          </w:p>
        </w:tc>
        <w:tc>
          <w:tcPr>
            <w:tcW w:w="3005" w:type="dxa"/>
            <w:tcBorders>
              <w:top w:val="single" w:sz="4" w:space="0" w:color="auto"/>
              <w:left w:val="nil"/>
              <w:bottom w:val="single" w:sz="4" w:space="0" w:color="auto"/>
              <w:right w:val="single" w:sz="4" w:space="0" w:color="auto"/>
            </w:tcBorders>
            <w:vAlign w:val="center"/>
          </w:tcPr>
          <w:p w14:paraId="6FB22F21" w14:textId="070F0F27" w:rsidR="007E18F0" w:rsidRPr="00367486" w:rsidRDefault="007E18F0" w:rsidP="005B5619">
            <w:pPr>
              <w:rPr>
                <w:rFonts w:ascii="Times New Roman" w:hAnsi="Times New Roman" w:cs="Times New Roman"/>
                <w:color w:val="000000"/>
                <w:sz w:val="18"/>
                <w:szCs w:val="18"/>
              </w:rPr>
            </w:pPr>
            <w:proofErr w:type="spellStart"/>
            <w:r w:rsidRPr="00367486">
              <w:rPr>
                <w:rFonts w:ascii="Times New Roman" w:hAnsi="Times New Roman" w:cs="Times New Roman"/>
                <w:color w:val="000000"/>
                <w:sz w:val="18"/>
                <w:szCs w:val="18"/>
              </w:rPr>
              <w:t>Самосверлящий</w:t>
            </w:r>
            <w:proofErr w:type="spellEnd"/>
            <w:r w:rsidRPr="00367486">
              <w:rPr>
                <w:rFonts w:ascii="Times New Roman" w:hAnsi="Times New Roman" w:cs="Times New Roman"/>
                <w:color w:val="000000"/>
                <w:sz w:val="18"/>
                <w:szCs w:val="18"/>
              </w:rPr>
              <w:t xml:space="preserve">/самонарезающий винт с возможностью изменения угла атаки при фиксации пластины, диаметром 4.0 или 4.5 мм, длинной от 13 до 15 мм (по заявке конечного получателя). </w:t>
            </w:r>
            <w:proofErr w:type="spellStart"/>
            <w:r w:rsidRPr="00367486">
              <w:rPr>
                <w:rFonts w:ascii="Times New Roman" w:hAnsi="Times New Roman" w:cs="Times New Roman"/>
                <w:color w:val="000000"/>
                <w:sz w:val="18"/>
                <w:szCs w:val="18"/>
              </w:rPr>
              <w:t>Троакарный</w:t>
            </w:r>
            <w:proofErr w:type="spellEnd"/>
            <w:r w:rsidRPr="00367486">
              <w:rPr>
                <w:rFonts w:ascii="Times New Roman" w:hAnsi="Times New Roman" w:cs="Times New Roman"/>
                <w:color w:val="000000"/>
                <w:sz w:val="18"/>
                <w:szCs w:val="18"/>
              </w:rPr>
              <w:t xml:space="preserve"> кончик </w:t>
            </w:r>
            <w:proofErr w:type="spellStart"/>
            <w:r w:rsidRPr="00367486">
              <w:rPr>
                <w:rFonts w:ascii="Times New Roman" w:hAnsi="Times New Roman" w:cs="Times New Roman"/>
                <w:color w:val="000000"/>
                <w:sz w:val="18"/>
                <w:szCs w:val="18"/>
              </w:rPr>
              <w:t>самосверлящего</w:t>
            </w:r>
            <w:proofErr w:type="spellEnd"/>
            <w:r w:rsidRPr="00367486">
              <w:rPr>
                <w:rFonts w:ascii="Times New Roman" w:hAnsi="Times New Roman" w:cs="Times New Roman"/>
                <w:color w:val="000000"/>
                <w:sz w:val="18"/>
                <w:szCs w:val="18"/>
              </w:rPr>
              <w:t xml:space="preserve"> винта позволяет перфорировать кортикальный слой под различными углами. Самонарезающий винт имеет коническую резьбу с уменьшением диаметра резьбы на конце винта. Перфорация кортикального слоя обеспечивается прохождением </w:t>
            </w:r>
            <w:r w:rsidRPr="00367486">
              <w:rPr>
                <w:rFonts w:ascii="Times New Roman" w:hAnsi="Times New Roman" w:cs="Times New Roman"/>
                <w:color w:val="000000"/>
                <w:sz w:val="18"/>
                <w:szCs w:val="18"/>
              </w:rPr>
              <w:lastRenderedPageBreak/>
              <w:t xml:space="preserve">специальным инструментом до установки винта. Головка винта низкопрофильная с шестигранным отверстием для фиксации блокирующей отвертки. </w:t>
            </w:r>
            <w:r w:rsidRPr="00367486">
              <w:rPr>
                <w:rFonts w:ascii="Times New Roman" w:hAnsi="Times New Roman" w:cs="Times New Roman"/>
                <w:sz w:val="18"/>
                <w:szCs w:val="18"/>
              </w:rPr>
              <w:t>Изготовлен из сплава титана марки Ti-6Al-4V, градация V, американский стандарт ASTM F136, немецкий стандарт DIN 17850.</w:t>
            </w:r>
          </w:p>
        </w:tc>
        <w:tc>
          <w:tcPr>
            <w:tcW w:w="964" w:type="dxa"/>
            <w:tcBorders>
              <w:top w:val="single" w:sz="4" w:space="0" w:color="auto"/>
              <w:left w:val="nil"/>
              <w:bottom w:val="single" w:sz="4" w:space="0" w:color="auto"/>
              <w:right w:val="single" w:sz="4" w:space="0" w:color="auto"/>
            </w:tcBorders>
            <w:noWrap/>
            <w:vAlign w:val="center"/>
          </w:tcPr>
          <w:p w14:paraId="21C6EA85" w14:textId="52F08F01" w:rsidR="007E18F0" w:rsidRPr="0073738F" w:rsidRDefault="007E18F0"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lastRenderedPageBreak/>
              <w:t>шт.</w:t>
            </w:r>
          </w:p>
        </w:tc>
        <w:tc>
          <w:tcPr>
            <w:tcW w:w="850" w:type="dxa"/>
            <w:tcBorders>
              <w:top w:val="single" w:sz="4" w:space="0" w:color="auto"/>
              <w:left w:val="nil"/>
              <w:bottom w:val="single" w:sz="4" w:space="0" w:color="auto"/>
              <w:right w:val="single" w:sz="4" w:space="0" w:color="auto"/>
            </w:tcBorders>
            <w:noWrap/>
            <w:vAlign w:val="center"/>
          </w:tcPr>
          <w:p w14:paraId="671FA896" w14:textId="48332033" w:rsidR="007E18F0" w:rsidRPr="0073738F" w:rsidRDefault="00D427FC" w:rsidP="006E7D22">
            <w:pPr>
              <w:spacing w:after="0" w:line="240" w:lineRule="auto"/>
              <w:jc w:val="center"/>
              <w:rPr>
                <w:rFonts w:ascii="Times New Roman" w:eastAsia="Times New Roman" w:hAnsi="Times New Roman" w:cs="Times New Roman"/>
                <w:color w:val="000000" w:themeColor="text1"/>
                <w:sz w:val="18"/>
                <w:szCs w:val="18"/>
                <w:lang w:val="en-US"/>
              </w:rPr>
            </w:pPr>
            <w:r w:rsidRPr="0073738F">
              <w:rPr>
                <w:rFonts w:ascii="Times New Roman" w:eastAsia="Times New Roman" w:hAnsi="Times New Roman" w:cs="Times New Roman"/>
                <w:color w:val="000000" w:themeColor="text1"/>
                <w:sz w:val="18"/>
                <w:szCs w:val="18"/>
                <w:lang w:val="en-US"/>
              </w:rPr>
              <w:t>80</w:t>
            </w:r>
          </w:p>
        </w:tc>
        <w:tc>
          <w:tcPr>
            <w:tcW w:w="1559" w:type="dxa"/>
            <w:tcBorders>
              <w:top w:val="single" w:sz="4" w:space="0" w:color="auto"/>
              <w:left w:val="nil"/>
              <w:bottom w:val="single" w:sz="4" w:space="0" w:color="auto"/>
              <w:right w:val="single" w:sz="4" w:space="0" w:color="auto"/>
            </w:tcBorders>
            <w:noWrap/>
            <w:vAlign w:val="center"/>
          </w:tcPr>
          <w:p w14:paraId="44936C24" w14:textId="70CCB09D" w:rsidR="007E18F0" w:rsidRPr="0073738F" w:rsidRDefault="00D427FC"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lang w:val="en-US"/>
              </w:rPr>
              <w:t>10 500</w:t>
            </w:r>
            <w:r w:rsidRPr="0073738F">
              <w:rPr>
                <w:rFonts w:ascii="Times New Roman" w:hAnsi="Times New Roman" w:cs="Times New Roman"/>
                <w:color w:val="000000" w:themeColor="text1"/>
                <w:sz w:val="18"/>
                <w:szCs w:val="18"/>
              </w:rPr>
              <w:t>,0</w:t>
            </w:r>
          </w:p>
        </w:tc>
        <w:tc>
          <w:tcPr>
            <w:tcW w:w="1276" w:type="dxa"/>
            <w:tcBorders>
              <w:top w:val="single" w:sz="4" w:space="0" w:color="auto"/>
              <w:left w:val="nil"/>
              <w:bottom w:val="single" w:sz="4" w:space="0" w:color="auto"/>
              <w:right w:val="single" w:sz="4" w:space="0" w:color="auto"/>
            </w:tcBorders>
            <w:noWrap/>
            <w:vAlign w:val="center"/>
          </w:tcPr>
          <w:p w14:paraId="66A87F43" w14:textId="484E509F" w:rsidR="007E18F0" w:rsidRPr="0073738F" w:rsidRDefault="00D427FC"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840 000,0</w:t>
            </w:r>
          </w:p>
        </w:tc>
      </w:tr>
      <w:tr w:rsidR="007E18F0" w:rsidRPr="0073738F" w14:paraId="747BC7DE"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55232B19" w14:textId="12DE9D7F" w:rsidR="007E18F0" w:rsidRPr="0073738F" w:rsidRDefault="00367486" w:rsidP="001569D7">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lastRenderedPageBreak/>
              <w:t>6</w:t>
            </w:r>
          </w:p>
        </w:tc>
        <w:tc>
          <w:tcPr>
            <w:tcW w:w="1985" w:type="dxa"/>
            <w:tcBorders>
              <w:top w:val="single" w:sz="4" w:space="0" w:color="auto"/>
              <w:left w:val="nil"/>
              <w:bottom w:val="single" w:sz="4" w:space="0" w:color="auto"/>
              <w:right w:val="single" w:sz="4" w:space="0" w:color="auto"/>
            </w:tcBorders>
            <w:vAlign w:val="center"/>
          </w:tcPr>
          <w:p w14:paraId="41393C91" w14:textId="06C17E8A" w:rsidR="007E18F0" w:rsidRPr="0073738F" w:rsidRDefault="007E18F0" w:rsidP="007E18F0">
            <w:pPr>
              <w:pStyle w:val="ab"/>
              <w:rPr>
                <w:rFonts w:ascii="Times New Roman" w:hAnsi="Times New Roman"/>
                <w:color w:val="000000"/>
                <w:sz w:val="18"/>
                <w:szCs w:val="18"/>
              </w:rPr>
            </w:pPr>
            <w:r w:rsidRPr="0073738F">
              <w:rPr>
                <w:rFonts w:ascii="Times New Roman" w:hAnsi="Times New Roman"/>
                <w:color w:val="000000"/>
                <w:sz w:val="18"/>
                <w:szCs w:val="18"/>
              </w:rPr>
              <w:t>Система наружного дренажа и мониторинга (</w:t>
            </w:r>
            <w:proofErr w:type="spellStart"/>
            <w:r w:rsidRPr="0073738F">
              <w:rPr>
                <w:rFonts w:ascii="Times New Roman" w:hAnsi="Times New Roman"/>
                <w:color w:val="000000"/>
                <w:sz w:val="18"/>
                <w:szCs w:val="18"/>
              </w:rPr>
              <w:t>вентрикулярный</w:t>
            </w:r>
            <w:proofErr w:type="spellEnd"/>
            <w:r w:rsidRPr="0073738F">
              <w:rPr>
                <w:rFonts w:ascii="Times New Roman" w:hAnsi="Times New Roman"/>
                <w:color w:val="000000"/>
                <w:sz w:val="18"/>
                <w:szCs w:val="18"/>
              </w:rPr>
              <w:t>)</w:t>
            </w:r>
          </w:p>
        </w:tc>
        <w:tc>
          <w:tcPr>
            <w:tcW w:w="3005" w:type="dxa"/>
            <w:tcBorders>
              <w:top w:val="single" w:sz="4" w:space="0" w:color="auto"/>
              <w:left w:val="nil"/>
              <w:bottom w:val="single" w:sz="4" w:space="0" w:color="auto"/>
              <w:right w:val="single" w:sz="4" w:space="0" w:color="auto"/>
            </w:tcBorders>
            <w:vAlign w:val="center"/>
          </w:tcPr>
          <w:p w14:paraId="4BD56263" w14:textId="208FD034" w:rsidR="007E18F0" w:rsidRPr="0073738F" w:rsidRDefault="007E18F0" w:rsidP="00D427FC">
            <w:pPr>
              <w:rPr>
                <w:rFonts w:ascii="Times New Roman" w:hAnsi="Times New Roman" w:cs="Times New Roman"/>
                <w:color w:val="000000"/>
                <w:sz w:val="18"/>
                <w:szCs w:val="18"/>
              </w:rPr>
            </w:pPr>
            <w:r w:rsidRPr="0073738F">
              <w:rPr>
                <w:rFonts w:ascii="Times New Roman" w:hAnsi="Times New Roman" w:cs="Times New Roman"/>
                <w:color w:val="000000"/>
                <w:sz w:val="18"/>
                <w:szCs w:val="18"/>
              </w:rPr>
              <w:t xml:space="preserve">Система с </w:t>
            </w:r>
            <w:proofErr w:type="spellStart"/>
            <w:r w:rsidRPr="0073738F">
              <w:rPr>
                <w:rFonts w:ascii="Times New Roman" w:hAnsi="Times New Roman" w:cs="Times New Roman"/>
                <w:color w:val="000000"/>
                <w:sz w:val="18"/>
                <w:szCs w:val="18"/>
              </w:rPr>
              <w:t>безыгольными</w:t>
            </w:r>
            <w:proofErr w:type="spellEnd"/>
            <w:r w:rsidRPr="0073738F">
              <w:rPr>
                <w:rFonts w:ascii="Times New Roman" w:hAnsi="Times New Roman" w:cs="Times New Roman"/>
                <w:color w:val="000000"/>
                <w:sz w:val="18"/>
                <w:szCs w:val="18"/>
              </w:rPr>
              <w:t xml:space="preserve"> инъекционными узлами и </w:t>
            </w:r>
            <w:proofErr w:type="spellStart"/>
            <w:r w:rsidRPr="0073738F">
              <w:rPr>
                <w:rFonts w:ascii="Times New Roman" w:hAnsi="Times New Roman" w:cs="Times New Roman"/>
                <w:color w:val="000000"/>
                <w:sz w:val="18"/>
                <w:szCs w:val="18"/>
              </w:rPr>
              <w:t>вентрикулярным</w:t>
            </w:r>
            <w:proofErr w:type="spellEnd"/>
            <w:r w:rsidRPr="0073738F">
              <w:rPr>
                <w:rFonts w:ascii="Times New Roman" w:hAnsi="Times New Roman" w:cs="Times New Roman"/>
                <w:color w:val="000000"/>
                <w:sz w:val="18"/>
                <w:szCs w:val="18"/>
              </w:rPr>
              <w:t xml:space="preserve"> катетером. Система используется для </w:t>
            </w:r>
            <w:proofErr w:type="spellStart"/>
            <w:r w:rsidRPr="0073738F">
              <w:rPr>
                <w:rFonts w:ascii="Times New Roman" w:hAnsi="Times New Roman" w:cs="Times New Roman"/>
                <w:color w:val="000000"/>
                <w:sz w:val="18"/>
                <w:szCs w:val="18"/>
              </w:rPr>
              <w:t>вентрикулярного</w:t>
            </w:r>
            <w:proofErr w:type="spellEnd"/>
            <w:r w:rsidRPr="0073738F">
              <w:rPr>
                <w:rFonts w:ascii="Times New Roman" w:hAnsi="Times New Roman" w:cs="Times New Roman"/>
                <w:color w:val="000000"/>
                <w:sz w:val="18"/>
                <w:szCs w:val="18"/>
              </w:rPr>
              <w:t xml:space="preserve"> дренажа и мониторинга, может быть также укомплектована </w:t>
            </w:r>
            <w:proofErr w:type="spellStart"/>
            <w:r w:rsidRPr="0073738F">
              <w:rPr>
                <w:rFonts w:ascii="Times New Roman" w:hAnsi="Times New Roman" w:cs="Times New Roman"/>
                <w:color w:val="000000"/>
                <w:sz w:val="18"/>
                <w:szCs w:val="18"/>
              </w:rPr>
              <w:t>люмбальным</w:t>
            </w:r>
            <w:proofErr w:type="spellEnd"/>
            <w:r w:rsidRPr="0073738F">
              <w:rPr>
                <w:rFonts w:ascii="Times New Roman" w:hAnsi="Times New Roman" w:cs="Times New Roman"/>
                <w:color w:val="000000"/>
                <w:sz w:val="18"/>
                <w:szCs w:val="18"/>
              </w:rPr>
              <w:t xml:space="preserve"> катетером. Регулируемая шкала для </w:t>
            </w:r>
            <w:proofErr w:type="spellStart"/>
            <w:r w:rsidRPr="0073738F">
              <w:rPr>
                <w:rFonts w:ascii="Times New Roman" w:hAnsi="Times New Roman" w:cs="Times New Roman"/>
                <w:color w:val="000000"/>
                <w:sz w:val="18"/>
                <w:szCs w:val="18"/>
              </w:rPr>
              <w:t>люмбального</w:t>
            </w:r>
            <w:proofErr w:type="spellEnd"/>
            <w:r w:rsidRPr="0073738F">
              <w:rPr>
                <w:rFonts w:ascii="Times New Roman" w:hAnsi="Times New Roman" w:cs="Times New Roman"/>
                <w:color w:val="000000"/>
                <w:sz w:val="18"/>
                <w:szCs w:val="18"/>
              </w:rPr>
              <w:t xml:space="preserve"> и </w:t>
            </w:r>
            <w:proofErr w:type="spellStart"/>
            <w:r w:rsidRPr="0073738F">
              <w:rPr>
                <w:rFonts w:ascii="Times New Roman" w:hAnsi="Times New Roman" w:cs="Times New Roman"/>
                <w:color w:val="000000"/>
                <w:sz w:val="18"/>
                <w:szCs w:val="18"/>
              </w:rPr>
              <w:t>вентрикулярного</w:t>
            </w:r>
            <w:proofErr w:type="spellEnd"/>
            <w:r w:rsidRPr="0073738F">
              <w:rPr>
                <w:rFonts w:ascii="Times New Roman" w:hAnsi="Times New Roman" w:cs="Times New Roman"/>
                <w:color w:val="000000"/>
                <w:sz w:val="18"/>
                <w:szCs w:val="18"/>
              </w:rPr>
              <w:t xml:space="preserve"> дренажа.</w:t>
            </w:r>
            <w:r w:rsidRPr="0073738F">
              <w:rPr>
                <w:rFonts w:ascii="Times New Roman" w:hAnsi="Times New Roman" w:cs="Times New Roman"/>
                <w:color w:val="000000"/>
                <w:sz w:val="18"/>
                <w:szCs w:val="18"/>
              </w:rPr>
              <w:br/>
              <w:t xml:space="preserve">Лазерный уровень для точного определения положения пациента (приобретается отдельно). </w:t>
            </w:r>
            <w:proofErr w:type="gramStart"/>
            <w:r w:rsidRPr="0073738F">
              <w:rPr>
                <w:rFonts w:ascii="Times New Roman" w:hAnsi="Times New Roman" w:cs="Times New Roman"/>
                <w:color w:val="000000"/>
                <w:sz w:val="18"/>
                <w:szCs w:val="18"/>
              </w:rPr>
              <w:t>Безопасен</w:t>
            </w:r>
            <w:proofErr w:type="gramEnd"/>
            <w:r w:rsidRPr="0073738F">
              <w:rPr>
                <w:rFonts w:ascii="Times New Roman" w:hAnsi="Times New Roman" w:cs="Times New Roman"/>
                <w:color w:val="000000"/>
                <w:sz w:val="18"/>
                <w:szCs w:val="18"/>
              </w:rPr>
              <w:t xml:space="preserve"> для МРТ исследований до 3 Тесла (без лазерного уровня).</w:t>
            </w:r>
            <w:r w:rsidRPr="0073738F">
              <w:rPr>
                <w:rFonts w:ascii="Times New Roman" w:hAnsi="Times New Roman" w:cs="Times New Roman"/>
                <w:color w:val="000000"/>
                <w:sz w:val="18"/>
                <w:szCs w:val="18"/>
              </w:rPr>
              <w:br/>
              <w:t xml:space="preserve">Полностью одноразовый. Крепится с помощью стандартного встроенного зажима. </w:t>
            </w:r>
            <w:r w:rsidR="00D427FC" w:rsidRPr="0073738F">
              <w:rPr>
                <w:rFonts w:ascii="Times New Roman" w:hAnsi="Times New Roman" w:cs="Times New Roman"/>
                <w:color w:val="000000"/>
                <w:sz w:val="18"/>
                <w:szCs w:val="18"/>
                <w:lang w:val="en-US"/>
              </w:rPr>
              <w:t>C</w:t>
            </w:r>
            <w:proofErr w:type="spellStart"/>
            <w:r w:rsidRPr="0073738F">
              <w:rPr>
                <w:rFonts w:ascii="Times New Roman" w:hAnsi="Times New Roman" w:cs="Times New Roman"/>
                <w:color w:val="000000"/>
                <w:sz w:val="18"/>
                <w:szCs w:val="18"/>
              </w:rPr>
              <w:t>истема</w:t>
            </w:r>
            <w:proofErr w:type="spellEnd"/>
            <w:r w:rsidRPr="0073738F">
              <w:rPr>
                <w:rFonts w:ascii="Times New Roman" w:hAnsi="Times New Roman" w:cs="Times New Roman"/>
                <w:color w:val="000000"/>
                <w:sz w:val="18"/>
                <w:szCs w:val="18"/>
              </w:rPr>
              <w:t xml:space="preserve"> внешнего дренажа и мониторинга, использующая эффект силы тяжести для дренирования СМЖ из </w:t>
            </w:r>
            <w:proofErr w:type="spellStart"/>
            <w:r w:rsidRPr="0073738F">
              <w:rPr>
                <w:rFonts w:ascii="Times New Roman" w:hAnsi="Times New Roman" w:cs="Times New Roman"/>
                <w:color w:val="000000"/>
                <w:sz w:val="18"/>
                <w:szCs w:val="18"/>
              </w:rPr>
              <w:t>вентрикулярного</w:t>
            </w:r>
            <w:proofErr w:type="spellEnd"/>
            <w:r w:rsidRPr="0073738F">
              <w:rPr>
                <w:rFonts w:ascii="Times New Roman" w:hAnsi="Times New Roman" w:cs="Times New Roman"/>
                <w:color w:val="000000"/>
                <w:sz w:val="18"/>
                <w:szCs w:val="18"/>
              </w:rPr>
              <w:t xml:space="preserve"> пространства во внешний </w:t>
            </w:r>
            <w:proofErr w:type="spellStart"/>
            <w:r w:rsidRPr="0073738F">
              <w:rPr>
                <w:rFonts w:ascii="Times New Roman" w:hAnsi="Times New Roman" w:cs="Times New Roman"/>
                <w:color w:val="000000"/>
                <w:sz w:val="18"/>
                <w:szCs w:val="18"/>
              </w:rPr>
              <w:t>ликвороприемник</w:t>
            </w:r>
            <w:proofErr w:type="spellEnd"/>
            <w:r w:rsidRPr="0073738F">
              <w:rPr>
                <w:rFonts w:ascii="Times New Roman" w:hAnsi="Times New Roman" w:cs="Times New Roman"/>
                <w:color w:val="000000"/>
                <w:sz w:val="18"/>
                <w:szCs w:val="18"/>
              </w:rPr>
              <w:t>. Это закрытая система, позволяющая эффективно управлять дренированием СМЖ. Катетер  устанавливается в субарахноидальное пространство, после чего подключается к системе. Дренаж осуществляется до тех пор, пока пациент не стабилизируется, инфекция купирована либо не установлена система постоянного шунтирования.</w:t>
            </w:r>
          </w:p>
        </w:tc>
        <w:tc>
          <w:tcPr>
            <w:tcW w:w="964" w:type="dxa"/>
            <w:tcBorders>
              <w:top w:val="single" w:sz="4" w:space="0" w:color="auto"/>
              <w:left w:val="nil"/>
              <w:bottom w:val="single" w:sz="4" w:space="0" w:color="auto"/>
              <w:right w:val="single" w:sz="4" w:space="0" w:color="auto"/>
            </w:tcBorders>
            <w:noWrap/>
            <w:vAlign w:val="center"/>
          </w:tcPr>
          <w:p w14:paraId="542C5664" w14:textId="3C290E38" w:rsidR="007E18F0" w:rsidRPr="0073738F" w:rsidRDefault="007E18F0"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43FB1FC8" w14:textId="7F77CDC8" w:rsidR="007E18F0" w:rsidRPr="0073738F" w:rsidRDefault="00D427FC"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5</w:t>
            </w:r>
          </w:p>
        </w:tc>
        <w:tc>
          <w:tcPr>
            <w:tcW w:w="1559" w:type="dxa"/>
            <w:tcBorders>
              <w:top w:val="single" w:sz="4" w:space="0" w:color="auto"/>
              <w:left w:val="nil"/>
              <w:bottom w:val="single" w:sz="4" w:space="0" w:color="auto"/>
              <w:right w:val="single" w:sz="4" w:space="0" w:color="auto"/>
            </w:tcBorders>
            <w:noWrap/>
            <w:vAlign w:val="center"/>
          </w:tcPr>
          <w:p w14:paraId="13FF1340" w14:textId="42E19AE9" w:rsidR="007E18F0" w:rsidRPr="0073738F" w:rsidRDefault="00D427FC"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125 145,0</w:t>
            </w:r>
          </w:p>
        </w:tc>
        <w:tc>
          <w:tcPr>
            <w:tcW w:w="1276" w:type="dxa"/>
            <w:tcBorders>
              <w:top w:val="single" w:sz="4" w:space="0" w:color="auto"/>
              <w:left w:val="nil"/>
              <w:bottom w:val="single" w:sz="4" w:space="0" w:color="auto"/>
              <w:right w:val="single" w:sz="4" w:space="0" w:color="auto"/>
            </w:tcBorders>
            <w:noWrap/>
            <w:vAlign w:val="center"/>
          </w:tcPr>
          <w:p w14:paraId="3B923EB0" w14:textId="356856EB" w:rsidR="007E18F0" w:rsidRPr="0073738F" w:rsidRDefault="00D427FC"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625 725,0</w:t>
            </w:r>
          </w:p>
        </w:tc>
      </w:tr>
      <w:tr w:rsidR="00D427FC" w:rsidRPr="0073738F" w14:paraId="4699A1FE"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25F4091F" w14:textId="7892B30A" w:rsidR="00D427FC" w:rsidRPr="0073738F" w:rsidRDefault="00367486" w:rsidP="001569D7">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17</w:t>
            </w:r>
          </w:p>
        </w:tc>
        <w:tc>
          <w:tcPr>
            <w:tcW w:w="1985" w:type="dxa"/>
            <w:tcBorders>
              <w:top w:val="single" w:sz="4" w:space="0" w:color="auto"/>
              <w:left w:val="nil"/>
              <w:bottom w:val="single" w:sz="4" w:space="0" w:color="auto"/>
              <w:right w:val="single" w:sz="4" w:space="0" w:color="auto"/>
            </w:tcBorders>
            <w:vAlign w:val="center"/>
          </w:tcPr>
          <w:p w14:paraId="1E0EAE60" w14:textId="06FEDB1B" w:rsidR="00D427FC" w:rsidRPr="0073738F" w:rsidRDefault="00D427FC" w:rsidP="00D427FC">
            <w:pPr>
              <w:pStyle w:val="ab"/>
              <w:rPr>
                <w:rFonts w:ascii="Times New Roman" w:hAnsi="Times New Roman"/>
                <w:color w:val="000000"/>
                <w:sz w:val="18"/>
                <w:szCs w:val="18"/>
              </w:rPr>
            </w:pPr>
            <w:r w:rsidRPr="0073738F">
              <w:rPr>
                <w:rFonts w:ascii="Times New Roman" w:hAnsi="Times New Roman"/>
                <w:color w:val="000000"/>
                <w:sz w:val="18"/>
                <w:szCs w:val="18"/>
              </w:rPr>
              <w:t>Система наружного дренажа и мониторинга (</w:t>
            </w:r>
            <w:proofErr w:type="spellStart"/>
            <w:r w:rsidRPr="0073738F">
              <w:rPr>
                <w:rFonts w:ascii="Times New Roman" w:hAnsi="Times New Roman"/>
                <w:color w:val="000000"/>
                <w:sz w:val="18"/>
                <w:szCs w:val="18"/>
              </w:rPr>
              <w:t>люмбальный</w:t>
            </w:r>
            <w:proofErr w:type="spellEnd"/>
            <w:r w:rsidRPr="0073738F">
              <w:rPr>
                <w:rFonts w:ascii="Times New Roman" w:hAnsi="Times New Roman"/>
                <w:color w:val="000000"/>
                <w:sz w:val="18"/>
                <w:szCs w:val="18"/>
              </w:rPr>
              <w:t>)</w:t>
            </w:r>
          </w:p>
        </w:tc>
        <w:tc>
          <w:tcPr>
            <w:tcW w:w="3005" w:type="dxa"/>
            <w:tcBorders>
              <w:top w:val="single" w:sz="4" w:space="0" w:color="auto"/>
              <w:left w:val="nil"/>
              <w:bottom w:val="single" w:sz="4" w:space="0" w:color="auto"/>
              <w:right w:val="single" w:sz="4" w:space="0" w:color="auto"/>
            </w:tcBorders>
            <w:vAlign w:val="center"/>
          </w:tcPr>
          <w:p w14:paraId="3444509F" w14:textId="43CD7A9D" w:rsidR="00D427FC" w:rsidRPr="0073738F" w:rsidRDefault="00D427FC" w:rsidP="00D427FC">
            <w:pPr>
              <w:rPr>
                <w:rFonts w:ascii="Times New Roman" w:hAnsi="Times New Roman" w:cs="Times New Roman"/>
                <w:color w:val="000000"/>
                <w:sz w:val="18"/>
                <w:szCs w:val="18"/>
              </w:rPr>
            </w:pPr>
            <w:r w:rsidRPr="0073738F">
              <w:rPr>
                <w:rFonts w:ascii="Times New Roman" w:hAnsi="Times New Roman" w:cs="Times New Roman"/>
                <w:color w:val="000000"/>
                <w:sz w:val="18"/>
                <w:szCs w:val="18"/>
              </w:rPr>
              <w:t xml:space="preserve">Система с </w:t>
            </w:r>
            <w:proofErr w:type="spellStart"/>
            <w:r w:rsidRPr="0073738F">
              <w:rPr>
                <w:rFonts w:ascii="Times New Roman" w:hAnsi="Times New Roman" w:cs="Times New Roman"/>
                <w:color w:val="000000"/>
                <w:sz w:val="18"/>
                <w:szCs w:val="18"/>
              </w:rPr>
              <w:t>безыгольными</w:t>
            </w:r>
            <w:proofErr w:type="spellEnd"/>
            <w:r w:rsidRPr="0073738F">
              <w:rPr>
                <w:rFonts w:ascii="Times New Roman" w:hAnsi="Times New Roman" w:cs="Times New Roman"/>
                <w:color w:val="000000"/>
                <w:sz w:val="18"/>
                <w:szCs w:val="18"/>
              </w:rPr>
              <w:t xml:space="preserve"> инъекционными узлами и </w:t>
            </w:r>
            <w:proofErr w:type="spellStart"/>
            <w:r w:rsidRPr="0073738F">
              <w:rPr>
                <w:rFonts w:ascii="Times New Roman" w:hAnsi="Times New Roman" w:cs="Times New Roman"/>
                <w:color w:val="000000"/>
                <w:sz w:val="18"/>
                <w:szCs w:val="18"/>
              </w:rPr>
              <w:t>люмбальным</w:t>
            </w:r>
            <w:proofErr w:type="spellEnd"/>
            <w:r w:rsidRPr="0073738F">
              <w:rPr>
                <w:rFonts w:ascii="Times New Roman" w:hAnsi="Times New Roman" w:cs="Times New Roman"/>
                <w:color w:val="000000"/>
                <w:sz w:val="18"/>
                <w:szCs w:val="18"/>
              </w:rPr>
              <w:t xml:space="preserve"> катетером. Система может быть использована для </w:t>
            </w:r>
            <w:proofErr w:type="spellStart"/>
            <w:r w:rsidRPr="0073738F">
              <w:rPr>
                <w:rFonts w:ascii="Times New Roman" w:hAnsi="Times New Roman" w:cs="Times New Roman"/>
                <w:color w:val="000000"/>
                <w:sz w:val="18"/>
                <w:szCs w:val="18"/>
              </w:rPr>
              <w:t>люмбального</w:t>
            </w:r>
            <w:proofErr w:type="spellEnd"/>
            <w:r w:rsidRPr="0073738F">
              <w:rPr>
                <w:rFonts w:ascii="Times New Roman" w:hAnsi="Times New Roman" w:cs="Times New Roman"/>
                <w:color w:val="000000"/>
                <w:sz w:val="18"/>
                <w:szCs w:val="18"/>
              </w:rPr>
              <w:t xml:space="preserve"> дренажа и мониторинга. Регулируемая шкала для </w:t>
            </w:r>
            <w:proofErr w:type="spellStart"/>
            <w:r w:rsidRPr="0073738F">
              <w:rPr>
                <w:rFonts w:ascii="Times New Roman" w:hAnsi="Times New Roman" w:cs="Times New Roman"/>
                <w:color w:val="000000"/>
                <w:sz w:val="18"/>
                <w:szCs w:val="18"/>
              </w:rPr>
              <w:t>люмбального</w:t>
            </w:r>
            <w:proofErr w:type="spellEnd"/>
            <w:r w:rsidRPr="0073738F">
              <w:rPr>
                <w:rFonts w:ascii="Times New Roman" w:hAnsi="Times New Roman" w:cs="Times New Roman"/>
                <w:color w:val="000000"/>
                <w:sz w:val="18"/>
                <w:szCs w:val="18"/>
              </w:rPr>
              <w:t xml:space="preserve"> и </w:t>
            </w:r>
            <w:proofErr w:type="spellStart"/>
            <w:r w:rsidRPr="0073738F">
              <w:rPr>
                <w:rFonts w:ascii="Times New Roman" w:hAnsi="Times New Roman" w:cs="Times New Roman"/>
                <w:color w:val="000000"/>
                <w:sz w:val="18"/>
                <w:szCs w:val="18"/>
              </w:rPr>
              <w:t>вентрикулярного</w:t>
            </w:r>
            <w:proofErr w:type="spellEnd"/>
            <w:r w:rsidRPr="0073738F">
              <w:rPr>
                <w:rFonts w:ascii="Times New Roman" w:hAnsi="Times New Roman" w:cs="Times New Roman"/>
                <w:color w:val="000000"/>
                <w:sz w:val="18"/>
                <w:szCs w:val="18"/>
              </w:rPr>
              <w:t xml:space="preserve"> дренажа.</w:t>
            </w:r>
            <w:r w:rsidRPr="0073738F">
              <w:rPr>
                <w:rFonts w:ascii="Times New Roman" w:hAnsi="Times New Roman" w:cs="Times New Roman"/>
                <w:color w:val="000000"/>
                <w:sz w:val="18"/>
                <w:szCs w:val="18"/>
              </w:rPr>
              <w:br/>
              <w:t xml:space="preserve">Лазерный уровень для точного определения положения пациента (приобретается отдельно). </w:t>
            </w:r>
            <w:proofErr w:type="gramStart"/>
            <w:r w:rsidRPr="0073738F">
              <w:rPr>
                <w:rFonts w:ascii="Times New Roman" w:hAnsi="Times New Roman" w:cs="Times New Roman"/>
                <w:color w:val="000000"/>
                <w:sz w:val="18"/>
                <w:szCs w:val="18"/>
              </w:rPr>
              <w:t>Безопасен</w:t>
            </w:r>
            <w:proofErr w:type="gramEnd"/>
            <w:r w:rsidRPr="0073738F">
              <w:rPr>
                <w:rFonts w:ascii="Times New Roman" w:hAnsi="Times New Roman" w:cs="Times New Roman"/>
                <w:color w:val="000000"/>
                <w:sz w:val="18"/>
                <w:szCs w:val="18"/>
              </w:rPr>
              <w:t xml:space="preserve"> для МРТ исследований до 3 Тесла (без лазерного уровня).</w:t>
            </w:r>
            <w:r w:rsidRPr="0073738F">
              <w:rPr>
                <w:rFonts w:ascii="Times New Roman" w:hAnsi="Times New Roman" w:cs="Times New Roman"/>
                <w:color w:val="000000"/>
                <w:sz w:val="18"/>
                <w:szCs w:val="18"/>
              </w:rPr>
              <w:br/>
              <w:t xml:space="preserve">Полностью одноразовый. Крепится </w:t>
            </w:r>
            <w:r w:rsidRPr="0073738F">
              <w:rPr>
                <w:rFonts w:ascii="Times New Roman" w:hAnsi="Times New Roman" w:cs="Times New Roman"/>
                <w:color w:val="000000"/>
                <w:sz w:val="18"/>
                <w:szCs w:val="18"/>
              </w:rPr>
              <w:lastRenderedPageBreak/>
              <w:t xml:space="preserve">с помощью стандартного встроенного зажима. Система внешнего дренажа и мониторинга, использующая эффект силы тяжести для дренирования СМЖ из </w:t>
            </w:r>
            <w:proofErr w:type="spellStart"/>
            <w:r w:rsidRPr="0073738F">
              <w:rPr>
                <w:rFonts w:ascii="Times New Roman" w:hAnsi="Times New Roman" w:cs="Times New Roman"/>
                <w:color w:val="000000"/>
                <w:sz w:val="18"/>
                <w:szCs w:val="18"/>
              </w:rPr>
              <w:t>люмбального</w:t>
            </w:r>
            <w:proofErr w:type="spellEnd"/>
            <w:r w:rsidRPr="0073738F">
              <w:rPr>
                <w:rFonts w:ascii="Times New Roman" w:hAnsi="Times New Roman" w:cs="Times New Roman"/>
                <w:color w:val="000000"/>
                <w:sz w:val="18"/>
                <w:szCs w:val="18"/>
              </w:rPr>
              <w:t xml:space="preserve"> пространства </w:t>
            </w:r>
            <w:proofErr w:type="gramStart"/>
            <w:r w:rsidRPr="0073738F">
              <w:rPr>
                <w:rFonts w:ascii="Times New Roman" w:hAnsi="Times New Roman" w:cs="Times New Roman"/>
                <w:color w:val="000000"/>
                <w:sz w:val="18"/>
                <w:szCs w:val="18"/>
              </w:rPr>
              <w:t>во</w:t>
            </w:r>
            <w:proofErr w:type="gramEnd"/>
            <w:r w:rsidRPr="0073738F">
              <w:rPr>
                <w:rFonts w:ascii="Times New Roman" w:hAnsi="Times New Roman" w:cs="Times New Roman"/>
                <w:color w:val="000000"/>
                <w:sz w:val="18"/>
                <w:szCs w:val="18"/>
              </w:rPr>
              <w:t xml:space="preserve"> внешний </w:t>
            </w:r>
            <w:proofErr w:type="spellStart"/>
            <w:r w:rsidRPr="0073738F">
              <w:rPr>
                <w:rFonts w:ascii="Times New Roman" w:hAnsi="Times New Roman" w:cs="Times New Roman"/>
                <w:color w:val="000000"/>
                <w:sz w:val="18"/>
                <w:szCs w:val="18"/>
              </w:rPr>
              <w:t>ликвороприемник</w:t>
            </w:r>
            <w:proofErr w:type="spellEnd"/>
            <w:r w:rsidRPr="0073738F">
              <w:rPr>
                <w:rFonts w:ascii="Times New Roman" w:hAnsi="Times New Roman" w:cs="Times New Roman"/>
                <w:color w:val="000000"/>
                <w:sz w:val="18"/>
                <w:szCs w:val="18"/>
              </w:rPr>
              <w:t>. Это закрытая система, позволяющая эффективно управлять дренированием СМЖ. Катетер устанавливается в субарахноидальное пространство, после чего подключается к системе. Дренаж осуществляется до тех пор, пока пациент не стабилизируется, инфекция купирована либо не установлена система постоянного шунтирования.</w:t>
            </w:r>
          </w:p>
        </w:tc>
        <w:tc>
          <w:tcPr>
            <w:tcW w:w="964" w:type="dxa"/>
            <w:tcBorders>
              <w:top w:val="single" w:sz="4" w:space="0" w:color="auto"/>
              <w:left w:val="nil"/>
              <w:bottom w:val="single" w:sz="4" w:space="0" w:color="auto"/>
              <w:right w:val="single" w:sz="4" w:space="0" w:color="auto"/>
            </w:tcBorders>
            <w:noWrap/>
            <w:vAlign w:val="center"/>
          </w:tcPr>
          <w:p w14:paraId="3BD5C2FF" w14:textId="4345E5B1" w:rsidR="00D427FC" w:rsidRPr="0073738F" w:rsidRDefault="00D427FC"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lastRenderedPageBreak/>
              <w:t>шт.</w:t>
            </w:r>
          </w:p>
        </w:tc>
        <w:tc>
          <w:tcPr>
            <w:tcW w:w="850" w:type="dxa"/>
            <w:tcBorders>
              <w:top w:val="single" w:sz="4" w:space="0" w:color="auto"/>
              <w:left w:val="nil"/>
              <w:bottom w:val="single" w:sz="4" w:space="0" w:color="auto"/>
              <w:right w:val="single" w:sz="4" w:space="0" w:color="auto"/>
            </w:tcBorders>
            <w:noWrap/>
            <w:vAlign w:val="center"/>
          </w:tcPr>
          <w:p w14:paraId="12A6854F" w14:textId="6B89999B" w:rsidR="00D427FC" w:rsidRPr="0073738F" w:rsidRDefault="00D427FC"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5</w:t>
            </w:r>
          </w:p>
        </w:tc>
        <w:tc>
          <w:tcPr>
            <w:tcW w:w="1559" w:type="dxa"/>
            <w:tcBorders>
              <w:top w:val="single" w:sz="4" w:space="0" w:color="auto"/>
              <w:left w:val="nil"/>
              <w:bottom w:val="single" w:sz="4" w:space="0" w:color="auto"/>
              <w:right w:val="single" w:sz="4" w:space="0" w:color="auto"/>
            </w:tcBorders>
            <w:noWrap/>
            <w:vAlign w:val="center"/>
          </w:tcPr>
          <w:p w14:paraId="1954E4EB" w14:textId="36CEC3D4" w:rsidR="00D427FC" w:rsidRPr="0073738F" w:rsidRDefault="00D427FC"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148 510,0</w:t>
            </w:r>
          </w:p>
        </w:tc>
        <w:tc>
          <w:tcPr>
            <w:tcW w:w="1276" w:type="dxa"/>
            <w:tcBorders>
              <w:top w:val="single" w:sz="4" w:space="0" w:color="auto"/>
              <w:left w:val="nil"/>
              <w:bottom w:val="single" w:sz="4" w:space="0" w:color="auto"/>
              <w:right w:val="single" w:sz="4" w:space="0" w:color="auto"/>
            </w:tcBorders>
            <w:noWrap/>
            <w:vAlign w:val="center"/>
          </w:tcPr>
          <w:p w14:paraId="68DECE34" w14:textId="3CE14A1D" w:rsidR="00D427FC" w:rsidRPr="0073738F" w:rsidRDefault="00D427FC"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742 550,0</w:t>
            </w:r>
          </w:p>
        </w:tc>
      </w:tr>
      <w:tr w:rsidR="00D427FC" w:rsidRPr="0073738F" w14:paraId="3B314063" w14:textId="77777777" w:rsidTr="0073738F">
        <w:trPr>
          <w:trHeight w:val="3526"/>
        </w:trPr>
        <w:tc>
          <w:tcPr>
            <w:tcW w:w="709" w:type="dxa"/>
            <w:tcBorders>
              <w:top w:val="single" w:sz="4" w:space="0" w:color="auto"/>
              <w:left w:val="single" w:sz="4" w:space="0" w:color="auto"/>
              <w:bottom w:val="single" w:sz="4" w:space="0" w:color="auto"/>
              <w:right w:val="single" w:sz="4" w:space="0" w:color="auto"/>
            </w:tcBorders>
            <w:noWrap/>
            <w:vAlign w:val="center"/>
          </w:tcPr>
          <w:p w14:paraId="7DAB5146" w14:textId="1E136C46" w:rsidR="00D427FC" w:rsidRPr="0073738F" w:rsidRDefault="00367486" w:rsidP="001569D7">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lastRenderedPageBreak/>
              <w:t>18</w:t>
            </w:r>
          </w:p>
        </w:tc>
        <w:tc>
          <w:tcPr>
            <w:tcW w:w="1985" w:type="dxa"/>
            <w:tcBorders>
              <w:top w:val="single" w:sz="4" w:space="0" w:color="auto"/>
              <w:left w:val="nil"/>
              <w:bottom w:val="single" w:sz="4" w:space="0" w:color="auto"/>
              <w:right w:val="single" w:sz="4" w:space="0" w:color="auto"/>
            </w:tcBorders>
            <w:vAlign w:val="center"/>
          </w:tcPr>
          <w:p w14:paraId="3059E0F8" w14:textId="2038446E" w:rsidR="00D427FC" w:rsidRPr="0073738F" w:rsidRDefault="00741B56" w:rsidP="00741B56">
            <w:pPr>
              <w:jc w:val="center"/>
              <w:rPr>
                <w:rFonts w:ascii="Times New Roman" w:hAnsi="Times New Roman" w:cs="Times New Roman"/>
                <w:b/>
                <w:color w:val="000000"/>
                <w:sz w:val="18"/>
                <w:szCs w:val="18"/>
              </w:rPr>
            </w:pPr>
            <w:r w:rsidRPr="0073738F">
              <w:rPr>
                <w:rFonts w:ascii="Times New Roman" w:hAnsi="Times New Roman" w:cs="Times New Roman"/>
                <w:color w:val="000000"/>
                <w:sz w:val="18"/>
                <w:szCs w:val="18"/>
              </w:rPr>
              <w:t>Кейдж дистракционны</w:t>
            </w:r>
            <w:proofErr w:type="gramStart"/>
            <w:r w:rsidRPr="0073738F">
              <w:rPr>
                <w:rFonts w:ascii="Times New Roman" w:hAnsi="Times New Roman" w:cs="Times New Roman"/>
                <w:color w:val="000000"/>
                <w:sz w:val="18"/>
                <w:szCs w:val="18"/>
              </w:rPr>
              <w:t>й(</w:t>
            </w:r>
            <w:proofErr w:type="gramEnd"/>
            <w:r w:rsidRPr="0073738F">
              <w:rPr>
                <w:rFonts w:ascii="Times New Roman" w:hAnsi="Times New Roman" w:cs="Times New Roman"/>
                <w:color w:val="000000"/>
                <w:sz w:val="18"/>
                <w:szCs w:val="18"/>
              </w:rPr>
              <w:t xml:space="preserve">для шейного </w:t>
            </w:r>
            <w:proofErr w:type="spellStart"/>
            <w:r w:rsidRPr="0073738F">
              <w:rPr>
                <w:rFonts w:ascii="Times New Roman" w:hAnsi="Times New Roman" w:cs="Times New Roman"/>
                <w:color w:val="000000"/>
                <w:sz w:val="18"/>
                <w:szCs w:val="18"/>
              </w:rPr>
              <w:t>отделапозвоночника</w:t>
            </w:r>
            <w:proofErr w:type="spellEnd"/>
            <w:r w:rsidRPr="0073738F">
              <w:rPr>
                <w:rFonts w:ascii="Times New Roman" w:hAnsi="Times New Roman" w:cs="Times New Roman"/>
                <w:color w:val="000000"/>
                <w:sz w:val="18"/>
                <w:szCs w:val="18"/>
              </w:rPr>
              <w:t xml:space="preserve"> со стабилизатором и винтами)</w:t>
            </w:r>
          </w:p>
        </w:tc>
        <w:tc>
          <w:tcPr>
            <w:tcW w:w="3005" w:type="dxa"/>
            <w:tcBorders>
              <w:top w:val="single" w:sz="4" w:space="0" w:color="auto"/>
              <w:left w:val="nil"/>
              <w:bottom w:val="single" w:sz="4" w:space="0" w:color="auto"/>
              <w:right w:val="single" w:sz="4" w:space="0" w:color="auto"/>
            </w:tcBorders>
            <w:vAlign w:val="center"/>
          </w:tcPr>
          <w:p w14:paraId="75D0F2A9" w14:textId="77777777" w:rsidR="00741B56" w:rsidRPr="0073738F" w:rsidRDefault="00741B56" w:rsidP="00741B56">
            <w:pPr>
              <w:tabs>
                <w:tab w:val="left" w:pos="5596"/>
              </w:tabs>
              <w:jc w:val="both"/>
              <w:rPr>
                <w:rFonts w:ascii="Times New Roman" w:eastAsia="Calibri" w:hAnsi="Times New Roman" w:cs="Times New Roman"/>
                <w:b/>
                <w:sz w:val="18"/>
                <w:szCs w:val="18"/>
              </w:rPr>
            </w:pPr>
            <w:r w:rsidRPr="0073738F">
              <w:rPr>
                <w:rFonts w:ascii="Times New Roman" w:eastAsia="Calibri" w:hAnsi="Times New Roman" w:cs="Times New Roman"/>
                <w:sz w:val="18"/>
                <w:szCs w:val="18"/>
              </w:rPr>
              <w:t xml:space="preserve">Кейдж дистракционный должен быть изготовлен из титанового сплава Ti6Al4V- ELI по ISO 5832 и ASTM F136. Кейдж должен состоять из втулки базовой 4, втулки телескопической </w:t>
            </w:r>
            <w:proofErr w:type="gramStart"/>
            <w:r w:rsidRPr="0073738F">
              <w:rPr>
                <w:rFonts w:ascii="Times New Roman" w:eastAsia="Calibri" w:hAnsi="Times New Roman" w:cs="Times New Roman"/>
                <w:sz w:val="18"/>
                <w:szCs w:val="18"/>
              </w:rPr>
              <w:t>с</w:t>
            </w:r>
            <w:proofErr w:type="gramEnd"/>
            <w:r w:rsidRPr="0073738F">
              <w:rPr>
                <w:rFonts w:ascii="Times New Roman" w:eastAsia="Calibri" w:hAnsi="Times New Roman" w:cs="Times New Roman"/>
                <w:sz w:val="18"/>
                <w:szCs w:val="18"/>
              </w:rPr>
              <w:t xml:space="preserve"> специальной трапецеидальной, гайки шестеренчатой, ограничительного и стопорного механизма. Все эти системы должны быть собраны в единый неразъемный блок. Диаметр </w:t>
            </w:r>
            <w:proofErr w:type="spellStart"/>
            <w:r w:rsidRPr="0073738F">
              <w:rPr>
                <w:rFonts w:ascii="Times New Roman" w:eastAsia="Calibri" w:hAnsi="Times New Roman" w:cs="Times New Roman"/>
                <w:sz w:val="18"/>
                <w:szCs w:val="18"/>
              </w:rPr>
              <w:t>кейджа</w:t>
            </w:r>
            <w:proofErr w:type="spellEnd"/>
            <w:r w:rsidRPr="0073738F">
              <w:rPr>
                <w:rFonts w:ascii="Times New Roman" w:eastAsia="Calibri" w:hAnsi="Times New Roman" w:cs="Times New Roman"/>
                <w:sz w:val="18"/>
                <w:szCs w:val="18"/>
              </w:rPr>
              <w:t xml:space="preserve"> 14-16 мм, высота </w:t>
            </w:r>
            <w:proofErr w:type="spellStart"/>
            <w:r w:rsidRPr="0073738F">
              <w:rPr>
                <w:rFonts w:ascii="Times New Roman" w:eastAsia="Calibri" w:hAnsi="Times New Roman" w:cs="Times New Roman"/>
                <w:sz w:val="18"/>
                <w:szCs w:val="18"/>
              </w:rPr>
              <w:t>дистракци</w:t>
            </w:r>
            <w:proofErr w:type="spellEnd"/>
            <w:r w:rsidRPr="0073738F">
              <w:rPr>
                <w:rFonts w:ascii="Times New Roman" w:eastAsia="Calibri" w:hAnsi="Times New Roman" w:cs="Times New Roman"/>
                <w:sz w:val="18"/>
                <w:szCs w:val="18"/>
              </w:rPr>
              <w:t xml:space="preserve"> 18-26 мм, 25-40 мм, 39-68 мм.</w:t>
            </w:r>
          </w:p>
          <w:p w14:paraId="03184B5C" w14:textId="77777777" w:rsidR="00D427FC" w:rsidRPr="0073738F" w:rsidRDefault="00D427FC" w:rsidP="00D427FC">
            <w:pPr>
              <w:rPr>
                <w:rFonts w:ascii="Times New Roman" w:hAnsi="Times New Roman" w:cs="Times New Roman"/>
                <w:color w:val="000000"/>
                <w:sz w:val="18"/>
                <w:szCs w:val="18"/>
              </w:rPr>
            </w:pPr>
          </w:p>
        </w:tc>
        <w:tc>
          <w:tcPr>
            <w:tcW w:w="964" w:type="dxa"/>
            <w:tcBorders>
              <w:top w:val="single" w:sz="4" w:space="0" w:color="auto"/>
              <w:left w:val="nil"/>
              <w:bottom w:val="single" w:sz="4" w:space="0" w:color="auto"/>
              <w:right w:val="single" w:sz="4" w:space="0" w:color="auto"/>
            </w:tcBorders>
            <w:noWrap/>
            <w:vAlign w:val="center"/>
          </w:tcPr>
          <w:p w14:paraId="560FC3EA" w14:textId="79C68C27" w:rsidR="00D427FC" w:rsidRPr="0073738F" w:rsidRDefault="00741B56"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35DBCA64" w14:textId="02B2AC14" w:rsidR="00D427FC" w:rsidRPr="0073738F" w:rsidRDefault="00741B56"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10</w:t>
            </w:r>
          </w:p>
        </w:tc>
        <w:tc>
          <w:tcPr>
            <w:tcW w:w="1559" w:type="dxa"/>
            <w:tcBorders>
              <w:top w:val="single" w:sz="4" w:space="0" w:color="auto"/>
              <w:left w:val="nil"/>
              <w:bottom w:val="single" w:sz="4" w:space="0" w:color="auto"/>
              <w:right w:val="single" w:sz="4" w:space="0" w:color="auto"/>
            </w:tcBorders>
            <w:noWrap/>
            <w:vAlign w:val="center"/>
          </w:tcPr>
          <w:p w14:paraId="4BF03BC3" w14:textId="061C66B8" w:rsidR="00D427FC" w:rsidRPr="0073738F" w:rsidRDefault="00741B5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400 000,0</w:t>
            </w:r>
          </w:p>
        </w:tc>
        <w:tc>
          <w:tcPr>
            <w:tcW w:w="1276" w:type="dxa"/>
            <w:tcBorders>
              <w:top w:val="single" w:sz="4" w:space="0" w:color="auto"/>
              <w:left w:val="nil"/>
              <w:bottom w:val="single" w:sz="4" w:space="0" w:color="auto"/>
              <w:right w:val="single" w:sz="4" w:space="0" w:color="auto"/>
            </w:tcBorders>
            <w:noWrap/>
            <w:vAlign w:val="center"/>
          </w:tcPr>
          <w:p w14:paraId="5A319516" w14:textId="46588E7E" w:rsidR="00D427FC" w:rsidRPr="0073738F" w:rsidRDefault="00741B56"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4 000 000,0</w:t>
            </w:r>
          </w:p>
        </w:tc>
      </w:tr>
      <w:tr w:rsidR="00D427FC" w:rsidRPr="0073738F" w14:paraId="05613C64"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02A26A8F" w14:textId="6C502B19" w:rsidR="00D427FC" w:rsidRPr="0073738F" w:rsidRDefault="00367486" w:rsidP="001569D7">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19</w:t>
            </w:r>
          </w:p>
        </w:tc>
        <w:tc>
          <w:tcPr>
            <w:tcW w:w="1985" w:type="dxa"/>
            <w:tcBorders>
              <w:top w:val="single" w:sz="4" w:space="0" w:color="auto"/>
              <w:left w:val="nil"/>
              <w:bottom w:val="single" w:sz="4" w:space="0" w:color="auto"/>
              <w:right w:val="single" w:sz="4" w:space="0" w:color="auto"/>
            </w:tcBorders>
            <w:vAlign w:val="center"/>
          </w:tcPr>
          <w:p w14:paraId="5DEC71B8" w14:textId="77777777" w:rsidR="00741B56" w:rsidRPr="0073738F" w:rsidRDefault="00741B56" w:rsidP="00741B56">
            <w:pPr>
              <w:spacing w:after="0" w:line="240" w:lineRule="auto"/>
              <w:jc w:val="center"/>
              <w:rPr>
                <w:rFonts w:ascii="Times New Roman" w:eastAsia="Times New Roman" w:hAnsi="Times New Roman" w:cs="Times New Roman"/>
                <w:color w:val="000000"/>
                <w:sz w:val="18"/>
                <w:szCs w:val="18"/>
              </w:rPr>
            </w:pPr>
            <w:r w:rsidRPr="0073738F">
              <w:rPr>
                <w:rFonts w:ascii="Times New Roman" w:eastAsia="Times New Roman" w:hAnsi="Times New Roman" w:cs="Times New Roman"/>
                <w:color w:val="000000"/>
                <w:sz w:val="18"/>
                <w:szCs w:val="18"/>
              </w:rPr>
              <w:t>Кейдж дистракционный</w:t>
            </w:r>
          </w:p>
          <w:p w14:paraId="52D39448" w14:textId="77777777" w:rsidR="00741B56" w:rsidRPr="0073738F" w:rsidRDefault="00741B56" w:rsidP="00741B56">
            <w:pPr>
              <w:spacing w:after="0" w:line="240" w:lineRule="auto"/>
              <w:jc w:val="center"/>
              <w:rPr>
                <w:rFonts w:ascii="Times New Roman" w:eastAsia="Times New Roman" w:hAnsi="Times New Roman" w:cs="Times New Roman"/>
                <w:color w:val="000000"/>
                <w:sz w:val="18"/>
                <w:szCs w:val="18"/>
              </w:rPr>
            </w:pPr>
            <w:r w:rsidRPr="0073738F">
              <w:rPr>
                <w:rFonts w:ascii="Times New Roman" w:eastAsia="Calibri" w:hAnsi="Times New Roman" w:cs="Times New Roman"/>
                <w:sz w:val="18"/>
                <w:szCs w:val="18"/>
              </w:rPr>
              <w:t xml:space="preserve">(для грудного и поясничного отдела позвоночника с зубчатыми крышками) </w:t>
            </w:r>
          </w:p>
          <w:p w14:paraId="2BDE97E3" w14:textId="77777777" w:rsidR="00D427FC" w:rsidRPr="0073738F" w:rsidRDefault="00D427FC" w:rsidP="00D427FC">
            <w:pPr>
              <w:pStyle w:val="ab"/>
              <w:rPr>
                <w:rFonts w:ascii="Times New Roman" w:hAnsi="Times New Roman"/>
                <w:color w:val="000000"/>
                <w:sz w:val="18"/>
                <w:szCs w:val="18"/>
              </w:rPr>
            </w:pPr>
          </w:p>
        </w:tc>
        <w:tc>
          <w:tcPr>
            <w:tcW w:w="3005" w:type="dxa"/>
            <w:tcBorders>
              <w:top w:val="single" w:sz="4" w:space="0" w:color="auto"/>
              <w:left w:val="nil"/>
              <w:bottom w:val="single" w:sz="4" w:space="0" w:color="auto"/>
              <w:right w:val="single" w:sz="4" w:space="0" w:color="auto"/>
            </w:tcBorders>
            <w:vAlign w:val="center"/>
          </w:tcPr>
          <w:p w14:paraId="1575B231" w14:textId="6F09913D" w:rsidR="00D427FC" w:rsidRPr="0073738F" w:rsidRDefault="006F7B59" w:rsidP="00D427FC">
            <w:pPr>
              <w:rPr>
                <w:rFonts w:ascii="Times New Roman" w:hAnsi="Times New Roman" w:cs="Times New Roman"/>
                <w:color w:val="000000"/>
                <w:sz w:val="18"/>
                <w:szCs w:val="18"/>
              </w:rPr>
            </w:pPr>
            <w:r w:rsidRPr="0073738F">
              <w:rPr>
                <w:rFonts w:ascii="Times New Roman" w:eastAsia="Calibri" w:hAnsi="Times New Roman" w:cs="Times New Roman"/>
                <w:sz w:val="18"/>
                <w:szCs w:val="18"/>
              </w:rPr>
              <w:t xml:space="preserve">Кейдж дистракционный должен быть изготовлен из титанового сплава Ti6Al4V- ELI по ISO 5832 и ASTM F136. Кейдж должен состоять из втулки базовой 4-х стоечной с шириной каждой стойки 8мм, втулки телескопической </w:t>
            </w:r>
            <w:proofErr w:type="gramStart"/>
            <w:r w:rsidRPr="0073738F">
              <w:rPr>
                <w:rFonts w:ascii="Times New Roman" w:eastAsia="Calibri" w:hAnsi="Times New Roman" w:cs="Times New Roman"/>
                <w:sz w:val="18"/>
                <w:szCs w:val="18"/>
              </w:rPr>
              <w:t>с</w:t>
            </w:r>
            <w:proofErr w:type="gramEnd"/>
            <w:r w:rsidRPr="0073738F">
              <w:rPr>
                <w:rFonts w:ascii="Times New Roman" w:eastAsia="Calibri" w:hAnsi="Times New Roman" w:cs="Times New Roman"/>
                <w:sz w:val="18"/>
                <w:szCs w:val="18"/>
              </w:rPr>
              <w:t xml:space="preserve"> специальной трапецеидальной резьбой М22, гайки шестеренчатой, ограничительного и стопорного механизма. Все эти системы должны быть собраны в единый неразъемный блок.  Крышка зубчатая должна быть изготовлена из титанового сплава Ti6Al4V- ELI по ISO 5832 и ASTM F136. Крышки должны быть 4-х типоразмеров: плоские, и с углом наклона 4º, 8º и 15º. Показания к применению: для замещения тел позвонков в грудном и поясничном отделе позвоночника на уровне Т1–L5 передним или </w:t>
            </w:r>
            <w:proofErr w:type="spellStart"/>
            <w:proofErr w:type="gramStart"/>
            <w:r w:rsidRPr="0073738F">
              <w:rPr>
                <w:rFonts w:ascii="Times New Roman" w:eastAsia="Calibri" w:hAnsi="Times New Roman" w:cs="Times New Roman"/>
                <w:sz w:val="18"/>
                <w:szCs w:val="18"/>
              </w:rPr>
              <w:t>передне</w:t>
            </w:r>
            <w:proofErr w:type="spellEnd"/>
            <w:r w:rsidRPr="0073738F">
              <w:rPr>
                <w:rFonts w:ascii="Times New Roman" w:eastAsia="Calibri" w:hAnsi="Times New Roman" w:cs="Times New Roman"/>
                <w:sz w:val="18"/>
                <w:szCs w:val="18"/>
              </w:rPr>
              <w:t>-боковым</w:t>
            </w:r>
            <w:proofErr w:type="gramEnd"/>
            <w:r w:rsidRPr="0073738F">
              <w:rPr>
                <w:rFonts w:ascii="Times New Roman" w:eastAsia="Calibri" w:hAnsi="Times New Roman" w:cs="Times New Roman"/>
                <w:sz w:val="18"/>
                <w:szCs w:val="18"/>
              </w:rPr>
              <w:t xml:space="preserve"> доступом</w:t>
            </w:r>
          </w:p>
        </w:tc>
        <w:tc>
          <w:tcPr>
            <w:tcW w:w="964" w:type="dxa"/>
            <w:tcBorders>
              <w:top w:val="single" w:sz="4" w:space="0" w:color="auto"/>
              <w:left w:val="nil"/>
              <w:bottom w:val="single" w:sz="4" w:space="0" w:color="auto"/>
              <w:right w:val="single" w:sz="4" w:space="0" w:color="auto"/>
            </w:tcBorders>
            <w:noWrap/>
            <w:vAlign w:val="center"/>
          </w:tcPr>
          <w:p w14:paraId="5F41BA4C" w14:textId="617E8419" w:rsidR="00D427FC" w:rsidRPr="0073738F" w:rsidRDefault="006F7B59" w:rsidP="001569D7">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7794CDCC" w14:textId="4D9E952A" w:rsidR="00D427FC" w:rsidRPr="0073738F" w:rsidRDefault="006F7B59" w:rsidP="006E7D22">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10</w:t>
            </w:r>
          </w:p>
        </w:tc>
        <w:tc>
          <w:tcPr>
            <w:tcW w:w="1559" w:type="dxa"/>
            <w:tcBorders>
              <w:top w:val="single" w:sz="4" w:space="0" w:color="auto"/>
              <w:left w:val="nil"/>
              <w:bottom w:val="single" w:sz="4" w:space="0" w:color="auto"/>
              <w:right w:val="single" w:sz="4" w:space="0" w:color="auto"/>
            </w:tcBorders>
            <w:noWrap/>
            <w:vAlign w:val="center"/>
          </w:tcPr>
          <w:p w14:paraId="22A8034C" w14:textId="64152AD2" w:rsidR="00D427FC" w:rsidRPr="0073738F" w:rsidRDefault="00FF18E1"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400 000,0</w:t>
            </w:r>
          </w:p>
        </w:tc>
        <w:tc>
          <w:tcPr>
            <w:tcW w:w="1276" w:type="dxa"/>
            <w:tcBorders>
              <w:top w:val="single" w:sz="4" w:space="0" w:color="auto"/>
              <w:left w:val="nil"/>
              <w:bottom w:val="single" w:sz="4" w:space="0" w:color="auto"/>
              <w:right w:val="single" w:sz="4" w:space="0" w:color="auto"/>
            </w:tcBorders>
            <w:noWrap/>
            <w:vAlign w:val="center"/>
          </w:tcPr>
          <w:p w14:paraId="22933B93" w14:textId="1E9D56E2" w:rsidR="00D427FC" w:rsidRPr="0073738F" w:rsidRDefault="00FF18E1" w:rsidP="001569D7">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4 000 000,0</w:t>
            </w:r>
          </w:p>
        </w:tc>
      </w:tr>
      <w:tr w:rsidR="00FF18E1" w:rsidRPr="0073738F" w14:paraId="6FEFCD2C"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400A18AD" w14:textId="382A3707" w:rsidR="00FF18E1" w:rsidRPr="0073738F" w:rsidRDefault="00FF18E1" w:rsidP="00367486">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lastRenderedPageBreak/>
              <w:t>2</w:t>
            </w:r>
            <w:r w:rsidR="00367486">
              <w:rPr>
                <w:rFonts w:ascii="Times New Roman" w:hAnsi="Times New Roman" w:cs="Times New Roman"/>
                <w:color w:val="000000" w:themeColor="text1"/>
                <w:sz w:val="18"/>
                <w:szCs w:val="18"/>
                <w:lang w:val="kk-KZ"/>
              </w:rPr>
              <w:t>0</w:t>
            </w:r>
          </w:p>
        </w:tc>
        <w:tc>
          <w:tcPr>
            <w:tcW w:w="1985" w:type="dxa"/>
            <w:tcBorders>
              <w:top w:val="single" w:sz="4" w:space="0" w:color="auto"/>
              <w:left w:val="nil"/>
              <w:bottom w:val="single" w:sz="4" w:space="0" w:color="auto"/>
              <w:right w:val="single" w:sz="4" w:space="0" w:color="auto"/>
            </w:tcBorders>
            <w:vAlign w:val="center"/>
          </w:tcPr>
          <w:p w14:paraId="0973979D" w14:textId="77777777" w:rsidR="00FF18E1" w:rsidRPr="0073738F" w:rsidRDefault="00FF18E1" w:rsidP="00FF18E1">
            <w:pPr>
              <w:rPr>
                <w:rFonts w:ascii="Times New Roman" w:eastAsia="Calibri" w:hAnsi="Times New Roman" w:cs="Times New Roman"/>
                <w:b/>
                <w:sz w:val="18"/>
                <w:szCs w:val="18"/>
              </w:rPr>
            </w:pPr>
            <w:proofErr w:type="spellStart"/>
            <w:r w:rsidRPr="0073738F">
              <w:rPr>
                <w:rFonts w:ascii="Times New Roman" w:eastAsia="Calibri" w:hAnsi="Times New Roman" w:cs="Times New Roman"/>
                <w:sz w:val="18"/>
                <w:szCs w:val="18"/>
              </w:rPr>
              <w:t>Рентгеноконтрастный</w:t>
            </w:r>
            <w:proofErr w:type="spellEnd"/>
            <w:r w:rsidRPr="0073738F">
              <w:rPr>
                <w:rFonts w:ascii="Times New Roman" w:eastAsia="Calibri" w:hAnsi="Times New Roman" w:cs="Times New Roman"/>
                <w:sz w:val="18"/>
                <w:szCs w:val="18"/>
              </w:rPr>
              <w:t xml:space="preserve"> костный цемент с антибиотиком</w:t>
            </w:r>
          </w:p>
          <w:p w14:paraId="5E6171F3" w14:textId="77777777" w:rsidR="00FF18E1" w:rsidRPr="0073738F" w:rsidRDefault="00FF18E1" w:rsidP="00FF18E1">
            <w:pPr>
              <w:pStyle w:val="ab"/>
              <w:rPr>
                <w:rFonts w:ascii="Times New Roman" w:hAnsi="Times New Roman"/>
                <w:color w:val="000000"/>
                <w:sz w:val="18"/>
                <w:szCs w:val="18"/>
              </w:rPr>
            </w:pPr>
          </w:p>
        </w:tc>
        <w:tc>
          <w:tcPr>
            <w:tcW w:w="3005" w:type="dxa"/>
            <w:tcBorders>
              <w:top w:val="single" w:sz="4" w:space="0" w:color="auto"/>
              <w:left w:val="nil"/>
              <w:bottom w:val="single" w:sz="4" w:space="0" w:color="auto"/>
              <w:right w:val="single" w:sz="4" w:space="0" w:color="auto"/>
            </w:tcBorders>
            <w:vAlign w:val="center"/>
          </w:tcPr>
          <w:p w14:paraId="5B5D4D98" w14:textId="6FA04525" w:rsidR="00FF18E1" w:rsidRPr="0073738F" w:rsidRDefault="00FF18E1" w:rsidP="00FF18E1">
            <w:pPr>
              <w:jc w:val="both"/>
              <w:rPr>
                <w:rFonts w:ascii="Times New Roman" w:hAnsi="Times New Roman" w:cs="Times New Roman"/>
                <w:b/>
                <w:sz w:val="18"/>
                <w:szCs w:val="18"/>
                <w:lang w:eastAsia="en-US"/>
              </w:rPr>
            </w:pPr>
            <w:r w:rsidRPr="0073738F">
              <w:rPr>
                <w:rFonts w:ascii="Times New Roman" w:hAnsi="Times New Roman" w:cs="Times New Roman"/>
                <w:sz w:val="18"/>
                <w:szCs w:val="18"/>
                <w:lang w:eastAsia="en-US"/>
              </w:rPr>
              <w:t xml:space="preserve">Предназначен для фиксации металлического или полимерного протеза к оставшейся кости при процедурах </w:t>
            </w:r>
            <w:proofErr w:type="spellStart"/>
            <w:r w:rsidRPr="0073738F">
              <w:rPr>
                <w:rFonts w:ascii="Times New Roman" w:hAnsi="Times New Roman" w:cs="Times New Roman"/>
                <w:sz w:val="18"/>
                <w:szCs w:val="18"/>
                <w:lang w:eastAsia="en-US"/>
              </w:rPr>
              <w:t>артропластики</w:t>
            </w:r>
            <w:proofErr w:type="gramStart"/>
            <w:r w:rsidRPr="0073738F">
              <w:rPr>
                <w:rFonts w:ascii="Times New Roman" w:hAnsi="Times New Roman" w:cs="Times New Roman"/>
                <w:sz w:val="18"/>
                <w:szCs w:val="18"/>
                <w:lang w:eastAsia="en-US"/>
              </w:rPr>
              <w:t>.И</w:t>
            </w:r>
            <w:proofErr w:type="gramEnd"/>
            <w:r w:rsidRPr="0073738F">
              <w:rPr>
                <w:rFonts w:ascii="Times New Roman" w:hAnsi="Times New Roman" w:cs="Times New Roman"/>
                <w:sz w:val="18"/>
                <w:szCs w:val="18"/>
                <w:lang w:eastAsia="en-US"/>
              </w:rPr>
              <w:t>зделие</w:t>
            </w:r>
            <w:proofErr w:type="spellEnd"/>
            <w:r w:rsidRPr="0073738F">
              <w:rPr>
                <w:rFonts w:ascii="Times New Roman" w:hAnsi="Times New Roman" w:cs="Times New Roman"/>
                <w:sz w:val="18"/>
                <w:szCs w:val="18"/>
                <w:lang w:eastAsia="en-US"/>
              </w:rPr>
              <w:t xml:space="preserve"> содержит и высвобождает </w:t>
            </w:r>
            <w:proofErr w:type="spellStart"/>
            <w:r w:rsidRPr="0073738F">
              <w:rPr>
                <w:rFonts w:ascii="Times New Roman" w:hAnsi="Times New Roman" w:cs="Times New Roman"/>
                <w:sz w:val="18"/>
                <w:szCs w:val="18"/>
                <w:lang w:eastAsia="en-US"/>
              </w:rPr>
              <w:t>аминогликозидный</w:t>
            </w:r>
            <w:proofErr w:type="spellEnd"/>
            <w:r w:rsidRPr="0073738F">
              <w:rPr>
                <w:rFonts w:ascii="Times New Roman" w:hAnsi="Times New Roman" w:cs="Times New Roman"/>
                <w:sz w:val="18"/>
                <w:szCs w:val="18"/>
                <w:lang w:eastAsia="en-US"/>
              </w:rPr>
              <w:t xml:space="preserve"> антибиотик гентамицин для защиты затвердевшего цемента и прилегающих тканей от заражения микробами, чувствительными к гентамицину. Костный цемент не обладает собственными адгезивными свойствами, его функционирование зависит от плотного механического сцепления между неровной поверхностью кости и </w:t>
            </w:r>
            <w:proofErr w:type="spellStart"/>
            <w:r w:rsidRPr="0073738F">
              <w:rPr>
                <w:rFonts w:ascii="Times New Roman" w:hAnsi="Times New Roman" w:cs="Times New Roman"/>
                <w:sz w:val="18"/>
                <w:szCs w:val="18"/>
                <w:lang w:eastAsia="en-US"/>
              </w:rPr>
              <w:t>протезом</w:t>
            </w:r>
            <w:proofErr w:type="gramStart"/>
            <w:r w:rsidRPr="0073738F">
              <w:rPr>
                <w:rFonts w:ascii="Times New Roman" w:hAnsi="Times New Roman" w:cs="Times New Roman"/>
                <w:sz w:val="18"/>
                <w:szCs w:val="18"/>
                <w:lang w:eastAsia="en-US"/>
              </w:rPr>
              <w:t>.К</w:t>
            </w:r>
            <w:proofErr w:type="gramEnd"/>
            <w:r w:rsidRPr="0073738F">
              <w:rPr>
                <w:rFonts w:ascii="Times New Roman" w:hAnsi="Times New Roman" w:cs="Times New Roman"/>
                <w:sz w:val="18"/>
                <w:szCs w:val="18"/>
                <w:lang w:eastAsia="en-US"/>
              </w:rPr>
              <w:t>остный</w:t>
            </w:r>
            <w:proofErr w:type="spellEnd"/>
            <w:r w:rsidRPr="0073738F">
              <w:rPr>
                <w:rFonts w:ascii="Times New Roman" w:hAnsi="Times New Roman" w:cs="Times New Roman"/>
                <w:sz w:val="18"/>
                <w:szCs w:val="18"/>
                <w:lang w:eastAsia="en-US"/>
              </w:rPr>
              <w:t xml:space="preserve"> цемент поставляется в виде двухкомпонентной системы, состоящей из отдельных стерильных жидких и порошковых компонентов. Порошок костного цемента в основном состоит из: полиметилметакрилата (ПММА); пероксида </w:t>
            </w:r>
            <w:proofErr w:type="spellStart"/>
            <w:r w:rsidRPr="0073738F">
              <w:rPr>
                <w:rFonts w:ascii="Times New Roman" w:hAnsi="Times New Roman" w:cs="Times New Roman"/>
                <w:sz w:val="18"/>
                <w:szCs w:val="18"/>
                <w:lang w:eastAsia="en-US"/>
              </w:rPr>
              <w:t>бензоила</w:t>
            </w:r>
            <w:proofErr w:type="spellEnd"/>
            <w:r w:rsidRPr="0073738F">
              <w:rPr>
                <w:rFonts w:ascii="Times New Roman" w:hAnsi="Times New Roman" w:cs="Times New Roman"/>
                <w:sz w:val="18"/>
                <w:szCs w:val="18"/>
                <w:lang w:eastAsia="en-US"/>
              </w:rPr>
              <w:t xml:space="preserve"> (БПО) в качестве инициатора полимеризации; сульфата бария в качестве радиоактивного агента; сульфата гентамицина в качестве антибиотика. Жидкий компонент включает: мономер, метилметакрилат (ММА). Прозрачная, бесцветная, легковоспламеняющаяся жидкость с интенсивным запахом; </w:t>
            </w:r>
            <w:proofErr w:type="spellStart"/>
            <w:r w:rsidRPr="0073738F">
              <w:rPr>
                <w:rFonts w:ascii="Times New Roman" w:hAnsi="Times New Roman" w:cs="Times New Roman"/>
                <w:sz w:val="18"/>
                <w:szCs w:val="18"/>
                <w:lang w:eastAsia="en-US"/>
              </w:rPr>
              <w:t>диметил</w:t>
            </w:r>
            <w:proofErr w:type="spellEnd"/>
            <w:r w:rsidRPr="0073738F">
              <w:rPr>
                <w:rFonts w:ascii="Times New Roman" w:hAnsi="Times New Roman" w:cs="Times New Roman"/>
                <w:sz w:val="18"/>
                <w:szCs w:val="18"/>
                <w:lang w:eastAsia="en-US"/>
              </w:rPr>
              <w:t>-пара-</w:t>
            </w:r>
            <w:proofErr w:type="spellStart"/>
            <w:r w:rsidRPr="0073738F">
              <w:rPr>
                <w:rFonts w:ascii="Times New Roman" w:hAnsi="Times New Roman" w:cs="Times New Roman"/>
                <w:sz w:val="18"/>
                <w:szCs w:val="18"/>
                <w:lang w:eastAsia="en-US"/>
              </w:rPr>
              <w:t>толуидин</w:t>
            </w:r>
            <w:proofErr w:type="spellEnd"/>
            <w:r w:rsidRPr="0073738F">
              <w:rPr>
                <w:rFonts w:ascii="Times New Roman" w:hAnsi="Times New Roman" w:cs="Times New Roman"/>
                <w:sz w:val="18"/>
                <w:szCs w:val="18"/>
                <w:lang w:eastAsia="en-US"/>
              </w:rPr>
              <w:t xml:space="preserve"> (ДМПТ) в качестве ускорителя полимеризации; гидрохинон (HQ) в качестве стабилизатора для предотвращения полимеризации жидкости во время </w:t>
            </w:r>
            <w:proofErr w:type="spellStart"/>
            <w:r w:rsidRPr="0073738F">
              <w:rPr>
                <w:rFonts w:ascii="Times New Roman" w:hAnsi="Times New Roman" w:cs="Times New Roman"/>
                <w:sz w:val="18"/>
                <w:szCs w:val="18"/>
                <w:lang w:eastAsia="en-US"/>
              </w:rPr>
              <w:t>хранения</w:t>
            </w:r>
            <w:proofErr w:type="gramStart"/>
            <w:r w:rsidRPr="0073738F">
              <w:rPr>
                <w:rFonts w:ascii="Times New Roman" w:hAnsi="Times New Roman" w:cs="Times New Roman"/>
                <w:sz w:val="18"/>
                <w:szCs w:val="18"/>
                <w:lang w:eastAsia="en-US"/>
              </w:rPr>
              <w:t>.П</w:t>
            </w:r>
            <w:proofErr w:type="gramEnd"/>
            <w:r w:rsidRPr="0073738F">
              <w:rPr>
                <w:rFonts w:ascii="Times New Roman" w:hAnsi="Times New Roman" w:cs="Times New Roman"/>
                <w:sz w:val="18"/>
                <w:szCs w:val="18"/>
                <w:lang w:eastAsia="en-US"/>
              </w:rPr>
              <w:t>орошковый</w:t>
            </w:r>
            <w:proofErr w:type="spellEnd"/>
            <w:r w:rsidRPr="0073738F">
              <w:rPr>
                <w:rFonts w:ascii="Times New Roman" w:hAnsi="Times New Roman" w:cs="Times New Roman"/>
                <w:sz w:val="18"/>
                <w:szCs w:val="18"/>
                <w:lang w:eastAsia="en-US"/>
              </w:rPr>
              <w:t xml:space="preserve"> компонент состоит из частиц в форме шариков ПММА, содержащих инициатор </w:t>
            </w:r>
            <w:proofErr w:type="spellStart"/>
            <w:r w:rsidRPr="0073738F">
              <w:rPr>
                <w:rFonts w:ascii="Times New Roman" w:hAnsi="Times New Roman" w:cs="Times New Roman"/>
                <w:sz w:val="18"/>
                <w:szCs w:val="18"/>
                <w:lang w:eastAsia="en-US"/>
              </w:rPr>
              <w:t>бензоил</w:t>
            </w:r>
            <w:proofErr w:type="spellEnd"/>
            <w:r w:rsidRPr="0073738F">
              <w:rPr>
                <w:rFonts w:ascii="Times New Roman" w:hAnsi="Times New Roman" w:cs="Times New Roman"/>
                <w:sz w:val="18"/>
                <w:szCs w:val="18"/>
                <w:lang w:eastAsia="en-US"/>
              </w:rPr>
              <w:t xml:space="preserve"> пероксид, необходимый для начала полимеризации цемента. Агент </w:t>
            </w:r>
            <w:proofErr w:type="spellStart"/>
            <w:r w:rsidRPr="0073738F">
              <w:rPr>
                <w:rFonts w:ascii="Times New Roman" w:hAnsi="Times New Roman" w:cs="Times New Roman"/>
                <w:sz w:val="18"/>
                <w:szCs w:val="18"/>
                <w:lang w:eastAsia="en-US"/>
              </w:rPr>
              <w:t>рентгеноконтрастного</w:t>
            </w:r>
            <w:proofErr w:type="spellEnd"/>
            <w:r w:rsidRPr="0073738F">
              <w:rPr>
                <w:rFonts w:ascii="Times New Roman" w:hAnsi="Times New Roman" w:cs="Times New Roman"/>
                <w:sz w:val="18"/>
                <w:szCs w:val="18"/>
                <w:lang w:eastAsia="en-US"/>
              </w:rPr>
              <w:t xml:space="preserve"> вещества необходим для обеспечения видимости цемента при рентгенографии, но не участвует в процессе отверждения (радикальной полимеризации).Одноразового </w:t>
            </w:r>
            <w:proofErr w:type="spellStart"/>
            <w:r w:rsidRPr="0073738F">
              <w:rPr>
                <w:rFonts w:ascii="Times New Roman" w:hAnsi="Times New Roman" w:cs="Times New Roman"/>
                <w:sz w:val="18"/>
                <w:szCs w:val="18"/>
                <w:lang w:eastAsia="en-US"/>
              </w:rPr>
              <w:t>применения</w:t>
            </w:r>
            <w:proofErr w:type="gramStart"/>
            <w:r w:rsidRPr="0073738F">
              <w:rPr>
                <w:rFonts w:ascii="Times New Roman" w:hAnsi="Times New Roman" w:cs="Times New Roman"/>
                <w:sz w:val="18"/>
                <w:szCs w:val="18"/>
                <w:lang w:eastAsia="en-US"/>
              </w:rPr>
              <w:t>.М</w:t>
            </w:r>
            <w:proofErr w:type="gramEnd"/>
            <w:r w:rsidRPr="0073738F">
              <w:rPr>
                <w:rFonts w:ascii="Times New Roman" w:hAnsi="Times New Roman" w:cs="Times New Roman"/>
                <w:sz w:val="18"/>
                <w:szCs w:val="18"/>
                <w:lang w:eastAsia="en-US"/>
              </w:rPr>
              <w:t>едицинское</w:t>
            </w:r>
            <w:proofErr w:type="spellEnd"/>
            <w:r w:rsidRPr="0073738F">
              <w:rPr>
                <w:rFonts w:ascii="Times New Roman" w:hAnsi="Times New Roman" w:cs="Times New Roman"/>
                <w:sz w:val="18"/>
                <w:szCs w:val="18"/>
                <w:lang w:eastAsia="en-US"/>
              </w:rPr>
              <w:t xml:space="preserve"> изделие произведено в соответствии с нормативными документами ISO 5833:2002, ASTM F451:2016, ASTM D638:2014, ASTM D2990:2009, ASTM E399:2012, ASTM F2118:2014, EN ISO 14630:2009, </w:t>
            </w:r>
            <w:r w:rsidRPr="0073738F">
              <w:rPr>
                <w:rFonts w:ascii="Times New Roman" w:hAnsi="Times New Roman" w:cs="Times New Roman"/>
                <w:sz w:val="18"/>
                <w:szCs w:val="18"/>
                <w:lang w:eastAsia="en-US"/>
              </w:rPr>
              <w:lastRenderedPageBreak/>
              <w:t>ASTM E2180-07:2012.</w:t>
            </w:r>
          </w:p>
        </w:tc>
        <w:tc>
          <w:tcPr>
            <w:tcW w:w="964" w:type="dxa"/>
            <w:tcBorders>
              <w:top w:val="single" w:sz="4" w:space="0" w:color="auto"/>
              <w:left w:val="nil"/>
              <w:bottom w:val="single" w:sz="4" w:space="0" w:color="auto"/>
              <w:right w:val="single" w:sz="4" w:space="0" w:color="auto"/>
            </w:tcBorders>
            <w:noWrap/>
            <w:vAlign w:val="center"/>
          </w:tcPr>
          <w:p w14:paraId="2576A3A7" w14:textId="4FFDD64D" w:rsidR="00FF18E1" w:rsidRPr="0073738F" w:rsidRDefault="00FF18E1"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lastRenderedPageBreak/>
              <w:t>шт.</w:t>
            </w:r>
          </w:p>
        </w:tc>
        <w:tc>
          <w:tcPr>
            <w:tcW w:w="850" w:type="dxa"/>
            <w:tcBorders>
              <w:top w:val="single" w:sz="4" w:space="0" w:color="auto"/>
              <w:left w:val="nil"/>
              <w:bottom w:val="single" w:sz="4" w:space="0" w:color="auto"/>
              <w:right w:val="single" w:sz="4" w:space="0" w:color="auto"/>
            </w:tcBorders>
            <w:noWrap/>
            <w:vAlign w:val="center"/>
          </w:tcPr>
          <w:p w14:paraId="5370F291" w14:textId="3D7B7975" w:rsidR="00FF18E1" w:rsidRPr="0073738F" w:rsidRDefault="00FF18E1"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20</w:t>
            </w:r>
          </w:p>
        </w:tc>
        <w:tc>
          <w:tcPr>
            <w:tcW w:w="1559" w:type="dxa"/>
            <w:tcBorders>
              <w:top w:val="single" w:sz="4" w:space="0" w:color="auto"/>
              <w:left w:val="nil"/>
              <w:bottom w:val="single" w:sz="4" w:space="0" w:color="auto"/>
              <w:right w:val="single" w:sz="4" w:space="0" w:color="auto"/>
            </w:tcBorders>
            <w:noWrap/>
            <w:vAlign w:val="center"/>
          </w:tcPr>
          <w:p w14:paraId="2F1687A8" w14:textId="7309C3B5" w:rsidR="00FF18E1" w:rsidRPr="0073738F" w:rsidRDefault="00FF18E1"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35 000,0</w:t>
            </w:r>
          </w:p>
        </w:tc>
        <w:tc>
          <w:tcPr>
            <w:tcW w:w="1276" w:type="dxa"/>
            <w:tcBorders>
              <w:top w:val="single" w:sz="4" w:space="0" w:color="auto"/>
              <w:left w:val="nil"/>
              <w:bottom w:val="single" w:sz="4" w:space="0" w:color="auto"/>
              <w:right w:val="single" w:sz="4" w:space="0" w:color="auto"/>
            </w:tcBorders>
            <w:noWrap/>
            <w:vAlign w:val="center"/>
          </w:tcPr>
          <w:p w14:paraId="0E5F0FDA" w14:textId="0E544E96" w:rsidR="00FF18E1" w:rsidRPr="0073738F" w:rsidRDefault="00FF18E1"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700 000,0</w:t>
            </w:r>
          </w:p>
        </w:tc>
      </w:tr>
      <w:tr w:rsidR="00FF18E1" w:rsidRPr="0073738F" w14:paraId="60F36624" w14:textId="77777777" w:rsidTr="0030357C">
        <w:trPr>
          <w:trHeight w:val="1418"/>
        </w:trPr>
        <w:tc>
          <w:tcPr>
            <w:tcW w:w="709" w:type="dxa"/>
            <w:tcBorders>
              <w:top w:val="single" w:sz="4" w:space="0" w:color="auto"/>
              <w:left w:val="single" w:sz="4" w:space="0" w:color="auto"/>
              <w:bottom w:val="single" w:sz="4" w:space="0" w:color="auto"/>
              <w:right w:val="single" w:sz="4" w:space="0" w:color="auto"/>
            </w:tcBorders>
            <w:noWrap/>
            <w:vAlign w:val="center"/>
          </w:tcPr>
          <w:p w14:paraId="01799472" w14:textId="4CCCD59C" w:rsidR="00FF18E1" w:rsidRPr="0073738F" w:rsidRDefault="00FF18E1" w:rsidP="00367486">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lastRenderedPageBreak/>
              <w:t>2</w:t>
            </w:r>
            <w:r w:rsidR="00367486">
              <w:rPr>
                <w:rFonts w:ascii="Times New Roman" w:hAnsi="Times New Roman" w:cs="Times New Roman"/>
                <w:color w:val="000000" w:themeColor="text1"/>
                <w:sz w:val="18"/>
                <w:szCs w:val="18"/>
                <w:lang w:val="kk-KZ"/>
              </w:rPr>
              <w:t>1</w:t>
            </w:r>
          </w:p>
        </w:tc>
        <w:tc>
          <w:tcPr>
            <w:tcW w:w="1985" w:type="dxa"/>
            <w:tcBorders>
              <w:top w:val="single" w:sz="4" w:space="0" w:color="auto"/>
              <w:left w:val="nil"/>
              <w:bottom w:val="single" w:sz="4" w:space="0" w:color="auto"/>
              <w:right w:val="single" w:sz="4" w:space="0" w:color="auto"/>
            </w:tcBorders>
            <w:vAlign w:val="center"/>
          </w:tcPr>
          <w:p w14:paraId="30409CB3" w14:textId="4AF5AB83" w:rsidR="00FF18E1" w:rsidRPr="0073738F" w:rsidRDefault="00FF18E1" w:rsidP="00FF18E1">
            <w:pPr>
              <w:rPr>
                <w:rFonts w:ascii="Times New Roman" w:eastAsia="Calibri" w:hAnsi="Times New Roman" w:cs="Times New Roman"/>
                <w:sz w:val="18"/>
                <w:szCs w:val="18"/>
              </w:rPr>
            </w:pPr>
            <w:r w:rsidRPr="0073738F">
              <w:rPr>
                <w:rFonts w:ascii="Times New Roman" w:eastAsia="Calibri" w:hAnsi="Times New Roman" w:cs="Times New Roman"/>
                <w:sz w:val="18"/>
                <w:szCs w:val="18"/>
              </w:rPr>
              <w:t xml:space="preserve">Пациентный кабель 10-ти жильный банановый для ЭКГ </w:t>
            </w:r>
            <w:r w:rsidR="00BD124E" w:rsidRPr="0073738F">
              <w:rPr>
                <w:rFonts w:ascii="Times New Roman" w:eastAsia="Calibri" w:hAnsi="Times New Roman" w:cs="Times New Roman"/>
                <w:sz w:val="18"/>
                <w:szCs w:val="18"/>
              </w:rPr>
              <w:t xml:space="preserve">Аппарата </w:t>
            </w:r>
            <w:r w:rsidR="00BD124E" w:rsidRPr="0073738F">
              <w:rPr>
                <w:rFonts w:ascii="Times New Roman" w:eastAsia="Calibri" w:hAnsi="Times New Roman" w:cs="Times New Roman"/>
                <w:sz w:val="18"/>
                <w:szCs w:val="18"/>
                <w:lang w:val="en-US"/>
              </w:rPr>
              <w:t>CARDIOVIT</w:t>
            </w:r>
            <w:r w:rsidR="00BD124E" w:rsidRPr="0073738F">
              <w:rPr>
                <w:rFonts w:ascii="Times New Roman" w:eastAsia="Calibri" w:hAnsi="Times New Roman" w:cs="Times New Roman"/>
                <w:sz w:val="18"/>
                <w:szCs w:val="18"/>
              </w:rPr>
              <w:t xml:space="preserve"> </w:t>
            </w:r>
            <w:r w:rsidR="00BD124E" w:rsidRPr="0073738F">
              <w:rPr>
                <w:rFonts w:ascii="Times New Roman" w:eastAsia="Calibri" w:hAnsi="Times New Roman" w:cs="Times New Roman"/>
                <w:sz w:val="18"/>
                <w:szCs w:val="18"/>
                <w:lang w:val="en-US"/>
              </w:rPr>
              <w:t>AT</w:t>
            </w:r>
            <w:r w:rsidR="00BD124E" w:rsidRPr="0073738F">
              <w:rPr>
                <w:rFonts w:ascii="Times New Roman" w:eastAsia="Calibri" w:hAnsi="Times New Roman" w:cs="Times New Roman"/>
                <w:sz w:val="18"/>
                <w:szCs w:val="18"/>
              </w:rPr>
              <w:t xml:space="preserve">-1 </w:t>
            </w:r>
            <w:r w:rsidR="00BD124E" w:rsidRPr="0073738F">
              <w:rPr>
                <w:rFonts w:ascii="Times New Roman" w:eastAsia="Calibri" w:hAnsi="Times New Roman" w:cs="Times New Roman"/>
                <w:sz w:val="18"/>
                <w:szCs w:val="18"/>
                <w:lang w:val="en-US"/>
              </w:rPr>
              <w:t>G</w:t>
            </w:r>
            <w:r w:rsidR="00BD124E" w:rsidRPr="0073738F">
              <w:rPr>
                <w:rFonts w:ascii="Times New Roman" w:eastAsia="Calibri" w:hAnsi="Times New Roman" w:cs="Times New Roman"/>
                <w:sz w:val="18"/>
                <w:szCs w:val="18"/>
              </w:rPr>
              <w:t>-2</w:t>
            </w:r>
            <w:r w:rsidRPr="0073738F">
              <w:rPr>
                <w:rFonts w:ascii="Times New Roman" w:eastAsia="Calibri" w:hAnsi="Times New Roman" w:cs="Times New Roman"/>
                <w:sz w:val="18"/>
                <w:szCs w:val="18"/>
              </w:rPr>
              <w:t xml:space="preserve"> </w:t>
            </w:r>
          </w:p>
        </w:tc>
        <w:tc>
          <w:tcPr>
            <w:tcW w:w="3005" w:type="dxa"/>
            <w:tcBorders>
              <w:top w:val="single" w:sz="4" w:space="0" w:color="auto"/>
              <w:left w:val="nil"/>
              <w:bottom w:val="single" w:sz="4" w:space="0" w:color="auto"/>
              <w:right w:val="single" w:sz="4" w:space="0" w:color="auto"/>
            </w:tcBorders>
            <w:vAlign w:val="center"/>
          </w:tcPr>
          <w:p w14:paraId="39C85D37" w14:textId="23C61327" w:rsidR="00FF18E1" w:rsidRPr="0073738F" w:rsidRDefault="00BD124E" w:rsidP="00FF18E1">
            <w:pPr>
              <w:jc w:val="both"/>
              <w:rPr>
                <w:rFonts w:ascii="Times New Roman" w:hAnsi="Times New Roman" w:cs="Times New Roman"/>
                <w:sz w:val="18"/>
                <w:szCs w:val="18"/>
                <w:lang w:eastAsia="en-US"/>
              </w:rPr>
            </w:pPr>
            <w:r w:rsidRPr="0073738F">
              <w:rPr>
                <w:rFonts w:ascii="Times New Roman" w:eastAsia="Calibri" w:hAnsi="Times New Roman" w:cs="Times New Roman"/>
                <w:sz w:val="18"/>
                <w:szCs w:val="18"/>
              </w:rPr>
              <w:t xml:space="preserve">Пациентный кабель 10-ти жильный банановый для ЭКГ Аппарата </w:t>
            </w:r>
            <w:r w:rsidRPr="0073738F">
              <w:rPr>
                <w:rFonts w:ascii="Times New Roman" w:eastAsia="Calibri" w:hAnsi="Times New Roman" w:cs="Times New Roman"/>
                <w:sz w:val="18"/>
                <w:szCs w:val="18"/>
                <w:lang w:val="en-US"/>
              </w:rPr>
              <w:t>CARDIOVIT</w:t>
            </w:r>
            <w:r w:rsidRPr="0073738F">
              <w:rPr>
                <w:rFonts w:ascii="Times New Roman" w:eastAsia="Calibri" w:hAnsi="Times New Roman" w:cs="Times New Roman"/>
                <w:sz w:val="18"/>
                <w:szCs w:val="18"/>
              </w:rPr>
              <w:t xml:space="preserve"> </w:t>
            </w:r>
            <w:r w:rsidRPr="0073738F">
              <w:rPr>
                <w:rFonts w:ascii="Times New Roman" w:eastAsia="Calibri" w:hAnsi="Times New Roman" w:cs="Times New Roman"/>
                <w:sz w:val="18"/>
                <w:szCs w:val="18"/>
                <w:lang w:val="en-US"/>
              </w:rPr>
              <w:t>AT</w:t>
            </w:r>
            <w:r w:rsidRPr="0073738F">
              <w:rPr>
                <w:rFonts w:ascii="Times New Roman" w:eastAsia="Calibri" w:hAnsi="Times New Roman" w:cs="Times New Roman"/>
                <w:sz w:val="18"/>
                <w:szCs w:val="18"/>
              </w:rPr>
              <w:t xml:space="preserve">-1 </w:t>
            </w:r>
            <w:r w:rsidRPr="0073738F">
              <w:rPr>
                <w:rFonts w:ascii="Times New Roman" w:eastAsia="Calibri" w:hAnsi="Times New Roman" w:cs="Times New Roman"/>
                <w:sz w:val="18"/>
                <w:szCs w:val="18"/>
                <w:lang w:val="en-US"/>
              </w:rPr>
              <w:t>G</w:t>
            </w:r>
            <w:r w:rsidRPr="0073738F">
              <w:rPr>
                <w:rFonts w:ascii="Times New Roman" w:eastAsia="Calibri" w:hAnsi="Times New Roman" w:cs="Times New Roman"/>
                <w:sz w:val="18"/>
                <w:szCs w:val="18"/>
              </w:rPr>
              <w:t>-2</w:t>
            </w:r>
          </w:p>
        </w:tc>
        <w:tc>
          <w:tcPr>
            <w:tcW w:w="964" w:type="dxa"/>
            <w:tcBorders>
              <w:top w:val="single" w:sz="4" w:space="0" w:color="auto"/>
              <w:left w:val="nil"/>
              <w:bottom w:val="single" w:sz="4" w:space="0" w:color="auto"/>
              <w:right w:val="single" w:sz="4" w:space="0" w:color="auto"/>
            </w:tcBorders>
            <w:noWrap/>
            <w:vAlign w:val="center"/>
          </w:tcPr>
          <w:p w14:paraId="56ACD252" w14:textId="0CD62E59" w:rsidR="00FF18E1" w:rsidRPr="0073738F" w:rsidRDefault="00BD124E" w:rsidP="00BD124E">
            <w:pPr>
              <w:spacing w:after="0" w:line="240" w:lineRule="auto"/>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3F0D72F3" w14:textId="0FBCB89E" w:rsidR="00FF18E1" w:rsidRPr="0073738F" w:rsidRDefault="00BD124E"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2</w:t>
            </w:r>
          </w:p>
        </w:tc>
        <w:tc>
          <w:tcPr>
            <w:tcW w:w="1559" w:type="dxa"/>
            <w:tcBorders>
              <w:top w:val="single" w:sz="4" w:space="0" w:color="auto"/>
              <w:left w:val="nil"/>
              <w:bottom w:val="single" w:sz="4" w:space="0" w:color="auto"/>
              <w:right w:val="single" w:sz="4" w:space="0" w:color="auto"/>
            </w:tcBorders>
            <w:noWrap/>
            <w:vAlign w:val="center"/>
          </w:tcPr>
          <w:p w14:paraId="01FFA1FB" w14:textId="37A86C45" w:rsidR="00FF18E1" w:rsidRPr="0073738F" w:rsidRDefault="00BD124E"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350 000,0</w:t>
            </w:r>
          </w:p>
        </w:tc>
        <w:tc>
          <w:tcPr>
            <w:tcW w:w="1276" w:type="dxa"/>
            <w:tcBorders>
              <w:top w:val="single" w:sz="4" w:space="0" w:color="auto"/>
              <w:left w:val="nil"/>
              <w:bottom w:val="single" w:sz="4" w:space="0" w:color="auto"/>
              <w:right w:val="single" w:sz="4" w:space="0" w:color="auto"/>
            </w:tcBorders>
            <w:noWrap/>
            <w:vAlign w:val="center"/>
          </w:tcPr>
          <w:p w14:paraId="46F5DB85" w14:textId="32B6E104" w:rsidR="00FF18E1" w:rsidRPr="0073738F" w:rsidRDefault="00BD124E"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700 000,0</w:t>
            </w:r>
          </w:p>
        </w:tc>
      </w:tr>
      <w:tr w:rsidR="00BD124E" w:rsidRPr="0073738F" w14:paraId="17B99E60"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69E63B9D" w14:textId="47C63019" w:rsidR="00BD124E" w:rsidRPr="0073738F" w:rsidRDefault="00BD124E" w:rsidP="00367486">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2</w:t>
            </w:r>
            <w:r w:rsidR="00367486">
              <w:rPr>
                <w:rFonts w:ascii="Times New Roman" w:hAnsi="Times New Roman" w:cs="Times New Roman"/>
                <w:color w:val="000000" w:themeColor="text1"/>
                <w:sz w:val="18"/>
                <w:szCs w:val="18"/>
                <w:lang w:val="kk-KZ"/>
              </w:rPr>
              <w:t>2</w:t>
            </w:r>
          </w:p>
        </w:tc>
        <w:tc>
          <w:tcPr>
            <w:tcW w:w="1985" w:type="dxa"/>
            <w:tcBorders>
              <w:top w:val="single" w:sz="4" w:space="0" w:color="auto"/>
              <w:left w:val="nil"/>
              <w:bottom w:val="single" w:sz="4" w:space="0" w:color="auto"/>
              <w:right w:val="single" w:sz="4" w:space="0" w:color="auto"/>
            </w:tcBorders>
            <w:vAlign w:val="center"/>
          </w:tcPr>
          <w:p w14:paraId="4089D618" w14:textId="4AFB50C9" w:rsidR="00BD124E" w:rsidRPr="0073738F" w:rsidRDefault="00BD124E" w:rsidP="00FF18E1">
            <w:pPr>
              <w:rPr>
                <w:rFonts w:ascii="Times New Roman" w:eastAsia="Calibri" w:hAnsi="Times New Roman" w:cs="Times New Roman"/>
                <w:sz w:val="18"/>
                <w:szCs w:val="18"/>
              </w:rPr>
            </w:pPr>
            <w:r w:rsidRPr="0073738F">
              <w:rPr>
                <w:rFonts w:ascii="Times New Roman" w:eastAsia="Calibri" w:hAnsi="Times New Roman" w:cs="Times New Roman"/>
                <w:sz w:val="18"/>
                <w:szCs w:val="18"/>
              </w:rPr>
              <w:t>Комплект ЭКГ для взрослых</w:t>
            </w:r>
            <w:proofErr w:type="gramStart"/>
            <w:r w:rsidRPr="0073738F">
              <w:rPr>
                <w:rFonts w:ascii="Times New Roman" w:eastAsia="Calibri" w:hAnsi="Times New Roman" w:cs="Times New Roman"/>
                <w:sz w:val="18"/>
                <w:szCs w:val="18"/>
                <w:lang w:val="kk-KZ"/>
              </w:rPr>
              <w:t>:Э</w:t>
            </w:r>
            <w:proofErr w:type="gramEnd"/>
            <w:r w:rsidRPr="0073738F">
              <w:rPr>
                <w:rFonts w:ascii="Times New Roman" w:eastAsia="Calibri" w:hAnsi="Times New Roman" w:cs="Times New Roman"/>
                <w:sz w:val="18"/>
                <w:szCs w:val="18"/>
                <w:lang w:val="kk-KZ"/>
              </w:rPr>
              <w:t>КГ для вэлектроды</w:t>
            </w:r>
            <w:r w:rsidRPr="0073738F">
              <w:rPr>
                <w:rFonts w:ascii="Times New Roman" w:eastAsia="Calibri" w:hAnsi="Times New Roman" w:cs="Times New Roman"/>
                <w:sz w:val="18"/>
                <w:szCs w:val="18"/>
              </w:rPr>
              <w:t xml:space="preserve">(грудные для конечностей)электродный ЭКГ гель </w:t>
            </w:r>
          </w:p>
        </w:tc>
        <w:tc>
          <w:tcPr>
            <w:tcW w:w="3005" w:type="dxa"/>
            <w:tcBorders>
              <w:top w:val="single" w:sz="4" w:space="0" w:color="auto"/>
              <w:left w:val="nil"/>
              <w:bottom w:val="single" w:sz="4" w:space="0" w:color="auto"/>
              <w:right w:val="single" w:sz="4" w:space="0" w:color="auto"/>
            </w:tcBorders>
            <w:vAlign w:val="center"/>
          </w:tcPr>
          <w:p w14:paraId="02E72B51" w14:textId="6CA59923" w:rsidR="00BD124E" w:rsidRPr="0073738F" w:rsidRDefault="00BD124E" w:rsidP="00FF18E1">
            <w:pPr>
              <w:jc w:val="both"/>
              <w:rPr>
                <w:rFonts w:ascii="Times New Roman" w:hAnsi="Times New Roman" w:cs="Times New Roman"/>
                <w:sz w:val="18"/>
                <w:szCs w:val="18"/>
                <w:lang w:eastAsia="en-US"/>
              </w:rPr>
            </w:pPr>
            <w:r w:rsidRPr="0073738F">
              <w:rPr>
                <w:rFonts w:ascii="Times New Roman" w:eastAsia="Calibri" w:hAnsi="Times New Roman" w:cs="Times New Roman"/>
                <w:sz w:val="18"/>
                <w:szCs w:val="18"/>
              </w:rPr>
              <w:t>Комплект ЭКГ для взрослых</w:t>
            </w:r>
            <w:proofErr w:type="gramStart"/>
            <w:r w:rsidRPr="0073738F">
              <w:rPr>
                <w:rFonts w:ascii="Times New Roman" w:eastAsia="Calibri" w:hAnsi="Times New Roman" w:cs="Times New Roman"/>
                <w:sz w:val="18"/>
                <w:szCs w:val="18"/>
                <w:lang w:val="kk-KZ"/>
              </w:rPr>
              <w:t>:Э</w:t>
            </w:r>
            <w:proofErr w:type="gramEnd"/>
            <w:r w:rsidRPr="0073738F">
              <w:rPr>
                <w:rFonts w:ascii="Times New Roman" w:eastAsia="Calibri" w:hAnsi="Times New Roman" w:cs="Times New Roman"/>
                <w:sz w:val="18"/>
                <w:szCs w:val="18"/>
                <w:lang w:val="kk-KZ"/>
              </w:rPr>
              <w:t>КГ для вэлектроды</w:t>
            </w:r>
            <w:r w:rsidRPr="0073738F">
              <w:rPr>
                <w:rFonts w:ascii="Times New Roman" w:eastAsia="Calibri" w:hAnsi="Times New Roman" w:cs="Times New Roman"/>
                <w:sz w:val="18"/>
                <w:szCs w:val="18"/>
              </w:rPr>
              <w:t xml:space="preserve">(грудные для конечностей)электродный ЭКГ гель для ЭКГ Аппарата </w:t>
            </w:r>
            <w:r w:rsidRPr="0073738F">
              <w:rPr>
                <w:rFonts w:ascii="Times New Roman" w:eastAsia="Calibri" w:hAnsi="Times New Roman" w:cs="Times New Roman"/>
                <w:sz w:val="18"/>
                <w:szCs w:val="18"/>
                <w:lang w:val="en-US"/>
              </w:rPr>
              <w:t>CARDIOVIT</w:t>
            </w:r>
            <w:r w:rsidRPr="0073738F">
              <w:rPr>
                <w:rFonts w:ascii="Times New Roman" w:eastAsia="Calibri" w:hAnsi="Times New Roman" w:cs="Times New Roman"/>
                <w:sz w:val="18"/>
                <w:szCs w:val="18"/>
              </w:rPr>
              <w:t xml:space="preserve"> </w:t>
            </w:r>
            <w:r w:rsidRPr="0073738F">
              <w:rPr>
                <w:rFonts w:ascii="Times New Roman" w:eastAsia="Calibri" w:hAnsi="Times New Roman" w:cs="Times New Roman"/>
                <w:sz w:val="18"/>
                <w:szCs w:val="18"/>
                <w:lang w:val="en-US"/>
              </w:rPr>
              <w:t>AT</w:t>
            </w:r>
            <w:r w:rsidRPr="0073738F">
              <w:rPr>
                <w:rFonts w:ascii="Times New Roman" w:eastAsia="Calibri" w:hAnsi="Times New Roman" w:cs="Times New Roman"/>
                <w:sz w:val="18"/>
                <w:szCs w:val="18"/>
              </w:rPr>
              <w:t xml:space="preserve">-1 </w:t>
            </w:r>
            <w:r w:rsidRPr="0073738F">
              <w:rPr>
                <w:rFonts w:ascii="Times New Roman" w:eastAsia="Calibri" w:hAnsi="Times New Roman" w:cs="Times New Roman"/>
                <w:sz w:val="18"/>
                <w:szCs w:val="18"/>
                <w:lang w:val="en-US"/>
              </w:rPr>
              <w:t>G</w:t>
            </w:r>
            <w:r w:rsidRPr="0073738F">
              <w:rPr>
                <w:rFonts w:ascii="Times New Roman" w:eastAsia="Calibri" w:hAnsi="Times New Roman" w:cs="Times New Roman"/>
                <w:sz w:val="18"/>
                <w:szCs w:val="18"/>
              </w:rPr>
              <w:t>-2</w:t>
            </w:r>
          </w:p>
        </w:tc>
        <w:tc>
          <w:tcPr>
            <w:tcW w:w="964" w:type="dxa"/>
            <w:tcBorders>
              <w:top w:val="single" w:sz="4" w:space="0" w:color="auto"/>
              <w:left w:val="nil"/>
              <w:bottom w:val="single" w:sz="4" w:space="0" w:color="auto"/>
              <w:right w:val="single" w:sz="4" w:space="0" w:color="auto"/>
            </w:tcBorders>
            <w:noWrap/>
            <w:vAlign w:val="center"/>
          </w:tcPr>
          <w:p w14:paraId="797578AC" w14:textId="412F8DF9" w:rsidR="00BD124E" w:rsidRPr="0073738F" w:rsidRDefault="00BD124E"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Комп.</w:t>
            </w:r>
          </w:p>
        </w:tc>
        <w:tc>
          <w:tcPr>
            <w:tcW w:w="850" w:type="dxa"/>
            <w:tcBorders>
              <w:top w:val="single" w:sz="4" w:space="0" w:color="auto"/>
              <w:left w:val="nil"/>
              <w:bottom w:val="single" w:sz="4" w:space="0" w:color="auto"/>
              <w:right w:val="single" w:sz="4" w:space="0" w:color="auto"/>
            </w:tcBorders>
            <w:noWrap/>
            <w:vAlign w:val="center"/>
          </w:tcPr>
          <w:p w14:paraId="2AA34BCF" w14:textId="27F0D75E" w:rsidR="00BD124E" w:rsidRPr="0073738F" w:rsidRDefault="00BD124E"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2</w:t>
            </w:r>
          </w:p>
        </w:tc>
        <w:tc>
          <w:tcPr>
            <w:tcW w:w="1559" w:type="dxa"/>
            <w:tcBorders>
              <w:top w:val="single" w:sz="4" w:space="0" w:color="auto"/>
              <w:left w:val="nil"/>
              <w:bottom w:val="single" w:sz="4" w:space="0" w:color="auto"/>
              <w:right w:val="single" w:sz="4" w:space="0" w:color="auto"/>
            </w:tcBorders>
            <w:noWrap/>
            <w:vAlign w:val="center"/>
          </w:tcPr>
          <w:p w14:paraId="55A00F34" w14:textId="5047E1BB" w:rsidR="00BD124E" w:rsidRPr="0073738F" w:rsidRDefault="00BD124E"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210 000,0</w:t>
            </w:r>
          </w:p>
        </w:tc>
        <w:tc>
          <w:tcPr>
            <w:tcW w:w="1276" w:type="dxa"/>
            <w:tcBorders>
              <w:top w:val="single" w:sz="4" w:space="0" w:color="auto"/>
              <w:left w:val="nil"/>
              <w:bottom w:val="single" w:sz="4" w:space="0" w:color="auto"/>
              <w:right w:val="single" w:sz="4" w:space="0" w:color="auto"/>
            </w:tcBorders>
            <w:noWrap/>
            <w:vAlign w:val="center"/>
          </w:tcPr>
          <w:p w14:paraId="787410E8" w14:textId="0492C94C" w:rsidR="00BD124E" w:rsidRPr="0073738F" w:rsidRDefault="00BD124E"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420 000,0</w:t>
            </w:r>
          </w:p>
        </w:tc>
      </w:tr>
      <w:tr w:rsidR="00BD124E" w:rsidRPr="0073738F" w14:paraId="555F600E"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6D1BF0B8" w14:textId="65991776" w:rsidR="00BD124E" w:rsidRPr="0073738F" w:rsidRDefault="00BD124E" w:rsidP="00367486">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2</w:t>
            </w:r>
            <w:r w:rsidR="00367486">
              <w:rPr>
                <w:rFonts w:ascii="Times New Roman" w:hAnsi="Times New Roman" w:cs="Times New Roman"/>
                <w:color w:val="000000" w:themeColor="text1"/>
                <w:sz w:val="18"/>
                <w:szCs w:val="18"/>
                <w:lang w:val="kk-KZ"/>
              </w:rPr>
              <w:t>3</w:t>
            </w:r>
          </w:p>
        </w:tc>
        <w:tc>
          <w:tcPr>
            <w:tcW w:w="1985" w:type="dxa"/>
            <w:tcBorders>
              <w:top w:val="single" w:sz="4" w:space="0" w:color="auto"/>
              <w:left w:val="nil"/>
              <w:bottom w:val="single" w:sz="4" w:space="0" w:color="auto"/>
              <w:right w:val="single" w:sz="4" w:space="0" w:color="auto"/>
            </w:tcBorders>
            <w:vAlign w:val="center"/>
          </w:tcPr>
          <w:p w14:paraId="63EEA9A5" w14:textId="2078AAE2" w:rsidR="00BD124E" w:rsidRPr="0073738F" w:rsidRDefault="00BD124E" w:rsidP="00FF18E1">
            <w:pPr>
              <w:rPr>
                <w:rFonts w:ascii="Times New Roman" w:eastAsia="Calibri" w:hAnsi="Times New Roman" w:cs="Times New Roman"/>
                <w:sz w:val="18"/>
                <w:szCs w:val="18"/>
              </w:rPr>
            </w:pPr>
            <w:r w:rsidRPr="0073738F">
              <w:rPr>
                <w:rFonts w:ascii="Times New Roman" w:hAnsi="Times New Roman" w:cs="Times New Roman"/>
                <w:sz w:val="18"/>
                <w:szCs w:val="18"/>
              </w:rPr>
              <w:t xml:space="preserve">Многоразовый датчик SpO2 M1191BL для мониторов пациента </w:t>
            </w:r>
            <w:proofErr w:type="spellStart"/>
            <w:r w:rsidRPr="0073738F">
              <w:rPr>
                <w:rFonts w:ascii="Times New Roman" w:hAnsi="Times New Roman" w:cs="Times New Roman"/>
                <w:sz w:val="18"/>
                <w:szCs w:val="18"/>
              </w:rPr>
              <w:t>Philips</w:t>
            </w:r>
            <w:proofErr w:type="spellEnd"/>
            <w:r w:rsidRPr="0073738F">
              <w:rPr>
                <w:rFonts w:ascii="Times New Roman" w:hAnsi="Times New Roman" w:cs="Times New Roman"/>
                <w:sz w:val="18"/>
                <w:szCs w:val="18"/>
              </w:rPr>
              <w:t xml:space="preserve"> (для взрослых)</w:t>
            </w:r>
          </w:p>
        </w:tc>
        <w:tc>
          <w:tcPr>
            <w:tcW w:w="3005" w:type="dxa"/>
            <w:tcBorders>
              <w:top w:val="single" w:sz="4" w:space="0" w:color="auto"/>
              <w:left w:val="nil"/>
              <w:bottom w:val="single" w:sz="4" w:space="0" w:color="auto"/>
              <w:right w:val="single" w:sz="4" w:space="0" w:color="auto"/>
            </w:tcBorders>
            <w:vAlign w:val="center"/>
          </w:tcPr>
          <w:p w14:paraId="6C3A9823" w14:textId="77777777" w:rsidR="00BD124E" w:rsidRPr="0073738F" w:rsidRDefault="00BD124E" w:rsidP="00BD124E">
            <w:pPr>
              <w:rPr>
                <w:rFonts w:ascii="Times New Roman" w:hAnsi="Times New Roman" w:cs="Times New Roman"/>
                <w:sz w:val="18"/>
                <w:szCs w:val="18"/>
              </w:rPr>
            </w:pPr>
            <w:r w:rsidRPr="0073738F">
              <w:rPr>
                <w:rFonts w:ascii="Times New Roman" w:hAnsi="Times New Roman" w:cs="Times New Roman"/>
                <w:sz w:val="18"/>
                <w:szCs w:val="18"/>
              </w:rPr>
              <w:t>M1191BL Датчик, многоразовый, для измерения SpO2, длина кабеля 3м</w:t>
            </w:r>
          </w:p>
          <w:p w14:paraId="1EEB7A24" w14:textId="77777777" w:rsidR="00BD124E" w:rsidRPr="0073738F" w:rsidRDefault="00BD124E" w:rsidP="00BD124E">
            <w:pPr>
              <w:rPr>
                <w:rFonts w:ascii="Times New Roman" w:hAnsi="Times New Roman" w:cs="Times New Roman"/>
                <w:sz w:val="18"/>
                <w:szCs w:val="18"/>
              </w:rPr>
            </w:pPr>
            <w:r w:rsidRPr="0073738F">
              <w:rPr>
                <w:rFonts w:ascii="Times New Roman" w:hAnsi="Times New Roman" w:cs="Times New Roman"/>
                <w:sz w:val="18"/>
                <w:szCs w:val="18"/>
              </w:rPr>
              <w:t xml:space="preserve">Диапазон длин волн, излучаемых используемыми в датчиках </w:t>
            </w:r>
            <w:proofErr w:type="spellStart"/>
            <w:r w:rsidRPr="0073738F">
              <w:rPr>
                <w:rFonts w:ascii="Times New Roman" w:hAnsi="Times New Roman" w:cs="Times New Roman"/>
                <w:sz w:val="18"/>
                <w:szCs w:val="18"/>
              </w:rPr>
              <w:t>светодиодами</w:t>
            </w:r>
            <w:proofErr w:type="gramStart"/>
            <w:r w:rsidRPr="0073738F">
              <w:rPr>
                <w:rFonts w:ascii="Times New Roman" w:hAnsi="Times New Roman" w:cs="Times New Roman"/>
                <w:sz w:val="18"/>
                <w:szCs w:val="18"/>
              </w:rPr>
              <w:t>,н</w:t>
            </w:r>
            <w:proofErr w:type="gramEnd"/>
            <w:r w:rsidRPr="0073738F">
              <w:rPr>
                <w:rFonts w:ascii="Times New Roman" w:hAnsi="Times New Roman" w:cs="Times New Roman"/>
                <w:sz w:val="18"/>
                <w:szCs w:val="18"/>
              </w:rPr>
              <w:t>аходится</w:t>
            </w:r>
            <w:proofErr w:type="spellEnd"/>
            <w:r w:rsidRPr="0073738F">
              <w:rPr>
                <w:rFonts w:ascii="Times New Roman" w:hAnsi="Times New Roman" w:cs="Times New Roman"/>
                <w:sz w:val="18"/>
                <w:szCs w:val="18"/>
              </w:rPr>
              <w:t xml:space="preserve"> в пределах от 600 до 1000 </w:t>
            </w:r>
            <w:proofErr w:type="spellStart"/>
            <w:r w:rsidRPr="0073738F">
              <w:rPr>
                <w:rFonts w:ascii="Times New Roman" w:hAnsi="Times New Roman" w:cs="Times New Roman"/>
                <w:sz w:val="18"/>
                <w:szCs w:val="18"/>
              </w:rPr>
              <w:t>нм</w:t>
            </w:r>
            <w:proofErr w:type="spellEnd"/>
            <w:r w:rsidRPr="0073738F">
              <w:rPr>
                <w:rFonts w:ascii="Times New Roman" w:hAnsi="Times New Roman" w:cs="Times New Roman"/>
                <w:sz w:val="18"/>
                <w:szCs w:val="18"/>
              </w:rPr>
              <w:t xml:space="preserve">. Выходная мощность оптического сигнала — менее 15 мВ </w:t>
            </w:r>
          </w:p>
          <w:p w14:paraId="4AB981A2" w14:textId="77777777" w:rsidR="00BD124E" w:rsidRPr="0073738F" w:rsidRDefault="00BD124E" w:rsidP="00BD124E">
            <w:pPr>
              <w:rPr>
                <w:rFonts w:ascii="Times New Roman" w:hAnsi="Times New Roman" w:cs="Times New Roman"/>
                <w:sz w:val="18"/>
                <w:szCs w:val="18"/>
              </w:rPr>
            </w:pPr>
            <w:r w:rsidRPr="0073738F">
              <w:rPr>
                <w:rFonts w:ascii="Times New Roman" w:hAnsi="Times New Roman" w:cs="Times New Roman"/>
                <w:sz w:val="18"/>
                <w:szCs w:val="18"/>
              </w:rPr>
              <w:t>Погрешность измерения SpO2 – Диапазон - 70% – 100%, погрешность ± 2%.</w:t>
            </w:r>
          </w:p>
          <w:p w14:paraId="55EF00DF" w14:textId="49AEF36D" w:rsidR="00BD124E" w:rsidRPr="0073738F" w:rsidRDefault="00BD124E" w:rsidP="00BD124E">
            <w:pPr>
              <w:jc w:val="both"/>
              <w:rPr>
                <w:rFonts w:ascii="Times New Roman" w:hAnsi="Times New Roman" w:cs="Times New Roman"/>
                <w:sz w:val="18"/>
                <w:szCs w:val="18"/>
                <w:lang w:eastAsia="en-US"/>
              </w:rPr>
            </w:pPr>
            <w:r w:rsidRPr="0073738F">
              <w:rPr>
                <w:rFonts w:ascii="Times New Roman" w:hAnsi="Times New Roman" w:cs="Times New Roman"/>
                <w:sz w:val="18"/>
                <w:szCs w:val="18"/>
              </w:rPr>
              <w:t>Для Взрослых пациентов (&gt;50 кг)</w:t>
            </w:r>
          </w:p>
        </w:tc>
        <w:tc>
          <w:tcPr>
            <w:tcW w:w="964" w:type="dxa"/>
            <w:tcBorders>
              <w:top w:val="single" w:sz="4" w:space="0" w:color="auto"/>
              <w:left w:val="nil"/>
              <w:bottom w:val="single" w:sz="4" w:space="0" w:color="auto"/>
              <w:right w:val="single" w:sz="4" w:space="0" w:color="auto"/>
            </w:tcBorders>
            <w:noWrap/>
            <w:vAlign w:val="center"/>
          </w:tcPr>
          <w:p w14:paraId="4D01545C" w14:textId="1DD68C48" w:rsidR="00BD124E" w:rsidRPr="0073738F" w:rsidRDefault="00BD124E"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470E3619" w14:textId="4AD061A6" w:rsidR="00BD124E" w:rsidRPr="0073738F" w:rsidRDefault="00BD124E"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6</w:t>
            </w:r>
          </w:p>
        </w:tc>
        <w:tc>
          <w:tcPr>
            <w:tcW w:w="1559" w:type="dxa"/>
            <w:tcBorders>
              <w:top w:val="single" w:sz="4" w:space="0" w:color="auto"/>
              <w:left w:val="nil"/>
              <w:bottom w:val="single" w:sz="4" w:space="0" w:color="auto"/>
              <w:right w:val="single" w:sz="4" w:space="0" w:color="auto"/>
            </w:tcBorders>
            <w:noWrap/>
            <w:vAlign w:val="center"/>
          </w:tcPr>
          <w:p w14:paraId="073E2D69" w14:textId="02F7AE71" w:rsidR="00BD124E" w:rsidRPr="0073738F" w:rsidRDefault="00BD124E"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239 000,0</w:t>
            </w:r>
          </w:p>
        </w:tc>
        <w:tc>
          <w:tcPr>
            <w:tcW w:w="1276" w:type="dxa"/>
            <w:tcBorders>
              <w:top w:val="single" w:sz="4" w:space="0" w:color="auto"/>
              <w:left w:val="nil"/>
              <w:bottom w:val="single" w:sz="4" w:space="0" w:color="auto"/>
              <w:right w:val="single" w:sz="4" w:space="0" w:color="auto"/>
            </w:tcBorders>
            <w:noWrap/>
            <w:vAlign w:val="center"/>
          </w:tcPr>
          <w:p w14:paraId="7760BDD4" w14:textId="5F9108AC" w:rsidR="00BD124E" w:rsidRPr="0073738F" w:rsidRDefault="00BD124E"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1 434 000,0</w:t>
            </w:r>
          </w:p>
        </w:tc>
      </w:tr>
      <w:tr w:rsidR="00BD124E" w:rsidRPr="0073738F" w14:paraId="6A05320D" w14:textId="77777777" w:rsidTr="005F3CF6">
        <w:trPr>
          <w:trHeight w:val="1250"/>
        </w:trPr>
        <w:tc>
          <w:tcPr>
            <w:tcW w:w="709" w:type="dxa"/>
            <w:tcBorders>
              <w:top w:val="single" w:sz="4" w:space="0" w:color="auto"/>
              <w:left w:val="single" w:sz="4" w:space="0" w:color="auto"/>
              <w:bottom w:val="single" w:sz="4" w:space="0" w:color="auto"/>
              <w:right w:val="single" w:sz="4" w:space="0" w:color="auto"/>
            </w:tcBorders>
            <w:noWrap/>
            <w:vAlign w:val="center"/>
          </w:tcPr>
          <w:p w14:paraId="36523F3E" w14:textId="743B2A4A" w:rsidR="00BD124E" w:rsidRPr="0073738F" w:rsidRDefault="00BD124E" w:rsidP="00367486">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2</w:t>
            </w:r>
            <w:r w:rsidR="00367486">
              <w:rPr>
                <w:rFonts w:ascii="Times New Roman" w:hAnsi="Times New Roman" w:cs="Times New Roman"/>
                <w:color w:val="000000" w:themeColor="text1"/>
                <w:sz w:val="18"/>
                <w:szCs w:val="18"/>
                <w:lang w:val="kk-KZ"/>
              </w:rPr>
              <w:t>4</w:t>
            </w:r>
          </w:p>
        </w:tc>
        <w:tc>
          <w:tcPr>
            <w:tcW w:w="1985" w:type="dxa"/>
            <w:tcBorders>
              <w:top w:val="single" w:sz="4" w:space="0" w:color="auto"/>
              <w:left w:val="nil"/>
              <w:bottom w:val="single" w:sz="4" w:space="0" w:color="auto"/>
              <w:right w:val="single" w:sz="4" w:space="0" w:color="auto"/>
            </w:tcBorders>
            <w:vAlign w:val="center"/>
          </w:tcPr>
          <w:p w14:paraId="0C510844" w14:textId="00A66262" w:rsidR="00BD124E" w:rsidRPr="0073738F" w:rsidRDefault="00BD124E" w:rsidP="00FF18E1">
            <w:pPr>
              <w:rPr>
                <w:rFonts w:ascii="Times New Roman" w:eastAsia="Calibri" w:hAnsi="Times New Roman" w:cs="Times New Roman"/>
                <w:sz w:val="18"/>
                <w:szCs w:val="18"/>
              </w:rPr>
            </w:pPr>
            <w:r w:rsidRPr="0073738F">
              <w:rPr>
                <w:rFonts w:ascii="Times New Roman" w:hAnsi="Times New Roman" w:cs="Times New Roman"/>
                <w:sz w:val="18"/>
                <w:szCs w:val="18"/>
              </w:rPr>
              <w:t xml:space="preserve">Манжеты </w:t>
            </w:r>
            <w:proofErr w:type="spellStart"/>
            <w:r w:rsidRPr="0073738F">
              <w:rPr>
                <w:rFonts w:ascii="Times New Roman" w:hAnsi="Times New Roman" w:cs="Times New Roman"/>
                <w:sz w:val="18"/>
                <w:szCs w:val="18"/>
              </w:rPr>
              <w:t>Comfort</w:t>
            </w:r>
            <w:proofErr w:type="spellEnd"/>
            <w:r w:rsidRPr="0073738F">
              <w:rPr>
                <w:rFonts w:ascii="Times New Roman" w:hAnsi="Times New Roman" w:cs="Times New Roman"/>
                <w:sz w:val="18"/>
                <w:szCs w:val="18"/>
              </w:rPr>
              <w:t xml:space="preserve"> </w:t>
            </w:r>
            <w:proofErr w:type="spellStart"/>
            <w:r w:rsidRPr="0073738F">
              <w:rPr>
                <w:rFonts w:ascii="Times New Roman" w:hAnsi="Times New Roman" w:cs="Times New Roman"/>
                <w:sz w:val="18"/>
                <w:szCs w:val="18"/>
              </w:rPr>
              <w:t>Care</w:t>
            </w:r>
            <w:proofErr w:type="spellEnd"/>
            <w:r w:rsidRPr="0073738F">
              <w:rPr>
                <w:rFonts w:ascii="Times New Roman" w:hAnsi="Times New Roman" w:cs="Times New Roman"/>
                <w:sz w:val="18"/>
                <w:szCs w:val="18"/>
              </w:rPr>
              <w:t xml:space="preserve"> для измерения </w:t>
            </w:r>
            <w:proofErr w:type="spellStart"/>
            <w:r w:rsidRPr="0073738F">
              <w:rPr>
                <w:rFonts w:ascii="Times New Roman" w:hAnsi="Times New Roman" w:cs="Times New Roman"/>
                <w:sz w:val="18"/>
                <w:szCs w:val="18"/>
              </w:rPr>
              <w:t>нАД</w:t>
            </w:r>
            <w:proofErr w:type="spellEnd"/>
            <w:r w:rsidRPr="0073738F">
              <w:rPr>
                <w:rFonts w:ascii="Times New Roman" w:hAnsi="Times New Roman" w:cs="Times New Roman"/>
                <w:sz w:val="18"/>
                <w:szCs w:val="18"/>
              </w:rPr>
              <w:t xml:space="preserve"> многоразовые: для взрослых</w:t>
            </w:r>
            <w:proofErr w:type="gramStart"/>
            <w:r w:rsidRPr="0073738F">
              <w:rPr>
                <w:rFonts w:ascii="Times New Roman" w:hAnsi="Times New Roman" w:cs="Times New Roman"/>
                <w:sz w:val="18"/>
                <w:szCs w:val="18"/>
              </w:rPr>
              <w:t>.</w:t>
            </w:r>
            <w:proofErr w:type="gramEnd"/>
            <w:r w:rsidRPr="0073738F">
              <w:rPr>
                <w:rFonts w:ascii="Times New Roman" w:hAnsi="Times New Roman" w:cs="Times New Roman"/>
                <w:sz w:val="18"/>
                <w:szCs w:val="18"/>
              </w:rPr>
              <w:t xml:space="preserve"> </w:t>
            </w:r>
            <w:proofErr w:type="gramStart"/>
            <w:r w:rsidRPr="0073738F">
              <w:rPr>
                <w:rFonts w:ascii="Times New Roman" w:hAnsi="Times New Roman" w:cs="Times New Roman"/>
                <w:sz w:val="18"/>
                <w:szCs w:val="18"/>
              </w:rPr>
              <w:t>д</w:t>
            </w:r>
            <w:proofErr w:type="gramEnd"/>
            <w:r w:rsidRPr="0073738F">
              <w:rPr>
                <w:rFonts w:ascii="Times New Roman" w:hAnsi="Times New Roman" w:cs="Times New Roman"/>
                <w:sz w:val="18"/>
                <w:szCs w:val="18"/>
              </w:rPr>
              <w:t xml:space="preserve">ля мониторов пациента </w:t>
            </w:r>
            <w:proofErr w:type="spellStart"/>
            <w:r w:rsidRPr="0073738F">
              <w:rPr>
                <w:rFonts w:ascii="Times New Roman" w:hAnsi="Times New Roman" w:cs="Times New Roman"/>
                <w:sz w:val="18"/>
                <w:szCs w:val="18"/>
              </w:rPr>
              <w:t>Philips</w:t>
            </w:r>
            <w:proofErr w:type="spellEnd"/>
          </w:p>
        </w:tc>
        <w:tc>
          <w:tcPr>
            <w:tcW w:w="3005" w:type="dxa"/>
            <w:tcBorders>
              <w:top w:val="single" w:sz="4" w:space="0" w:color="auto"/>
              <w:left w:val="nil"/>
              <w:bottom w:val="single" w:sz="4" w:space="0" w:color="auto"/>
              <w:right w:val="single" w:sz="4" w:space="0" w:color="auto"/>
            </w:tcBorders>
            <w:vAlign w:val="center"/>
          </w:tcPr>
          <w:p w14:paraId="1BB6CAE8" w14:textId="28F88642" w:rsidR="00BD124E" w:rsidRPr="0073738F" w:rsidRDefault="00E8643C" w:rsidP="00FF18E1">
            <w:pPr>
              <w:jc w:val="both"/>
              <w:rPr>
                <w:rFonts w:ascii="Times New Roman" w:hAnsi="Times New Roman" w:cs="Times New Roman"/>
                <w:sz w:val="18"/>
                <w:szCs w:val="18"/>
                <w:lang w:eastAsia="en-US"/>
              </w:rPr>
            </w:pPr>
            <w:r w:rsidRPr="0073738F">
              <w:rPr>
                <w:rFonts w:ascii="Times New Roman" w:hAnsi="Times New Roman" w:cs="Times New Roman"/>
                <w:sz w:val="18"/>
                <w:szCs w:val="18"/>
              </w:rPr>
              <w:t xml:space="preserve">M1575A Многоразовая манжета для </w:t>
            </w:r>
            <w:proofErr w:type="spellStart"/>
            <w:r w:rsidRPr="0073738F">
              <w:rPr>
                <w:rFonts w:ascii="Times New Roman" w:hAnsi="Times New Roman" w:cs="Times New Roman"/>
                <w:sz w:val="18"/>
                <w:szCs w:val="18"/>
              </w:rPr>
              <w:t>неинвазивного</w:t>
            </w:r>
            <w:proofErr w:type="spellEnd"/>
            <w:r w:rsidRPr="0073738F">
              <w:rPr>
                <w:rFonts w:ascii="Times New Roman" w:hAnsi="Times New Roman" w:cs="Times New Roman"/>
                <w:sz w:val="18"/>
                <w:szCs w:val="18"/>
              </w:rPr>
              <w:t xml:space="preserve"> измерения АД для крупных взрослых пациентов, окружность плеча от 34 до 43 см.</w:t>
            </w:r>
          </w:p>
        </w:tc>
        <w:tc>
          <w:tcPr>
            <w:tcW w:w="964" w:type="dxa"/>
            <w:tcBorders>
              <w:top w:val="single" w:sz="4" w:space="0" w:color="auto"/>
              <w:left w:val="nil"/>
              <w:bottom w:val="single" w:sz="4" w:space="0" w:color="auto"/>
              <w:right w:val="single" w:sz="4" w:space="0" w:color="auto"/>
            </w:tcBorders>
            <w:noWrap/>
            <w:vAlign w:val="center"/>
          </w:tcPr>
          <w:p w14:paraId="4E92F495" w14:textId="12A1A89E" w:rsidR="00BD124E" w:rsidRPr="0073738F" w:rsidRDefault="00E8643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76BDCAD9" w14:textId="5ECE7CA7" w:rsidR="00BD124E" w:rsidRPr="0073738F" w:rsidRDefault="00E8643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3</w:t>
            </w:r>
          </w:p>
        </w:tc>
        <w:tc>
          <w:tcPr>
            <w:tcW w:w="1559" w:type="dxa"/>
            <w:tcBorders>
              <w:top w:val="single" w:sz="4" w:space="0" w:color="auto"/>
              <w:left w:val="nil"/>
              <w:bottom w:val="single" w:sz="4" w:space="0" w:color="auto"/>
              <w:right w:val="single" w:sz="4" w:space="0" w:color="auto"/>
            </w:tcBorders>
            <w:noWrap/>
            <w:vAlign w:val="center"/>
          </w:tcPr>
          <w:p w14:paraId="6A1BD50D" w14:textId="74E826FC" w:rsidR="00BD124E" w:rsidRPr="0073738F" w:rsidRDefault="00E8643C"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75 000,0</w:t>
            </w:r>
          </w:p>
        </w:tc>
        <w:tc>
          <w:tcPr>
            <w:tcW w:w="1276" w:type="dxa"/>
            <w:tcBorders>
              <w:top w:val="single" w:sz="4" w:space="0" w:color="auto"/>
              <w:left w:val="nil"/>
              <w:bottom w:val="single" w:sz="4" w:space="0" w:color="auto"/>
              <w:right w:val="single" w:sz="4" w:space="0" w:color="auto"/>
            </w:tcBorders>
            <w:noWrap/>
            <w:vAlign w:val="center"/>
          </w:tcPr>
          <w:p w14:paraId="48C9350E" w14:textId="52E70CD7" w:rsidR="00BD124E" w:rsidRPr="0073738F" w:rsidRDefault="00E8643C"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225 000,0</w:t>
            </w:r>
          </w:p>
        </w:tc>
      </w:tr>
      <w:tr w:rsidR="00BD124E" w:rsidRPr="0073738F" w14:paraId="21FA59E8"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5CFF7F4A" w14:textId="4C741587" w:rsidR="00BD124E" w:rsidRPr="0073738F" w:rsidRDefault="00BD124E" w:rsidP="00367486">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2</w:t>
            </w:r>
            <w:r w:rsidR="00367486">
              <w:rPr>
                <w:rFonts w:ascii="Times New Roman" w:hAnsi="Times New Roman" w:cs="Times New Roman"/>
                <w:color w:val="000000" w:themeColor="text1"/>
                <w:sz w:val="18"/>
                <w:szCs w:val="18"/>
                <w:lang w:val="kk-KZ"/>
              </w:rPr>
              <w:t>5</w:t>
            </w:r>
          </w:p>
        </w:tc>
        <w:tc>
          <w:tcPr>
            <w:tcW w:w="1985" w:type="dxa"/>
            <w:tcBorders>
              <w:top w:val="single" w:sz="4" w:space="0" w:color="auto"/>
              <w:left w:val="nil"/>
              <w:bottom w:val="single" w:sz="4" w:space="0" w:color="auto"/>
              <w:right w:val="single" w:sz="4" w:space="0" w:color="auto"/>
            </w:tcBorders>
            <w:vAlign w:val="center"/>
          </w:tcPr>
          <w:p w14:paraId="50C31DD6" w14:textId="659D93E8" w:rsidR="00BD124E" w:rsidRPr="0073738F" w:rsidRDefault="00E8643C" w:rsidP="00FF18E1">
            <w:pPr>
              <w:rPr>
                <w:rFonts w:ascii="Times New Roman" w:eastAsia="Calibri" w:hAnsi="Times New Roman" w:cs="Times New Roman"/>
                <w:sz w:val="18"/>
                <w:szCs w:val="18"/>
              </w:rPr>
            </w:pPr>
            <w:r w:rsidRPr="0073738F">
              <w:rPr>
                <w:rFonts w:ascii="Times New Roman" w:hAnsi="Times New Roman" w:cs="Times New Roman"/>
                <w:sz w:val="18"/>
                <w:szCs w:val="18"/>
              </w:rPr>
              <w:t xml:space="preserve">Манжеты </w:t>
            </w:r>
            <w:proofErr w:type="spellStart"/>
            <w:r w:rsidRPr="0073738F">
              <w:rPr>
                <w:rFonts w:ascii="Times New Roman" w:hAnsi="Times New Roman" w:cs="Times New Roman"/>
                <w:sz w:val="18"/>
                <w:szCs w:val="18"/>
              </w:rPr>
              <w:t>Comfort</w:t>
            </w:r>
            <w:proofErr w:type="spellEnd"/>
            <w:r w:rsidRPr="0073738F">
              <w:rPr>
                <w:rFonts w:ascii="Times New Roman" w:hAnsi="Times New Roman" w:cs="Times New Roman"/>
                <w:sz w:val="18"/>
                <w:szCs w:val="18"/>
              </w:rPr>
              <w:t xml:space="preserve"> </w:t>
            </w:r>
            <w:proofErr w:type="spellStart"/>
            <w:r w:rsidRPr="0073738F">
              <w:rPr>
                <w:rFonts w:ascii="Times New Roman" w:hAnsi="Times New Roman" w:cs="Times New Roman"/>
                <w:sz w:val="18"/>
                <w:szCs w:val="18"/>
              </w:rPr>
              <w:t>Care</w:t>
            </w:r>
            <w:proofErr w:type="spellEnd"/>
            <w:r w:rsidRPr="0073738F">
              <w:rPr>
                <w:rFonts w:ascii="Times New Roman" w:hAnsi="Times New Roman" w:cs="Times New Roman"/>
                <w:sz w:val="18"/>
                <w:szCs w:val="18"/>
              </w:rPr>
              <w:t xml:space="preserve"> для измерения </w:t>
            </w:r>
            <w:proofErr w:type="spellStart"/>
            <w:r w:rsidRPr="0073738F">
              <w:rPr>
                <w:rFonts w:ascii="Times New Roman" w:hAnsi="Times New Roman" w:cs="Times New Roman"/>
                <w:sz w:val="18"/>
                <w:szCs w:val="18"/>
              </w:rPr>
              <w:t>нАД</w:t>
            </w:r>
            <w:proofErr w:type="spellEnd"/>
            <w:r w:rsidRPr="0073738F">
              <w:rPr>
                <w:rFonts w:ascii="Times New Roman" w:hAnsi="Times New Roman" w:cs="Times New Roman"/>
                <w:sz w:val="18"/>
                <w:szCs w:val="18"/>
              </w:rPr>
              <w:t xml:space="preserve"> многоразовые: для взрослых</w:t>
            </w:r>
            <w:proofErr w:type="gramStart"/>
            <w:r w:rsidRPr="0073738F">
              <w:rPr>
                <w:rFonts w:ascii="Times New Roman" w:hAnsi="Times New Roman" w:cs="Times New Roman"/>
                <w:sz w:val="18"/>
                <w:szCs w:val="18"/>
              </w:rPr>
              <w:t>.</w:t>
            </w:r>
            <w:proofErr w:type="gramEnd"/>
            <w:r w:rsidRPr="0073738F">
              <w:rPr>
                <w:rFonts w:ascii="Times New Roman" w:hAnsi="Times New Roman" w:cs="Times New Roman"/>
                <w:sz w:val="18"/>
                <w:szCs w:val="18"/>
              </w:rPr>
              <w:t xml:space="preserve"> </w:t>
            </w:r>
            <w:proofErr w:type="gramStart"/>
            <w:r w:rsidRPr="0073738F">
              <w:rPr>
                <w:rFonts w:ascii="Times New Roman" w:hAnsi="Times New Roman" w:cs="Times New Roman"/>
                <w:sz w:val="18"/>
                <w:szCs w:val="18"/>
              </w:rPr>
              <w:t>д</w:t>
            </w:r>
            <w:proofErr w:type="gramEnd"/>
            <w:r w:rsidRPr="0073738F">
              <w:rPr>
                <w:rFonts w:ascii="Times New Roman" w:hAnsi="Times New Roman" w:cs="Times New Roman"/>
                <w:sz w:val="18"/>
                <w:szCs w:val="18"/>
              </w:rPr>
              <w:t xml:space="preserve">ля мониторов пациента </w:t>
            </w:r>
            <w:proofErr w:type="spellStart"/>
            <w:r w:rsidRPr="0073738F">
              <w:rPr>
                <w:rFonts w:ascii="Times New Roman" w:hAnsi="Times New Roman" w:cs="Times New Roman"/>
                <w:sz w:val="18"/>
                <w:szCs w:val="18"/>
              </w:rPr>
              <w:t>Philips</w:t>
            </w:r>
            <w:proofErr w:type="spellEnd"/>
          </w:p>
        </w:tc>
        <w:tc>
          <w:tcPr>
            <w:tcW w:w="3005" w:type="dxa"/>
            <w:tcBorders>
              <w:top w:val="single" w:sz="4" w:space="0" w:color="auto"/>
              <w:left w:val="nil"/>
              <w:bottom w:val="single" w:sz="4" w:space="0" w:color="auto"/>
              <w:right w:val="single" w:sz="4" w:space="0" w:color="auto"/>
            </w:tcBorders>
            <w:vAlign w:val="center"/>
          </w:tcPr>
          <w:p w14:paraId="685C806B" w14:textId="1AD99DAE" w:rsidR="00BD124E" w:rsidRPr="0073738F" w:rsidRDefault="00E8643C" w:rsidP="00FF18E1">
            <w:pPr>
              <w:jc w:val="both"/>
              <w:rPr>
                <w:rFonts w:ascii="Times New Roman" w:hAnsi="Times New Roman" w:cs="Times New Roman"/>
                <w:sz w:val="18"/>
                <w:szCs w:val="18"/>
                <w:lang w:eastAsia="en-US"/>
              </w:rPr>
            </w:pPr>
            <w:r w:rsidRPr="0073738F">
              <w:rPr>
                <w:rFonts w:ascii="Times New Roman" w:hAnsi="Times New Roman" w:cs="Times New Roman"/>
                <w:sz w:val="18"/>
                <w:szCs w:val="18"/>
              </w:rPr>
              <w:t xml:space="preserve">M1574A Многоразовая манжета для </w:t>
            </w:r>
            <w:proofErr w:type="spellStart"/>
            <w:r w:rsidRPr="0073738F">
              <w:rPr>
                <w:rFonts w:ascii="Times New Roman" w:hAnsi="Times New Roman" w:cs="Times New Roman"/>
                <w:sz w:val="18"/>
                <w:szCs w:val="18"/>
              </w:rPr>
              <w:t>неинвазивного</w:t>
            </w:r>
            <w:proofErr w:type="spellEnd"/>
            <w:r w:rsidRPr="0073738F">
              <w:rPr>
                <w:rFonts w:ascii="Times New Roman" w:hAnsi="Times New Roman" w:cs="Times New Roman"/>
                <w:sz w:val="18"/>
                <w:szCs w:val="18"/>
              </w:rPr>
              <w:t xml:space="preserve"> измерения АД для взрослых пациентов, окружность плеча от 27 до 35 см.</w:t>
            </w:r>
          </w:p>
        </w:tc>
        <w:tc>
          <w:tcPr>
            <w:tcW w:w="964" w:type="dxa"/>
            <w:tcBorders>
              <w:top w:val="single" w:sz="4" w:space="0" w:color="auto"/>
              <w:left w:val="nil"/>
              <w:bottom w:val="single" w:sz="4" w:space="0" w:color="auto"/>
              <w:right w:val="single" w:sz="4" w:space="0" w:color="auto"/>
            </w:tcBorders>
            <w:noWrap/>
            <w:vAlign w:val="center"/>
          </w:tcPr>
          <w:p w14:paraId="3FB7755E" w14:textId="6086FA2F" w:rsidR="00BD124E" w:rsidRPr="0073738F" w:rsidRDefault="00E8643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7C1E7195" w14:textId="3538C7B3" w:rsidR="00BD124E" w:rsidRPr="0073738F" w:rsidRDefault="00E8643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7</w:t>
            </w:r>
          </w:p>
        </w:tc>
        <w:tc>
          <w:tcPr>
            <w:tcW w:w="1559" w:type="dxa"/>
            <w:tcBorders>
              <w:top w:val="single" w:sz="4" w:space="0" w:color="auto"/>
              <w:left w:val="nil"/>
              <w:bottom w:val="single" w:sz="4" w:space="0" w:color="auto"/>
              <w:right w:val="single" w:sz="4" w:space="0" w:color="auto"/>
            </w:tcBorders>
            <w:noWrap/>
            <w:vAlign w:val="center"/>
          </w:tcPr>
          <w:p w14:paraId="36F86A8C" w14:textId="74363C64" w:rsidR="00BD124E" w:rsidRPr="0073738F" w:rsidRDefault="00E8643C"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75 000,0</w:t>
            </w:r>
          </w:p>
        </w:tc>
        <w:tc>
          <w:tcPr>
            <w:tcW w:w="1276" w:type="dxa"/>
            <w:tcBorders>
              <w:top w:val="single" w:sz="4" w:space="0" w:color="auto"/>
              <w:left w:val="nil"/>
              <w:bottom w:val="single" w:sz="4" w:space="0" w:color="auto"/>
              <w:right w:val="single" w:sz="4" w:space="0" w:color="auto"/>
            </w:tcBorders>
            <w:noWrap/>
            <w:vAlign w:val="center"/>
          </w:tcPr>
          <w:p w14:paraId="731C5BCA" w14:textId="5C3B2415" w:rsidR="00BD124E" w:rsidRPr="0073738F" w:rsidRDefault="00E8643C"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525 000,0</w:t>
            </w:r>
          </w:p>
        </w:tc>
      </w:tr>
      <w:tr w:rsidR="00083346" w:rsidRPr="0073738F" w14:paraId="42B11736"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275E63A7" w14:textId="484E688E" w:rsidR="00083346" w:rsidRPr="0073738F" w:rsidRDefault="00083346" w:rsidP="00367486">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2</w:t>
            </w:r>
            <w:r w:rsidR="00367486">
              <w:rPr>
                <w:rFonts w:ascii="Times New Roman" w:hAnsi="Times New Roman" w:cs="Times New Roman"/>
                <w:color w:val="000000" w:themeColor="text1"/>
                <w:sz w:val="18"/>
                <w:szCs w:val="18"/>
                <w:lang w:val="kk-KZ"/>
              </w:rPr>
              <w:t>6</w:t>
            </w:r>
          </w:p>
        </w:tc>
        <w:tc>
          <w:tcPr>
            <w:tcW w:w="1985" w:type="dxa"/>
            <w:tcBorders>
              <w:top w:val="single" w:sz="4" w:space="0" w:color="auto"/>
              <w:left w:val="nil"/>
              <w:bottom w:val="single" w:sz="4" w:space="0" w:color="auto"/>
              <w:right w:val="single" w:sz="4" w:space="0" w:color="auto"/>
            </w:tcBorders>
            <w:vAlign w:val="center"/>
          </w:tcPr>
          <w:p w14:paraId="6B21C991" w14:textId="1D6A73F1" w:rsidR="00083346" w:rsidRPr="0073738F" w:rsidRDefault="00083346" w:rsidP="00FF18E1">
            <w:pPr>
              <w:rPr>
                <w:rFonts w:ascii="Times New Roman" w:hAnsi="Times New Roman" w:cs="Times New Roman"/>
                <w:sz w:val="18"/>
                <w:szCs w:val="18"/>
              </w:rPr>
            </w:pPr>
            <w:r w:rsidRPr="0073738F">
              <w:rPr>
                <w:rFonts w:ascii="Times New Roman" w:hAnsi="Times New Roman" w:cs="Times New Roman"/>
                <w:color w:val="000000"/>
                <w:sz w:val="18"/>
                <w:szCs w:val="18"/>
              </w:rPr>
              <w:t>Распатор 6х180мм</w:t>
            </w:r>
          </w:p>
        </w:tc>
        <w:tc>
          <w:tcPr>
            <w:tcW w:w="3005" w:type="dxa"/>
            <w:tcBorders>
              <w:top w:val="single" w:sz="4" w:space="0" w:color="auto"/>
              <w:left w:val="nil"/>
              <w:bottom w:val="single" w:sz="4" w:space="0" w:color="auto"/>
              <w:right w:val="single" w:sz="4" w:space="0" w:color="auto"/>
            </w:tcBorders>
            <w:vAlign w:val="center"/>
          </w:tcPr>
          <w:p w14:paraId="0A3EBFF5" w14:textId="05D40701" w:rsidR="00083346" w:rsidRPr="0073738F" w:rsidRDefault="00083346" w:rsidP="00FF18E1">
            <w:pPr>
              <w:jc w:val="both"/>
              <w:rPr>
                <w:rFonts w:ascii="Times New Roman" w:hAnsi="Times New Roman" w:cs="Times New Roman"/>
                <w:sz w:val="18"/>
                <w:szCs w:val="18"/>
              </w:rPr>
            </w:pPr>
            <w:r w:rsidRPr="0073738F">
              <w:rPr>
                <w:rFonts w:ascii="Times New Roman" w:hAnsi="Times New Roman" w:cs="Times New Roman"/>
                <w:color w:val="000000"/>
                <w:sz w:val="18"/>
                <w:szCs w:val="18"/>
              </w:rPr>
              <w:t xml:space="preserve">Распатор 6 мм, 180мм – Длина инструмента 180мм. Рукоятка длиной 100мм, диаметром 20мм, поверхность гладкая. Рабочая часть прямоугольная, ширина 6мм, </w:t>
            </w:r>
            <w:proofErr w:type="spellStart"/>
            <w:r w:rsidRPr="0073738F">
              <w:rPr>
                <w:rFonts w:ascii="Times New Roman" w:hAnsi="Times New Roman" w:cs="Times New Roman"/>
                <w:color w:val="000000"/>
                <w:sz w:val="18"/>
                <w:szCs w:val="18"/>
              </w:rPr>
              <w:t>изогнутв</w:t>
            </w:r>
            <w:proofErr w:type="spellEnd"/>
            <w:r w:rsidRPr="0073738F">
              <w:rPr>
                <w:rFonts w:ascii="Times New Roman" w:hAnsi="Times New Roman" w:cs="Times New Roman"/>
                <w:color w:val="000000"/>
                <w:sz w:val="18"/>
                <w:szCs w:val="18"/>
              </w:rPr>
              <w:t xml:space="preserve"> по радиусу R=80мм, с закруглённой носовой частью радиусом R10мм. Материал изготовления: Медицинская антикоррозийная сталь, соответствующая стандарту ISO 7153-1. Рукоятка пластиковая, чёрного цвета.</w:t>
            </w:r>
          </w:p>
        </w:tc>
        <w:tc>
          <w:tcPr>
            <w:tcW w:w="964" w:type="dxa"/>
            <w:tcBorders>
              <w:top w:val="single" w:sz="4" w:space="0" w:color="auto"/>
              <w:left w:val="nil"/>
              <w:bottom w:val="single" w:sz="4" w:space="0" w:color="auto"/>
              <w:right w:val="single" w:sz="4" w:space="0" w:color="auto"/>
            </w:tcBorders>
            <w:noWrap/>
            <w:vAlign w:val="center"/>
          </w:tcPr>
          <w:p w14:paraId="2456CC48" w14:textId="5DE03FA4" w:rsidR="00083346" w:rsidRPr="0073738F" w:rsidRDefault="00083346"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30E7BB6D" w14:textId="7EF65FB3" w:rsidR="00083346" w:rsidRPr="0073738F" w:rsidRDefault="00083346"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noWrap/>
            <w:vAlign w:val="center"/>
          </w:tcPr>
          <w:p w14:paraId="450E1333" w14:textId="6099A0F1" w:rsidR="00083346" w:rsidRPr="0073738F" w:rsidRDefault="00083346" w:rsidP="00FF18E1">
            <w:pPr>
              <w:spacing w:after="0" w:line="240" w:lineRule="auto"/>
              <w:jc w:val="center"/>
              <w:rPr>
                <w:rFonts w:ascii="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81 761,0</w:t>
            </w:r>
          </w:p>
        </w:tc>
        <w:tc>
          <w:tcPr>
            <w:tcW w:w="1276" w:type="dxa"/>
            <w:tcBorders>
              <w:top w:val="single" w:sz="4" w:space="0" w:color="auto"/>
              <w:left w:val="nil"/>
              <w:bottom w:val="single" w:sz="4" w:space="0" w:color="auto"/>
              <w:right w:val="single" w:sz="4" w:space="0" w:color="auto"/>
            </w:tcBorders>
            <w:noWrap/>
            <w:vAlign w:val="center"/>
          </w:tcPr>
          <w:p w14:paraId="480353C2" w14:textId="2D426BC1" w:rsidR="00083346" w:rsidRPr="0073738F" w:rsidRDefault="00083346" w:rsidP="00FF18E1">
            <w:pPr>
              <w:spacing w:after="0" w:line="240" w:lineRule="auto"/>
              <w:jc w:val="center"/>
              <w:rPr>
                <w:rFonts w:ascii="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81 761,0</w:t>
            </w:r>
          </w:p>
        </w:tc>
      </w:tr>
      <w:tr w:rsidR="00083346" w:rsidRPr="0073738F" w14:paraId="591849AF"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40BBEFDA" w14:textId="2D465DF8" w:rsidR="00083346" w:rsidRPr="0073738F" w:rsidRDefault="00367486" w:rsidP="00FF18E1">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lastRenderedPageBreak/>
              <w:t>27</w:t>
            </w:r>
          </w:p>
        </w:tc>
        <w:tc>
          <w:tcPr>
            <w:tcW w:w="1985" w:type="dxa"/>
            <w:tcBorders>
              <w:top w:val="single" w:sz="4" w:space="0" w:color="auto"/>
              <w:left w:val="nil"/>
              <w:bottom w:val="single" w:sz="4" w:space="0" w:color="auto"/>
              <w:right w:val="single" w:sz="4" w:space="0" w:color="auto"/>
            </w:tcBorders>
            <w:vAlign w:val="center"/>
          </w:tcPr>
          <w:p w14:paraId="04ED63F4" w14:textId="7D0D6420" w:rsidR="00083346" w:rsidRPr="0073738F" w:rsidRDefault="00AC3CD6" w:rsidP="00FF18E1">
            <w:pPr>
              <w:rPr>
                <w:rFonts w:ascii="Times New Roman" w:hAnsi="Times New Roman" w:cs="Times New Roman"/>
                <w:sz w:val="18"/>
                <w:szCs w:val="18"/>
              </w:rPr>
            </w:pPr>
            <w:r w:rsidRPr="0073738F">
              <w:rPr>
                <w:rFonts w:ascii="Times New Roman" w:hAnsi="Times New Roman" w:cs="Times New Roman"/>
                <w:color w:val="000000"/>
                <w:sz w:val="18"/>
                <w:szCs w:val="18"/>
              </w:rPr>
              <w:t>Распатор 6х190мм</w:t>
            </w:r>
          </w:p>
        </w:tc>
        <w:tc>
          <w:tcPr>
            <w:tcW w:w="3005" w:type="dxa"/>
            <w:tcBorders>
              <w:top w:val="single" w:sz="4" w:space="0" w:color="auto"/>
              <w:left w:val="nil"/>
              <w:bottom w:val="single" w:sz="4" w:space="0" w:color="auto"/>
              <w:right w:val="single" w:sz="4" w:space="0" w:color="auto"/>
            </w:tcBorders>
            <w:vAlign w:val="center"/>
          </w:tcPr>
          <w:p w14:paraId="22202E61" w14:textId="07D18189" w:rsidR="00083346" w:rsidRPr="0073738F" w:rsidRDefault="00AC3CD6" w:rsidP="00FF18E1">
            <w:pPr>
              <w:jc w:val="both"/>
              <w:rPr>
                <w:rFonts w:ascii="Times New Roman" w:hAnsi="Times New Roman" w:cs="Times New Roman"/>
                <w:sz w:val="18"/>
                <w:szCs w:val="18"/>
              </w:rPr>
            </w:pPr>
            <w:r w:rsidRPr="0073738F">
              <w:rPr>
                <w:rFonts w:ascii="Times New Roman" w:hAnsi="Times New Roman" w:cs="Times New Roman"/>
                <w:color w:val="000000"/>
                <w:sz w:val="18"/>
                <w:szCs w:val="18"/>
              </w:rPr>
              <w:t xml:space="preserve">Распатор 6х190мм – Длина инструмента 190мм. Рукоятка длиной 100мм, диаметром 20мм, поверхность гладкая. Рабочая часть </w:t>
            </w:r>
            <w:proofErr w:type="spellStart"/>
            <w:r w:rsidRPr="0073738F">
              <w:rPr>
                <w:rFonts w:ascii="Times New Roman" w:hAnsi="Times New Roman" w:cs="Times New Roman"/>
                <w:color w:val="000000"/>
                <w:sz w:val="18"/>
                <w:szCs w:val="18"/>
              </w:rPr>
              <w:t>рямоугольная</w:t>
            </w:r>
            <w:proofErr w:type="spellEnd"/>
            <w:r w:rsidRPr="0073738F">
              <w:rPr>
                <w:rFonts w:ascii="Times New Roman" w:hAnsi="Times New Roman" w:cs="Times New Roman"/>
                <w:color w:val="000000"/>
                <w:sz w:val="18"/>
                <w:szCs w:val="18"/>
              </w:rPr>
              <w:t>, ширина 6мм, длиной 20мм, прямая, с острой носовой частью. Материал изготовления: Медицинская антикоррозийная сталь, соответствующая стандарту ISO 7153-1. Рукоятка пластиковая, чёрного цвета.</w:t>
            </w:r>
          </w:p>
        </w:tc>
        <w:tc>
          <w:tcPr>
            <w:tcW w:w="964" w:type="dxa"/>
            <w:tcBorders>
              <w:top w:val="single" w:sz="4" w:space="0" w:color="auto"/>
              <w:left w:val="nil"/>
              <w:bottom w:val="single" w:sz="4" w:space="0" w:color="auto"/>
              <w:right w:val="single" w:sz="4" w:space="0" w:color="auto"/>
            </w:tcBorders>
            <w:noWrap/>
            <w:vAlign w:val="center"/>
          </w:tcPr>
          <w:p w14:paraId="47A0158E" w14:textId="4BC73C4D" w:rsidR="00083346" w:rsidRPr="0073738F" w:rsidRDefault="00AC3CD6"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6367CC04" w14:textId="35612253" w:rsidR="00083346" w:rsidRPr="0073738F" w:rsidRDefault="00AC3CD6"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noWrap/>
            <w:vAlign w:val="center"/>
          </w:tcPr>
          <w:p w14:paraId="200A90B8" w14:textId="07D19918" w:rsidR="00083346" w:rsidRPr="0073738F" w:rsidRDefault="00AC3CD6"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59 699,0</w:t>
            </w:r>
          </w:p>
        </w:tc>
        <w:tc>
          <w:tcPr>
            <w:tcW w:w="1276" w:type="dxa"/>
            <w:tcBorders>
              <w:top w:val="single" w:sz="4" w:space="0" w:color="auto"/>
              <w:left w:val="nil"/>
              <w:bottom w:val="single" w:sz="4" w:space="0" w:color="auto"/>
              <w:right w:val="single" w:sz="4" w:space="0" w:color="auto"/>
            </w:tcBorders>
            <w:noWrap/>
            <w:vAlign w:val="center"/>
          </w:tcPr>
          <w:p w14:paraId="505E9F76" w14:textId="29A4B350" w:rsidR="00083346" w:rsidRPr="0073738F" w:rsidRDefault="00AC3CD6"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59 699,0</w:t>
            </w:r>
          </w:p>
        </w:tc>
      </w:tr>
      <w:tr w:rsidR="00083346" w:rsidRPr="0073738F" w14:paraId="791C5C0C"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2EF1A6EE" w14:textId="461853A6" w:rsidR="00083346" w:rsidRPr="0073738F" w:rsidRDefault="00367486" w:rsidP="00FF18E1">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28</w:t>
            </w:r>
          </w:p>
        </w:tc>
        <w:tc>
          <w:tcPr>
            <w:tcW w:w="1985" w:type="dxa"/>
            <w:tcBorders>
              <w:top w:val="single" w:sz="4" w:space="0" w:color="auto"/>
              <w:left w:val="nil"/>
              <w:bottom w:val="single" w:sz="4" w:space="0" w:color="auto"/>
              <w:right w:val="single" w:sz="4" w:space="0" w:color="auto"/>
            </w:tcBorders>
            <w:vAlign w:val="center"/>
          </w:tcPr>
          <w:p w14:paraId="079DCF88" w14:textId="17DA90B8" w:rsidR="00083346" w:rsidRPr="0073738F" w:rsidRDefault="001A687D" w:rsidP="00FF18E1">
            <w:pPr>
              <w:rPr>
                <w:rFonts w:ascii="Times New Roman" w:hAnsi="Times New Roman" w:cs="Times New Roman"/>
                <w:sz w:val="18"/>
                <w:szCs w:val="18"/>
              </w:rPr>
            </w:pPr>
            <w:r w:rsidRPr="0073738F">
              <w:rPr>
                <w:rFonts w:ascii="Times New Roman" w:hAnsi="Times New Roman" w:cs="Times New Roman"/>
                <w:color w:val="000000"/>
                <w:sz w:val="18"/>
                <w:szCs w:val="18"/>
              </w:rPr>
              <w:t>Распатор 13х200мм</w:t>
            </w:r>
          </w:p>
        </w:tc>
        <w:tc>
          <w:tcPr>
            <w:tcW w:w="3005" w:type="dxa"/>
            <w:tcBorders>
              <w:top w:val="single" w:sz="4" w:space="0" w:color="auto"/>
              <w:left w:val="nil"/>
              <w:bottom w:val="single" w:sz="4" w:space="0" w:color="auto"/>
              <w:right w:val="single" w:sz="4" w:space="0" w:color="auto"/>
            </w:tcBorders>
            <w:vAlign w:val="center"/>
          </w:tcPr>
          <w:p w14:paraId="4C2F4A6E" w14:textId="123FA560" w:rsidR="00083346" w:rsidRPr="0073738F" w:rsidRDefault="001A687D" w:rsidP="00FF18E1">
            <w:pPr>
              <w:jc w:val="both"/>
              <w:rPr>
                <w:rFonts w:ascii="Times New Roman" w:hAnsi="Times New Roman" w:cs="Times New Roman"/>
                <w:sz w:val="18"/>
                <w:szCs w:val="18"/>
              </w:rPr>
            </w:pPr>
            <w:r w:rsidRPr="0073738F">
              <w:rPr>
                <w:rFonts w:ascii="Times New Roman" w:hAnsi="Times New Roman" w:cs="Times New Roman"/>
                <w:color w:val="000000"/>
                <w:sz w:val="18"/>
                <w:szCs w:val="18"/>
              </w:rPr>
              <w:t>Распатор 13 мм, 200мм – Длина инструмента 200мм. Рукоятка длиной 150мм, диаметром 20мм, поверхность гладкая. Рабочая часть прямоугольная, ширина 13мм</w:t>
            </w:r>
            <w:proofErr w:type="gramStart"/>
            <w:r w:rsidRPr="0073738F">
              <w:rPr>
                <w:rFonts w:ascii="Times New Roman" w:hAnsi="Times New Roman" w:cs="Times New Roman"/>
                <w:color w:val="000000"/>
                <w:sz w:val="18"/>
                <w:szCs w:val="18"/>
              </w:rPr>
              <w:t xml:space="preserve"> ,</w:t>
            </w:r>
            <w:proofErr w:type="gramEnd"/>
            <w:r w:rsidRPr="0073738F">
              <w:rPr>
                <w:rFonts w:ascii="Times New Roman" w:hAnsi="Times New Roman" w:cs="Times New Roman"/>
                <w:color w:val="000000"/>
                <w:sz w:val="18"/>
                <w:szCs w:val="18"/>
              </w:rPr>
              <w:t xml:space="preserve"> плоская, с закруглённым носовой частью радиусом R10мм. Материал изготовления: Медицинская антикоррозийная сталь, соответствующая стандарту ISO 7153-1. Рукоятка пластиковая, чёрного цвета.</w:t>
            </w:r>
          </w:p>
        </w:tc>
        <w:tc>
          <w:tcPr>
            <w:tcW w:w="964" w:type="dxa"/>
            <w:tcBorders>
              <w:top w:val="single" w:sz="4" w:space="0" w:color="auto"/>
              <w:left w:val="nil"/>
              <w:bottom w:val="single" w:sz="4" w:space="0" w:color="auto"/>
              <w:right w:val="single" w:sz="4" w:space="0" w:color="auto"/>
            </w:tcBorders>
            <w:noWrap/>
            <w:vAlign w:val="center"/>
          </w:tcPr>
          <w:p w14:paraId="4D473660" w14:textId="415CAE24" w:rsidR="00083346" w:rsidRPr="0073738F" w:rsidRDefault="001A687D"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3FFDE79A" w14:textId="253BCC69" w:rsidR="00083346" w:rsidRPr="0073738F" w:rsidRDefault="001A687D"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noWrap/>
            <w:vAlign w:val="center"/>
          </w:tcPr>
          <w:p w14:paraId="0AAAD9E9" w14:textId="6DD9B2F0" w:rsidR="00083346" w:rsidRPr="0073738F" w:rsidRDefault="001A687D"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54 508,0</w:t>
            </w:r>
          </w:p>
        </w:tc>
        <w:tc>
          <w:tcPr>
            <w:tcW w:w="1276" w:type="dxa"/>
            <w:tcBorders>
              <w:top w:val="single" w:sz="4" w:space="0" w:color="auto"/>
              <w:left w:val="nil"/>
              <w:bottom w:val="single" w:sz="4" w:space="0" w:color="auto"/>
              <w:right w:val="single" w:sz="4" w:space="0" w:color="auto"/>
            </w:tcBorders>
            <w:noWrap/>
            <w:vAlign w:val="center"/>
          </w:tcPr>
          <w:p w14:paraId="577686C0" w14:textId="32C6EBFB" w:rsidR="00083346" w:rsidRPr="0073738F" w:rsidRDefault="001A687D"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54 508,0</w:t>
            </w:r>
          </w:p>
        </w:tc>
      </w:tr>
      <w:tr w:rsidR="001A687D" w:rsidRPr="0073738F" w14:paraId="65951D03"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15EED779" w14:textId="7D9210CC" w:rsidR="001A687D" w:rsidRPr="0073738F" w:rsidRDefault="00367486" w:rsidP="00FF18E1">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29</w:t>
            </w:r>
          </w:p>
        </w:tc>
        <w:tc>
          <w:tcPr>
            <w:tcW w:w="1985" w:type="dxa"/>
            <w:tcBorders>
              <w:top w:val="single" w:sz="4" w:space="0" w:color="auto"/>
              <w:left w:val="nil"/>
              <w:bottom w:val="single" w:sz="4" w:space="0" w:color="auto"/>
              <w:right w:val="single" w:sz="4" w:space="0" w:color="auto"/>
            </w:tcBorders>
            <w:vAlign w:val="center"/>
          </w:tcPr>
          <w:p w14:paraId="06CCFDD9" w14:textId="6FA58FB8" w:rsidR="001A687D" w:rsidRPr="0073738F" w:rsidRDefault="001A687D" w:rsidP="00FF18E1">
            <w:pPr>
              <w:rPr>
                <w:rFonts w:ascii="Times New Roman" w:hAnsi="Times New Roman" w:cs="Times New Roman"/>
                <w:sz w:val="18"/>
                <w:szCs w:val="18"/>
              </w:rPr>
            </w:pPr>
            <w:r w:rsidRPr="0073738F">
              <w:rPr>
                <w:rFonts w:ascii="Times New Roman" w:hAnsi="Times New Roman" w:cs="Times New Roman"/>
                <w:color w:val="000000"/>
                <w:sz w:val="18"/>
                <w:szCs w:val="18"/>
              </w:rPr>
              <w:t>Элеватор 7,5x150мм</w:t>
            </w:r>
          </w:p>
        </w:tc>
        <w:tc>
          <w:tcPr>
            <w:tcW w:w="3005" w:type="dxa"/>
            <w:tcBorders>
              <w:top w:val="single" w:sz="4" w:space="0" w:color="auto"/>
              <w:left w:val="nil"/>
              <w:bottom w:val="single" w:sz="4" w:space="0" w:color="auto"/>
              <w:right w:val="single" w:sz="4" w:space="0" w:color="auto"/>
            </w:tcBorders>
            <w:vAlign w:val="center"/>
          </w:tcPr>
          <w:p w14:paraId="01332CDA" w14:textId="17559035" w:rsidR="001A687D" w:rsidRPr="0073738F" w:rsidRDefault="001A687D" w:rsidP="00FF18E1">
            <w:pPr>
              <w:jc w:val="both"/>
              <w:rPr>
                <w:rFonts w:ascii="Times New Roman" w:hAnsi="Times New Roman" w:cs="Times New Roman"/>
                <w:sz w:val="18"/>
                <w:szCs w:val="18"/>
              </w:rPr>
            </w:pPr>
            <w:r w:rsidRPr="0073738F">
              <w:rPr>
                <w:rFonts w:ascii="Times New Roman" w:hAnsi="Times New Roman" w:cs="Times New Roman"/>
                <w:color w:val="000000"/>
                <w:sz w:val="18"/>
                <w:szCs w:val="18"/>
              </w:rPr>
              <w:t>Элеватор 7,5 – Длина инструмента 150мм, толщина 3мм, ширина в рукоятке 11мм на расстоянии 68мм, сужается до 7мм, длина рукоятки 114мм, ширина головки 7,5мм, длина 36мм, овальная в поперечном сечении, сужается на кончике до 2мм, высота головки 16мм, головка изогнута относительно рукоятки по переменному радиусу R=20мм, на R=14мм. Конец рабочей части элеватора острый. Материал изготовления: Медицинская антикоррозийная сталь,  соответствующая стандарту ISO 7153-1.</w:t>
            </w:r>
          </w:p>
        </w:tc>
        <w:tc>
          <w:tcPr>
            <w:tcW w:w="964" w:type="dxa"/>
            <w:tcBorders>
              <w:top w:val="single" w:sz="4" w:space="0" w:color="auto"/>
              <w:left w:val="nil"/>
              <w:bottom w:val="single" w:sz="4" w:space="0" w:color="auto"/>
              <w:right w:val="single" w:sz="4" w:space="0" w:color="auto"/>
            </w:tcBorders>
            <w:noWrap/>
            <w:vAlign w:val="center"/>
          </w:tcPr>
          <w:p w14:paraId="234C5175" w14:textId="67E29BE2" w:rsidR="001A687D" w:rsidRPr="0073738F" w:rsidRDefault="001A687D"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41DDBA11" w14:textId="7B8315B3" w:rsidR="001A687D" w:rsidRPr="0073738F" w:rsidRDefault="001A687D"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noWrap/>
            <w:vAlign w:val="center"/>
          </w:tcPr>
          <w:p w14:paraId="7237E4DE" w14:textId="24C6F5E8" w:rsidR="001A687D" w:rsidRPr="0073738F" w:rsidRDefault="001A687D"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46 721,0</w:t>
            </w:r>
          </w:p>
        </w:tc>
        <w:tc>
          <w:tcPr>
            <w:tcW w:w="1276" w:type="dxa"/>
            <w:tcBorders>
              <w:top w:val="single" w:sz="4" w:space="0" w:color="auto"/>
              <w:left w:val="nil"/>
              <w:bottom w:val="single" w:sz="4" w:space="0" w:color="auto"/>
              <w:right w:val="single" w:sz="4" w:space="0" w:color="auto"/>
            </w:tcBorders>
            <w:noWrap/>
            <w:vAlign w:val="center"/>
          </w:tcPr>
          <w:p w14:paraId="65541421" w14:textId="0E6B4A4E" w:rsidR="001A687D" w:rsidRPr="0073738F" w:rsidRDefault="001A687D"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46 721,0</w:t>
            </w:r>
          </w:p>
        </w:tc>
      </w:tr>
      <w:tr w:rsidR="001A687D" w:rsidRPr="0073738F" w14:paraId="7F67343B"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02B6952D" w14:textId="508D17FF" w:rsidR="001A687D" w:rsidRPr="0073738F" w:rsidRDefault="00367486" w:rsidP="00FF18E1">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30</w:t>
            </w:r>
          </w:p>
        </w:tc>
        <w:tc>
          <w:tcPr>
            <w:tcW w:w="1985" w:type="dxa"/>
            <w:tcBorders>
              <w:top w:val="single" w:sz="4" w:space="0" w:color="auto"/>
              <w:left w:val="nil"/>
              <w:bottom w:val="single" w:sz="4" w:space="0" w:color="auto"/>
              <w:right w:val="single" w:sz="4" w:space="0" w:color="auto"/>
            </w:tcBorders>
            <w:vAlign w:val="center"/>
          </w:tcPr>
          <w:p w14:paraId="318582DD" w14:textId="6ECB2CF5" w:rsidR="001A687D" w:rsidRPr="0073738F" w:rsidRDefault="001A687D" w:rsidP="00FF18E1">
            <w:pPr>
              <w:rPr>
                <w:rFonts w:ascii="Times New Roman" w:hAnsi="Times New Roman" w:cs="Times New Roman"/>
                <w:sz w:val="18"/>
                <w:szCs w:val="18"/>
              </w:rPr>
            </w:pPr>
            <w:r w:rsidRPr="0073738F">
              <w:rPr>
                <w:rFonts w:ascii="Times New Roman" w:hAnsi="Times New Roman" w:cs="Times New Roman"/>
                <w:color w:val="000000"/>
                <w:sz w:val="18"/>
                <w:szCs w:val="18"/>
              </w:rPr>
              <w:t>Элеватор 6</w:t>
            </w:r>
          </w:p>
        </w:tc>
        <w:tc>
          <w:tcPr>
            <w:tcW w:w="3005" w:type="dxa"/>
            <w:tcBorders>
              <w:top w:val="single" w:sz="4" w:space="0" w:color="auto"/>
              <w:left w:val="nil"/>
              <w:bottom w:val="single" w:sz="4" w:space="0" w:color="auto"/>
              <w:right w:val="single" w:sz="4" w:space="0" w:color="auto"/>
            </w:tcBorders>
            <w:vAlign w:val="center"/>
          </w:tcPr>
          <w:p w14:paraId="69FA35DF" w14:textId="4E9FD12E" w:rsidR="001A687D" w:rsidRPr="0073738F" w:rsidRDefault="001A687D" w:rsidP="00FF18E1">
            <w:pPr>
              <w:jc w:val="both"/>
              <w:rPr>
                <w:rFonts w:ascii="Times New Roman" w:hAnsi="Times New Roman" w:cs="Times New Roman"/>
                <w:sz w:val="18"/>
                <w:szCs w:val="18"/>
              </w:rPr>
            </w:pPr>
            <w:r w:rsidRPr="0073738F">
              <w:rPr>
                <w:rFonts w:ascii="Times New Roman" w:hAnsi="Times New Roman" w:cs="Times New Roman"/>
                <w:color w:val="000000"/>
                <w:sz w:val="18"/>
                <w:szCs w:val="18"/>
              </w:rPr>
              <w:t>Элеватор 6х160– Длина инструмента 160мм, толщина 3мм, ширина в рукоятке 11мм на расстоянии 68мм, сужается до 4мм, длина рукоятки 119мм, ширина головки 6мм, длина 27,6мм, овальная в поперечном сечении, сужается на кончике до 2мм, высота головки 10мм, головка изогнута относительно рукоятки по переменному радиусу R=60мм, на R=13мм. Конец рабочей части элеватора острый. Материал изготовления: Медицинская антикоррозийная сталь,  соответствующая стандарту ISO 7153-1.</w:t>
            </w:r>
          </w:p>
        </w:tc>
        <w:tc>
          <w:tcPr>
            <w:tcW w:w="964" w:type="dxa"/>
            <w:tcBorders>
              <w:top w:val="single" w:sz="4" w:space="0" w:color="auto"/>
              <w:left w:val="nil"/>
              <w:bottom w:val="single" w:sz="4" w:space="0" w:color="auto"/>
              <w:right w:val="single" w:sz="4" w:space="0" w:color="auto"/>
            </w:tcBorders>
            <w:noWrap/>
            <w:vAlign w:val="center"/>
          </w:tcPr>
          <w:p w14:paraId="3EF197D5" w14:textId="1B653931" w:rsidR="001A687D" w:rsidRPr="0073738F" w:rsidRDefault="001A687D"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555AAED4" w14:textId="154FE046" w:rsidR="001A687D" w:rsidRPr="0073738F" w:rsidRDefault="001A687D"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noWrap/>
            <w:vAlign w:val="center"/>
          </w:tcPr>
          <w:p w14:paraId="12F1DCCD" w14:textId="7F741438" w:rsidR="001A687D" w:rsidRPr="0073738F" w:rsidRDefault="001A687D"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57 103,0</w:t>
            </w:r>
          </w:p>
        </w:tc>
        <w:tc>
          <w:tcPr>
            <w:tcW w:w="1276" w:type="dxa"/>
            <w:tcBorders>
              <w:top w:val="single" w:sz="4" w:space="0" w:color="auto"/>
              <w:left w:val="nil"/>
              <w:bottom w:val="single" w:sz="4" w:space="0" w:color="auto"/>
              <w:right w:val="single" w:sz="4" w:space="0" w:color="auto"/>
            </w:tcBorders>
            <w:noWrap/>
            <w:vAlign w:val="center"/>
          </w:tcPr>
          <w:p w14:paraId="63B05985" w14:textId="6B792A43" w:rsidR="001A687D" w:rsidRPr="0073738F" w:rsidRDefault="001A687D"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57 103,0</w:t>
            </w:r>
          </w:p>
        </w:tc>
      </w:tr>
      <w:tr w:rsidR="001A687D" w:rsidRPr="0073738F" w14:paraId="7262F7F1"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4F53D49F" w14:textId="23FBCB6A" w:rsidR="001A687D" w:rsidRPr="0073738F" w:rsidRDefault="001A687D" w:rsidP="00367486">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lastRenderedPageBreak/>
              <w:t>3</w:t>
            </w:r>
            <w:r w:rsidR="00367486">
              <w:rPr>
                <w:rFonts w:ascii="Times New Roman" w:hAnsi="Times New Roman" w:cs="Times New Roman"/>
                <w:color w:val="000000" w:themeColor="text1"/>
                <w:sz w:val="18"/>
                <w:szCs w:val="18"/>
                <w:lang w:val="kk-KZ"/>
              </w:rPr>
              <w:t>1</w:t>
            </w:r>
          </w:p>
        </w:tc>
        <w:tc>
          <w:tcPr>
            <w:tcW w:w="1985" w:type="dxa"/>
            <w:tcBorders>
              <w:top w:val="single" w:sz="4" w:space="0" w:color="auto"/>
              <w:left w:val="nil"/>
              <w:bottom w:val="single" w:sz="4" w:space="0" w:color="auto"/>
              <w:right w:val="single" w:sz="4" w:space="0" w:color="auto"/>
            </w:tcBorders>
            <w:vAlign w:val="center"/>
          </w:tcPr>
          <w:p w14:paraId="5E10AD8E" w14:textId="1ADE81E3" w:rsidR="001A687D" w:rsidRPr="0073738F" w:rsidRDefault="001A687D" w:rsidP="00FF18E1">
            <w:pPr>
              <w:rPr>
                <w:rFonts w:ascii="Times New Roman" w:hAnsi="Times New Roman" w:cs="Times New Roman"/>
                <w:sz w:val="18"/>
                <w:szCs w:val="18"/>
              </w:rPr>
            </w:pPr>
            <w:r w:rsidRPr="0073738F">
              <w:rPr>
                <w:rFonts w:ascii="Times New Roman" w:hAnsi="Times New Roman" w:cs="Times New Roman"/>
                <w:color w:val="000000"/>
                <w:sz w:val="18"/>
                <w:szCs w:val="18"/>
              </w:rPr>
              <w:t>Элеватор 8</w:t>
            </w:r>
          </w:p>
        </w:tc>
        <w:tc>
          <w:tcPr>
            <w:tcW w:w="3005" w:type="dxa"/>
            <w:tcBorders>
              <w:top w:val="single" w:sz="4" w:space="0" w:color="auto"/>
              <w:left w:val="nil"/>
              <w:bottom w:val="single" w:sz="4" w:space="0" w:color="auto"/>
              <w:right w:val="single" w:sz="4" w:space="0" w:color="auto"/>
            </w:tcBorders>
            <w:vAlign w:val="center"/>
          </w:tcPr>
          <w:p w14:paraId="40DEF99A" w14:textId="3B6CB90D" w:rsidR="001A687D" w:rsidRPr="0073738F" w:rsidRDefault="001A687D" w:rsidP="00FF18E1">
            <w:pPr>
              <w:jc w:val="both"/>
              <w:rPr>
                <w:rFonts w:ascii="Times New Roman" w:hAnsi="Times New Roman" w:cs="Times New Roman"/>
                <w:sz w:val="18"/>
                <w:szCs w:val="18"/>
              </w:rPr>
            </w:pPr>
            <w:r w:rsidRPr="0073738F">
              <w:rPr>
                <w:rFonts w:ascii="Times New Roman" w:hAnsi="Times New Roman" w:cs="Times New Roman"/>
                <w:color w:val="000000"/>
                <w:sz w:val="18"/>
                <w:szCs w:val="18"/>
              </w:rPr>
              <w:t>Элеватор 8х160 – Длина инструмента 160мм, толщина 3мм, ширина в рукоятке 11мм на расстоянии 68мм, сужается до 4мм, длина рукоятки 119мм, ширина головки 8мм, длина 27,6мм, овальная в поперечном сечении, сужается на кончике до 2мм, высота головки 10мм, головка изогнута относительно рукоятки по переменному радиусу R=60мм, на R=13мм. Конец рабочей части элеватора острый. Материал изготовления: Медицинская антикоррозийная сталь,  соответствующая стандарту ISO 7153-1.</w:t>
            </w:r>
          </w:p>
        </w:tc>
        <w:tc>
          <w:tcPr>
            <w:tcW w:w="964" w:type="dxa"/>
            <w:tcBorders>
              <w:top w:val="single" w:sz="4" w:space="0" w:color="auto"/>
              <w:left w:val="nil"/>
              <w:bottom w:val="single" w:sz="4" w:space="0" w:color="auto"/>
              <w:right w:val="single" w:sz="4" w:space="0" w:color="auto"/>
            </w:tcBorders>
            <w:noWrap/>
            <w:vAlign w:val="center"/>
          </w:tcPr>
          <w:p w14:paraId="451A5AB1" w14:textId="74718D64" w:rsidR="001A687D" w:rsidRPr="0073738F" w:rsidRDefault="001A687D"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1F1618A9" w14:textId="434A1E87" w:rsidR="001A687D" w:rsidRPr="0073738F" w:rsidRDefault="001A687D"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noWrap/>
            <w:vAlign w:val="center"/>
          </w:tcPr>
          <w:p w14:paraId="2DBCD580" w14:textId="2D917473" w:rsidR="001A687D" w:rsidRPr="0073738F" w:rsidRDefault="001A687D"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57 103,0</w:t>
            </w:r>
          </w:p>
        </w:tc>
        <w:tc>
          <w:tcPr>
            <w:tcW w:w="1276" w:type="dxa"/>
            <w:tcBorders>
              <w:top w:val="single" w:sz="4" w:space="0" w:color="auto"/>
              <w:left w:val="nil"/>
              <w:bottom w:val="single" w:sz="4" w:space="0" w:color="auto"/>
              <w:right w:val="single" w:sz="4" w:space="0" w:color="auto"/>
            </w:tcBorders>
            <w:noWrap/>
            <w:vAlign w:val="center"/>
          </w:tcPr>
          <w:p w14:paraId="40575BA1" w14:textId="4DBF2A2B" w:rsidR="001A687D" w:rsidRPr="0073738F" w:rsidRDefault="001A687D"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57 103,0</w:t>
            </w:r>
          </w:p>
        </w:tc>
      </w:tr>
      <w:tr w:rsidR="001A687D" w:rsidRPr="0073738F" w14:paraId="66D53037"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242E4423" w14:textId="51578A46" w:rsidR="001A687D" w:rsidRPr="0073738F" w:rsidRDefault="00367486" w:rsidP="00FF18E1">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32</w:t>
            </w:r>
          </w:p>
        </w:tc>
        <w:tc>
          <w:tcPr>
            <w:tcW w:w="1985" w:type="dxa"/>
            <w:tcBorders>
              <w:top w:val="single" w:sz="4" w:space="0" w:color="auto"/>
              <w:left w:val="nil"/>
              <w:bottom w:val="single" w:sz="4" w:space="0" w:color="auto"/>
              <w:right w:val="single" w:sz="4" w:space="0" w:color="auto"/>
            </w:tcBorders>
            <w:vAlign w:val="center"/>
          </w:tcPr>
          <w:p w14:paraId="1DF8B448" w14:textId="1A980958" w:rsidR="001A687D" w:rsidRPr="0073738F" w:rsidRDefault="001A687D" w:rsidP="00FF18E1">
            <w:pPr>
              <w:rPr>
                <w:rFonts w:ascii="Times New Roman" w:hAnsi="Times New Roman" w:cs="Times New Roman"/>
                <w:sz w:val="18"/>
                <w:szCs w:val="18"/>
              </w:rPr>
            </w:pPr>
            <w:r w:rsidRPr="0073738F">
              <w:rPr>
                <w:rFonts w:ascii="Times New Roman" w:hAnsi="Times New Roman" w:cs="Times New Roman"/>
                <w:color w:val="000000"/>
                <w:sz w:val="18"/>
                <w:szCs w:val="18"/>
              </w:rPr>
              <w:t>Элеватор 15</w:t>
            </w:r>
          </w:p>
        </w:tc>
        <w:tc>
          <w:tcPr>
            <w:tcW w:w="3005" w:type="dxa"/>
            <w:tcBorders>
              <w:top w:val="single" w:sz="4" w:space="0" w:color="auto"/>
              <w:left w:val="nil"/>
              <w:bottom w:val="single" w:sz="4" w:space="0" w:color="auto"/>
              <w:right w:val="single" w:sz="4" w:space="0" w:color="auto"/>
            </w:tcBorders>
            <w:vAlign w:val="center"/>
          </w:tcPr>
          <w:p w14:paraId="6928DF28" w14:textId="02A1B548" w:rsidR="001A687D" w:rsidRPr="0073738F" w:rsidRDefault="007B35FD" w:rsidP="00FF18E1">
            <w:pPr>
              <w:jc w:val="both"/>
              <w:rPr>
                <w:rFonts w:ascii="Times New Roman" w:hAnsi="Times New Roman" w:cs="Times New Roman"/>
                <w:sz w:val="18"/>
                <w:szCs w:val="18"/>
              </w:rPr>
            </w:pPr>
            <w:r w:rsidRPr="0073738F">
              <w:rPr>
                <w:rFonts w:ascii="Times New Roman" w:hAnsi="Times New Roman" w:cs="Times New Roman"/>
                <w:color w:val="000000"/>
                <w:sz w:val="18"/>
                <w:szCs w:val="18"/>
              </w:rPr>
              <w:t>Элеватор 15х125мм – Длина инструмента 125мм, толщина 3мм, длина рукоятки 88мм, ширина у рабочей части 7,9мм, расширяется под углом 5°, закончена окружностью диаметром 20мм, с отверстием диаметром 16мм. Ширина рабочей части 15мм, овальной формы, овальная в поперечном сечении, на кончике остриё длиной 5,4мм, шириной 2мм, высота рабочей части 10мм. Рабочая часть изогнута относительно рукоятки по переменному радиусу R=60мм, на R=7мм. Материал изготовления: Медицинская антикоррозийная сталь,  соответствующая стандарту ISO 7153-1.</w:t>
            </w:r>
          </w:p>
        </w:tc>
        <w:tc>
          <w:tcPr>
            <w:tcW w:w="964" w:type="dxa"/>
            <w:tcBorders>
              <w:top w:val="single" w:sz="4" w:space="0" w:color="auto"/>
              <w:left w:val="nil"/>
              <w:bottom w:val="single" w:sz="4" w:space="0" w:color="auto"/>
              <w:right w:val="single" w:sz="4" w:space="0" w:color="auto"/>
            </w:tcBorders>
            <w:noWrap/>
            <w:vAlign w:val="center"/>
          </w:tcPr>
          <w:p w14:paraId="6005F9CA" w14:textId="64C56AF3" w:rsidR="001A687D"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604CA8AD" w14:textId="04A4D87A" w:rsidR="001A687D"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noWrap/>
            <w:vAlign w:val="center"/>
          </w:tcPr>
          <w:p w14:paraId="77EFDD12" w14:textId="313E3C98" w:rsidR="001A687D" w:rsidRPr="0073738F" w:rsidRDefault="0030357C"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51 912,0</w:t>
            </w:r>
          </w:p>
        </w:tc>
        <w:tc>
          <w:tcPr>
            <w:tcW w:w="1276" w:type="dxa"/>
            <w:tcBorders>
              <w:top w:val="single" w:sz="4" w:space="0" w:color="auto"/>
              <w:left w:val="nil"/>
              <w:bottom w:val="single" w:sz="4" w:space="0" w:color="auto"/>
              <w:right w:val="single" w:sz="4" w:space="0" w:color="auto"/>
            </w:tcBorders>
            <w:noWrap/>
            <w:vAlign w:val="center"/>
          </w:tcPr>
          <w:p w14:paraId="4800EEC7" w14:textId="4B0AA653" w:rsidR="001A687D" w:rsidRPr="0073738F" w:rsidRDefault="0030357C"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51 912,0</w:t>
            </w:r>
          </w:p>
        </w:tc>
      </w:tr>
      <w:tr w:rsidR="0030357C" w:rsidRPr="0073738F" w14:paraId="21805023"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7AA7231C" w14:textId="5E107E20" w:rsidR="0030357C" w:rsidRPr="0073738F" w:rsidRDefault="00367486" w:rsidP="00FF18E1">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33</w:t>
            </w:r>
          </w:p>
        </w:tc>
        <w:tc>
          <w:tcPr>
            <w:tcW w:w="1985" w:type="dxa"/>
            <w:tcBorders>
              <w:top w:val="single" w:sz="4" w:space="0" w:color="auto"/>
              <w:left w:val="nil"/>
              <w:bottom w:val="single" w:sz="4" w:space="0" w:color="auto"/>
              <w:right w:val="single" w:sz="4" w:space="0" w:color="auto"/>
            </w:tcBorders>
            <w:vAlign w:val="center"/>
          </w:tcPr>
          <w:p w14:paraId="78FAE999" w14:textId="0A4E2498" w:rsidR="0030357C" w:rsidRPr="0073738F" w:rsidRDefault="0030357C" w:rsidP="00FF18E1">
            <w:pPr>
              <w:rPr>
                <w:rFonts w:ascii="Times New Roman" w:hAnsi="Times New Roman" w:cs="Times New Roman"/>
                <w:color w:val="000000"/>
                <w:sz w:val="18"/>
                <w:szCs w:val="18"/>
              </w:rPr>
            </w:pPr>
            <w:r w:rsidRPr="0073738F">
              <w:rPr>
                <w:rFonts w:ascii="Times New Roman" w:hAnsi="Times New Roman" w:cs="Times New Roman"/>
                <w:color w:val="000000"/>
                <w:sz w:val="18"/>
                <w:szCs w:val="18"/>
              </w:rPr>
              <w:t>Элеватор 17</w:t>
            </w:r>
          </w:p>
        </w:tc>
        <w:tc>
          <w:tcPr>
            <w:tcW w:w="3005" w:type="dxa"/>
            <w:tcBorders>
              <w:top w:val="single" w:sz="4" w:space="0" w:color="auto"/>
              <w:left w:val="nil"/>
              <w:bottom w:val="single" w:sz="4" w:space="0" w:color="auto"/>
              <w:right w:val="single" w:sz="4" w:space="0" w:color="auto"/>
            </w:tcBorders>
            <w:vAlign w:val="center"/>
          </w:tcPr>
          <w:p w14:paraId="4CE0794F" w14:textId="015D3504" w:rsidR="0030357C" w:rsidRPr="0073738F" w:rsidRDefault="0030357C" w:rsidP="00FF18E1">
            <w:pPr>
              <w:jc w:val="both"/>
              <w:rPr>
                <w:rFonts w:ascii="Times New Roman" w:hAnsi="Times New Roman" w:cs="Times New Roman"/>
                <w:color w:val="000000"/>
                <w:sz w:val="18"/>
                <w:szCs w:val="18"/>
              </w:rPr>
            </w:pPr>
            <w:r w:rsidRPr="0073738F">
              <w:rPr>
                <w:rFonts w:ascii="Times New Roman" w:hAnsi="Times New Roman" w:cs="Times New Roman"/>
                <w:color w:val="000000"/>
                <w:sz w:val="18"/>
                <w:szCs w:val="18"/>
              </w:rPr>
              <w:t>Элеватор 17х240 – длина инструмента 240мм, толщина 4мм, ширина в рукоятке 30мм, сужается до 11,8мм, длина рукоятки 149мм, ширина головки 17мм, длина 37мм, овальная в поперечном сечении, сужается на кончике до 3,5мм, высота головки 19мм, головка изогнута относительно рукоятки по переменному радиусу R=150мм, на R=30мм. Конец рабочей части элеватора острый. В рукоятке на конце расположены 2 отверстия диаметром 18мм, на расстоянии 15мм и 39мм от конца рукоятки. Материал изготовления: Медицинская антикоррозийная сталь,  соответствующая стандарту ISO 7153-1.</w:t>
            </w:r>
          </w:p>
        </w:tc>
        <w:tc>
          <w:tcPr>
            <w:tcW w:w="964" w:type="dxa"/>
            <w:tcBorders>
              <w:top w:val="single" w:sz="4" w:space="0" w:color="auto"/>
              <w:left w:val="nil"/>
              <w:bottom w:val="single" w:sz="4" w:space="0" w:color="auto"/>
              <w:right w:val="single" w:sz="4" w:space="0" w:color="auto"/>
            </w:tcBorders>
            <w:noWrap/>
            <w:vAlign w:val="center"/>
          </w:tcPr>
          <w:p w14:paraId="5A9AA6BC" w14:textId="41E8F2FF" w:rsidR="0030357C"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79FB6EBB" w14:textId="20BF050B" w:rsidR="0030357C"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noWrap/>
            <w:vAlign w:val="center"/>
          </w:tcPr>
          <w:p w14:paraId="3DD4067A" w14:textId="55DC8154" w:rsidR="0030357C" w:rsidRPr="0073738F" w:rsidRDefault="0030357C"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66 188,0</w:t>
            </w:r>
          </w:p>
        </w:tc>
        <w:tc>
          <w:tcPr>
            <w:tcW w:w="1276" w:type="dxa"/>
            <w:tcBorders>
              <w:top w:val="single" w:sz="4" w:space="0" w:color="auto"/>
              <w:left w:val="nil"/>
              <w:bottom w:val="single" w:sz="4" w:space="0" w:color="auto"/>
              <w:right w:val="single" w:sz="4" w:space="0" w:color="auto"/>
            </w:tcBorders>
            <w:noWrap/>
            <w:vAlign w:val="center"/>
          </w:tcPr>
          <w:p w14:paraId="0A094A9E" w14:textId="17889D93" w:rsidR="0030357C" w:rsidRPr="0073738F" w:rsidRDefault="0030357C"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66 188,0</w:t>
            </w:r>
          </w:p>
        </w:tc>
      </w:tr>
      <w:tr w:rsidR="0030357C" w:rsidRPr="0073738F" w14:paraId="50EAEFAC"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5E85FF5A" w14:textId="1AC79158" w:rsidR="0030357C" w:rsidRPr="0073738F" w:rsidRDefault="00367486" w:rsidP="00FF18E1">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lastRenderedPageBreak/>
              <w:t>34</w:t>
            </w:r>
          </w:p>
        </w:tc>
        <w:tc>
          <w:tcPr>
            <w:tcW w:w="1985" w:type="dxa"/>
            <w:tcBorders>
              <w:top w:val="single" w:sz="4" w:space="0" w:color="auto"/>
              <w:left w:val="nil"/>
              <w:bottom w:val="single" w:sz="4" w:space="0" w:color="auto"/>
              <w:right w:val="single" w:sz="4" w:space="0" w:color="auto"/>
            </w:tcBorders>
            <w:vAlign w:val="center"/>
          </w:tcPr>
          <w:p w14:paraId="55A1F629" w14:textId="1871DAD2" w:rsidR="0030357C" w:rsidRPr="0073738F" w:rsidRDefault="0030357C" w:rsidP="00FF18E1">
            <w:pPr>
              <w:rPr>
                <w:rFonts w:ascii="Times New Roman" w:hAnsi="Times New Roman" w:cs="Times New Roman"/>
                <w:color w:val="000000"/>
                <w:sz w:val="18"/>
                <w:szCs w:val="18"/>
              </w:rPr>
            </w:pPr>
            <w:proofErr w:type="spellStart"/>
            <w:r w:rsidRPr="0073738F">
              <w:rPr>
                <w:rFonts w:ascii="Times New Roman" w:hAnsi="Times New Roman" w:cs="Times New Roman"/>
                <w:color w:val="000000"/>
                <w:sz w:val="18"/>
                <w:szCs w:val="18"/>
              </w:rPr>
              <w:t>Костодержатель</w:t>
            </w:r>
            <w:proofErr w:type="spellEnd"/>
            <w:r w:rsidRPr="0073738F">
              <w:rPr>
                <w:rFonts w:ascii="Times New Roman" w:hAnsi="Times New Roman" w:cs="Times New Roman"/>
                <w:color w:val="000000"/>
                <w:sz w:val="18"/>
                <w:szCs w:val="18"/>
              </w:rPr>
              <w:t xml:space="preserve"> 135мм</w:t>
            </w:r>
          </w:p>
        </w:tc>
        <w:tc>
          <w:tcPr>
            <w:tcW w:w="3005" w:type="dxa"/>
            <w:tcBorders>
              <w:top w:val="single" w:sz="4" w:space="0" w:color="auto"/>
              <w:left w:val="nil"/>
              <w:bottom w:val="single" w:sz="4" w:space="0" w:color="auto"/>
              <w:right w:val="single" w:sz="4" w:space="0" w:color="auto"/>
            </w:tcBorders>
            <w:vAlign w:val="center"/>
          </w:tcPr>
          <w:p w14:paraId="416D7443" w14:textId="1A9E6C90" w:rsidR="0030357C" w:rsidRPr="0073738F" w:rsidRDefault="0030357C" w:rsidP="00FF18E1">
            <w:pPr>
              <w:jc w:val="both"/>
              <w:rPr>
                <w:rFonts w:ascii="Times New Roman" w:hAnsi="Times New Roman" w:cs="Times New Roman"/>
                <w:color w:val="000000"/>
                <w:sz w:val="18"/>
                <w:szCs w:val="18"/>
              </w:rPr>
            </w:pPr>
            <w:proofErr w:type="spellStart"/>
            <w:r w:rsidRPr="0073738F">
              <w:rPr>
                <w:rFonts w:ascii="Times New Roman" w:hAnsi="Times New Roman" w:cs="Times New Roman"/>
                <w:color w:val="000000"/>
                <w:sz w:val="18"/>
                <w:szCs w:val="18"/>
              </w:rPr>
              <w:t>Костодержатель</w:t>
            </w:r>
            <w:proofErr w:type="spellEnd"/>
            <w:r w:rsidRPr="0073738F">
              <w:rPr>
                <w:rFonts w:ascii="Times New Roman" w:hAnsi="Times New Roman" w:cs="Times New Roman"/>
                <w:color w:val="000000"/>
                <w:sz w:val="18"/>
                <w:szCs w:val="18"/>
              </w:rPr>
              <w:t xml:space="preserve"> 135 мм – Длина инструмента 135мм. 2 рычага длиной 100мм каждый, закончены овальными кольцами с радиусом R10мм, длиной 18мм. 2 захвата, </w:t>
            </w:r>
            <w:proofErr w:type="gramStart"/>
            <w:r w:rsidRPr="0073738F">
              <w:rPr>
                <w:rFonts w:ascii="Times New Roman" w:hAnsi="Times New Roman" w:cs="Times New Roman"/>
                <w:color w:val="000000"/>
                <w:sz w:val="18"/>
                <w:szCs w:val="18"/>
              </w:rPr>
              <w:t>концы</w:t>
            </w:r>
            <w:proofErr w:type="gramEnd"/>
            <w:r w:rsidRPr="0073738F">
              <w:rPr>
                <w:rFonts w:ascii="Times New Roman" w:hAnsi="Times New Roman" w:cs="Times New Roman"/>
                <w:color w:val="000000"/>
                <w:sz w:val="18"/>
                <w:szCs w:val="18"/>
              </w:rPr>
              <w:t xml:space="preserve"> которых изогнуты по радиусу R10 и наклонены под углом 45. Концы захватов острые, диаметр острия 3,3мм, вершинный угол острия 40°. В нижнем рычаге зафиксирован радиусный зубчатый механизм с </w:t>
            </w:r>
            <w:proofErr w:type="spellStart"/>
            <w:r w:rsidRPr="0073738F">
              <w:rPr>
                <w:rFonts w:ascii="Times New Roman" w:hAnsi="Times New Roman" w:cs="Times New Roman"/>
                <w:color w:val="000000"/>
                <w:sz w:val="18"/>
                <w:szCs w:val="18"/>
              </w:rPr>
              <w:t>западкой</w:t>
            </w:r>
            <w:proofErr w:type="spellEnd"/>
            <w:r w:rsidRPr="0073738F">
              <w:rPr>
                <w:rFonts w:ascii="Times New Roman" w:hAnsi="Times New Roman" w:cs="Times New Roman"/>
                <w:color w:val="000000"/>
                <w:sz w:val="18"/>
                <w:szCs w:val="18"/>
              </w:rPr>
              <w:t>.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c>
          <w:tcPr>
            <w:tcW w:w="964" w:type="dxa"/>
            <w:tcBorders>
              <w:top w:val="single" w:sz="4" w:space="0" w:color="auto"/>
              <w:left w:val="nil"/>
              <w:bottom w:val="single" w:sz="4" w:space="0" w:color="auto"/>
              <w:right w:val="single" w:sz="4" w:space="0" w:color="auto"/>
            </w:tcBorders>
            <w:noWrap/>
            <w:vAlign w:val="center"/>
          </w:tcPr>
          <w:p w14:paraId="1F12015D" w14:textId="208B9B58" w:rsidR="0030357C"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10CB0A28" w14:textId="26D33EA9" w:rsidR="0030357C"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2</w:t>
            </w:r>
          </w:p>
        </w:tc>
        <w:tc>
          <w:tcPr>
            <w:tcW w:w="1559" w:type="dxa"/>
            <w:tcBorders>
              <w:top w:val="single" w:sz="4" w:space="0" w:color="auto"/>
              <w:left w:val="nil"/>
              <w:bottom w:val="single" w:sz="4" w:space="0" w:color="auto"/>
              <w:right w:val="single" w:sz="4" w:space="0" w:color="auto"/>
            </w:tcBorders>
            <w:noWrap/>
            <w:vAlign w:val="center"/>
          </w:tcPr>
          <w:p w14:paraId="58514AF1" w14:textId="3BB57CEA" w:rsidR="0030357C" w:rsidRPr="0073738F" w:rsidRDefault="0030357C"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70 081,0</w:t>
            </w:r>
          </w:p>
        </w:tc>
        <w:tc>
          <w:tcPr>
            <w:tcW w:w="1276" w:type="dxa"/>
            <w:tcBorders>
              <w:top w:val="single" w:sz="4" w:space="0" w:color="auto"/>
              <w:left w:val="nil"/>
              <w:bottom w:val="single" w:sz="4" w:space="0" w:color="auto"/>
              <w:right w:val="single" w:sz="4" w:space="0" w:color="auto"/>
            </w:tcBorders>
            <w:noWrap/>
            <w:vAlign w:val="center"/>
          </w:tcPr>
          <w:p w14:paraId="41B4D20C" w14:textId="6635FF3D" w:rsidR="0030357C" w:rsidRPr="0073738F" w:rsidRDefault="0030357C" w:rsidP="00FF18E1">
            <w:pPr>
              <w:spacing w:after="0" w:line="240" w:lineRule="auto"/>
              <w:jc w:val="center"/>
              <w:rPr>
                <w:rFonts w:ascii="Times New Roman" w:hAnsi="Times New Roman" w:cs="Times New Roman"/>
                <w:color w:val="000000" w:themeColor="text1"/>
                <w:sz w:val="18"/>
                <w:szCs w:val="18"/>
              </w:rPr>
            </w:pPr>
            <w:r w:rsidRPr="0073738F">
              <w:rPr>
                <w:rFonts w:ascii="Times New Roman" w:hAnsi="Times New Roman" w:cs="Times New Roman"/>
                <w:color w:val="000000" w:themeColor="text1"/>
                <w:sz w:val="18"/>
                <w:szCs w:val="18"/>
              </w:rPr>
              <w:t>140 162,0</w:t>
            </w:r>
          </w:p>
        </w:tc>
      </w:tr>
      <w:tr w:rsidR="001A687D" w:rsidRPr="0073738F" w14:paraId="3780D156"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3701F712" w14:textId="566E1D2A" w:rsidR="001A687D" w:rsidRPr="0073738F" w:rsidRDefault="0030357C" w:rsidP="00367486">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3</w:t>
            </w:r>
            <w:r w:rsidR="00367486">
              <w:rPr>
                <w:rFonts w:ascii="Times New Roman" w:hAnsi="Times New Roman" w:cs="Times New Roman"/>
                <w:color w:val="000000" w:themeColor="text1"/>
                <w:sz w:val="18"/>
                <w:szCs w:val="18"/>
                <w:lang w:val="kk-KZ"/>
              </w:rPr>
              <w:t>5</w:t>
            </w:r>
          </w:p>
        </w:tc>
        <w:tc>
          <w:tcPr>
            <w:tcW w:w="1985" w:type="dxa"/>
            <w:tcBorders>
              <w:top w:val="single" w:sz="4" w:space="0" w:color="auto"/>
              <w:left w:val="nil"/>
              <w:bottom w:val="single" w:sz="4" w:space="0" w:color="auto"/>
              <w:right w:val="single" w:sz="4" w:space="0" w:color="auto"/>
            </w:tcBorders>
            <w:vAlign w:val="center"/>
          </w:tcPr>
          <w:p w14:paraId="617047AD" w14:textId="2782B4A3" w:rsidR="001A687D" w:rsidRPr="0073738F" w:rsidRDefault="0030357C" w:rsidP="00FF18E1">
            <w:pPr>
              <w:rPr>
                <w:rFonts w:ascii="Times New Roman" w:hAnsi="Times New Roman" w:cs="Times New Roman"/>
                <w:sz w:val="18"/>
                <w:szCs w:val="18"/>
              </w:rPr>
            </w:pPr>
            <w:proofErr w:type="spellStart"/>
            <w:r w:rsidRPr="0073738F">
              <w:rPr>
                <w:rFonts w:ascii="Times New Roman" w:hAnsi="Times New Roman" w:cs="Times New Roman"/>
                <w:color w:val="000000"/>
                <w:sz w:val="18"/>
                <w:szCs w:val="18"/>
              </w:rPr>
              <w:t>Костодержатель</w:t>
            </w:r>
            <w:proofErr w:type="spellEnd"/>
            <w:r w:rsidRPr="0073738F">
              <w:rPr>
                <w:rFonts w:ascii="Times New Roman" w:hAnsi="Times New Roman" w:cs="Times New Roman"/>
                <w:color w:val="000000"/>
                <w:sz w:val="18"/>
                <w:szCs w:val="18"/>
              </w:rPr>
              <w:t xml:space="preserve"> 175мм</w:t>
            </w:r>
          </w:p>
        </w:tc>
        <w:tc>
          <w:tcPr>
            <w:tcW w:w="3005" w:type="dxa"/>
            <w:tcBorders>
              <w:top w:val="single" w:sz="4" w:space="0" w:color="auto"/>
              <w:left w:val="nil"/>
              <w:bottom w:val="single" w:sz="4" w:space="0" w:color="auto"/>
              <w:right w:val="single" w:sz="4" w:space="0" w:color="auto"/>
            </w:tcBorders>
            <w:vAlign w:val="center"/>
          </w:tcPr>
          <w:p w14:paraId="2B7AA565" w14:textId="0A257591" w:rsidR="001A687D" w:rsidRPr="0073738F" w:rsidRDefault="0030357C" w:rsidP="00FF18E1">
            <w:pPr>
              <w:jc w:val="both"/>
              <w:rPr>
                <w:rFonts w:ascii="Times New Roman" w:hAnsi="Times New Roman" w:cs="Times New Roman"/>
                <w:sz w:val="18"/>
                <w:szCs w:val="18"/>
              </w:rPr>
            </w:pPr>
            <w:proofErr w:type="spellStart"/>
            <w:r w:rsidRPr="0073738F">
              <w:rPr>
                <w:rFonts w:ascii="Times New Roman" w:hAnsi="Times New Roman" w:cs="Times New Roman"/>
                <w:color w:val="000000"/>
                <w:sz w:val="18"/>
                <w:szCs w:val="18"/>
              </w:rPr>
              <w:t>Костодержатель</w:t>
            </w:r>
            <w:proofErr w:type="spellEnd"/>
            <w:r w:rsidRPr="0073738F">
              <w:rPr>
                <w:rFonts w:ascii="Times New Roman" w:hAnsi="Times New Roman" w:cs="Times New Roman"/>
                <w:color w:val="000000"/>
                <w:sz w:val="18"/>
                <w:szCs w:val="18"/>
              </w:rPr>
              <w:t xml:space="preserve"> 175мм – Длина инструмента 175мм. 2 рычага длиной 140мм каждый, закончены овальными кольцами с радиусом R10мм, длиной 18мм. 2 захвата, </w:t>
            </w:r>
            <w:proofErr w:type="gramStart"/>
            <w:r w:rsidRPr="0073738F">
              <w:rPr>
                <w:rFonts w:ascii="Times New Roman" w:hAnsi="Times New Roman" w:cs="Times New Roman"/>
                <w:color w:val="000000"/>
                <w:sz w:val="18"/>
                <w:szCs w:val="18"/>
              </w:rPr>
              <w:t>концы</w:t>
            </w:r>
            <w:proofErr w:type="gramEnd"/>
            <w:r w:rsidRPr="0073738F">
              <w:rPr>
                <w:rFonts w:ascii="Times New Roman" w:hAnsi="Times New Roman" w:cs="Times New Roman"/>
                <w:color w:val="000000"/>
                <w:sz w:val="18"/>
                <w:szCs w:val="18"/>
              </w:rPr>
              <w:t xml:space="preserve"> которых изогнуты по радиусу R10. Концы захватов острые, диаметр острия 3,3мм, вершинный угол острия 40°. В рычагах зафиксированы радиусный зубчатый механизм с </w:t>
            </w:r>
            <w:proofErr w:type="spellStart"/>
            <w:r w:rsidRPr="0073738F">
              <w:rPr>
                <w:rFonts w:ascii="Times New Roman" w:hAnsi="Times New Roman" w:cs="Times New Roman"/>
                <w:color w:val="000000"/>
                <w:sz w:val="18"/>
                <w:szCs w:val="18"/>
              </w:rPr>
              <w:t>западкой</w:t>
            </w:r>
            <w:proofErr w:type="spellEnd"/>
            <w:r w:rsidRPr="0073738F">
              <w:rPr>
                <w:rFonts w:ascii="Times New Roman" w:hAnsi="Times New Roman" w:cs="Times New Roman"/>
                <w:color w:val="000000"/>
                <w:sz w:val="18"/>
                <w:szCs w:val="18"/>
              </w:rPr>
              <w:t>.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c>
          <w:tcPr>
            <w:tcW w:w="964" w:type="dxa"/>
            <w:tcBorders>
              <w:top w:val="single" w:sz="4" w:space="0" w:color="auto"/>
              <w:left w:val="nil"/>
              <w:bottom w:val="single" w:sz="4" w:space="0" w:color="auto"/>
              <w:right w:val="single" w:sz="4" w:space="0" w:color="auto"/>
            </w:tcBorders>
            <w:noWrap/>
            <w:vAlign w:val="center"/>
          </w:tcPr>
          <w:p w14:paraId="1B27DC99" w14:textId="099C932F" w:rsidR="001A687D"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6346A94E" w14:textId="2CC7DF07" w:rsidR="001A687D"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noWrap/>
            <w:vAlign w:val="center"/>
          </w:tcPr>
          <w:p w14:paraId="28D9F95E" w14:textId="1AF5E093" w:rsidR="001A687D" w:rsidRPr="0073738F" w:rsidRDefault="0030357C" w:rsidP="00FF18E1">
            <w:pPr>
              <w:spacing w:after="0" w:line="240" w:lineRule="auto"/>
              <w:jc w:val="center"/>
              <w:rPr>
                <w:rFonts w:ascii="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85 655,0</w:t>
            </w:r>
          </w:p>
        </w:tc>
        <w:tc>
          <w:tcPr>
            <w:tcW w:w="1276" w:type="dxa"/>
            <w:tcBorders>
              <w:top w:val="single" w:sz="4" w:space="0" w:color="auto"/>
              <w:left w:val="nil"/>
              <w:bottom w:val="single" w:sz="4" w:space="0" w:color="auto"/>
              <w:right w:val="single" w:sz="4" w:space="0" w:color="auto"/>
            </w:tcBorders>
            <w:noWrap/>
            <w:vAlign w:val="center"/>
          </w:tcPr>
          <w:p w14:paraId="4D40516E" w14:textId="73C0D11E" w:rsidR="001A687D" w:rsidRPr="0073738F" w:rsidRDefault="0030357C" w:rsidP="00FF18E1">
            <w:pPr>
              <w:spacing w:after="0" w:line="240" w:lineRule="auto"/>
              <w:jc w:val="center"/>
              <w:rPr>
                <w:rFonts w:ascii="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85 655,0</w:t>
            </w:r>
          </w:p>
        </w:tc>
      </w:tr>
      <w:tr w:rsidR="0030357C" w:rsidRPr="0073738F" w14:paraId="67FD0F97"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071E9BFF" w14:textId="139A442C" w:rsidR="0030357C" w:rsidRPr="0073738F" w:rsidRDefault="0030357C" w:rsidP="00367486">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t>3</w:t>
            </w:r>
            <w:r w:rsidR="00367486">
              <w:rPr>
                <w:rFonts w:ascii="Times New Roman" w:hAnsi="Times New Roman" w:cs="Times New Roman"/>
                <w:color w:val="000000" w:themeColor="text1"/>
                <w:sz w:val="18"/>
                <w:szCs w:val="18"/>
                <w:lang w:val="kk-KZ"/>
              </w:rPr>
              <w:t>6</w:t>
            </w:r>
          </w:p>
        </w:tc>
        <w:tc>
          <w:tcPr>
            <w:tcW w:w="1985" w:type="dxa"/>
            <w:tcBorders>
              <w:top w:val="single" w:sz="4" w:space="0" w:color="auto"/>
              <w:left w:val="nil"/>
              <w:bottom w:val="single" w:sz="4" w:space="0" w:color="auto"/>
              <w:right w:val="single" w:sz="4" w:space="0" w:color="auto"/>
            </w:tcBorders>
            <w:vAlign w:val="center"/>
          </w:tcPr>
          <w:p w14:paraId="3C533F2F" w14:textId="1BA1FEB7" w:rsidR="0030357C" w:rsidRPr="0073738F" w:rsidRDefault="0030357C" w:rsidP="00FF18E1">
            <w:pPr>
              <w:rPr>
                <w:rFonts w:ascii="Times New Roman" w:hAnsi="Times New Roman" w:cs="Times New Roman"/>
                <w:color w:val="000000"/>
                <w:sz w:val="18"/>
                <w:szCs w:val="18"/>
              </w:rPr>
            </w:pPr>
            <w:proofErr w:type="spellStart"/>
            <w:r w:rsidRPr="0073738F">
              <w:rPr>
                <w:rFonts w:ascii="Times New Roman" w:hAnsi="Times New Roman" w:cs="Times New Roman"/>
                <w:color w:val="000000"/>
                <w:sz w:val="18"/>
                <w:szCs w:val="18"/>
              </w:rPr>
              <w:t>Костодержатель</w:t>
            </w:r>
            <w:proofErr w:type="spellEnd"/>
            <w:r w:rsidRPr="0073738F">
              <w:rPr>
                <w:rFonts w:ascii="Times New Roman" w:hAnsi="Times New Roman" w:cs="Times New Roman"/>
                <w:color w:val="000000"/>
                <w:sz w:val="18"/>
                <w:szCs w:val="18"/>
              </w:rPr>
              <w:t xml:space="preserve"> 260мм</w:t>
            </w:r>
          </w:p>
        </w:tc>
        <w:tc>
          <w:tcPr>
            <w:tcW w:w="3005" w:type="dxa"/>
            <w:tcBorders>
              <w:top w:val="single" w:sz="4" w:space="0" w:color="auto"/>
              <w:left w:val="nil"/>
              <w:bottom w:val="single" w:sz="4" w:space="0" w:color="auto"/>
              <w:right w:val="single" w:sz="4" w:space="0" w:color="auto"/>
            </w:tcBorders>
            <w:vAlign w:val="center"/>
          </w:tcPr>
          <w:p w14:paraId="60ABB4BB" w14:textId="707C8227" w:rsidR="0030357C" w:rsidRPr="0073738F" w:rsidRDefault="0030357C" w:rsidP="00FF18E1">
            <w:pPr>
              <w:jc w:val="both"/>
              <w:rPr>
                <w:rFonts w:ascii="Times New Roman" w:hAnsi="Times New Roman" w:cs="Times New Roman"/>
                <w:color w:val="000000"/>
                <w:sz w:val="18"/>
                <w:szCs w:val="18"/>
              </w:rPr>
            </w:pPr>
            <w:proofErr w:type="spellStart"/>
            <w:r w:rsidRPr="0073738F">
              <w:rPr>
                <w:rFonts w:ascii="Times New Roman" w:hAnsi="Times New Roman" w:cs="Times New Roman"/>
                <w:color w:val="000000"/>
                <w:sz w:val="18"/>
                <w:szCs w:val="18"/>
              </w:rPr>
              <w:t>Костодержатель</w:t>
            </w:r>
            <w:proofErr w:type="spellEnd"/>
            <w:r w:rsidRPr="0073738F">
              <w:rPr>
                <w:rFonts w:ascii="Times New Roman" w:hAnsi="Times New Roman" w:cs="Times New Roman"/>
                <w:color w:val="000000"/>
                <w:sz w:val="18"/>
                <w:szCs w:val="18"/>
              </w:rPr>
              <w:t xml:space="preserve"> </w:t>
            </w:r>
            <w:proofErr w:type="spellStart"/>
            <w:r w:rsidRPr="0073738F">
              <w:rPr>
                <w:rFonts w:ascii="Times New Roman" w:hAnsi="Times New Roman" w:cs="Times New Roman"/>
                <w:color w:val="000000"/>
                <w:sz w:val="18"/>
                <w:szCs w:val="18"/>
              </w:rPr>
              <w:t>Verbugge</w:t>
            </w:r>
            <w:proofErr w:type="spellEnd"/>
            <w:r w:rsidRPr="0073738F">
              <w:rPr>
                <w:rFonts w:ascii="Times New Roman" w:hAnsi="Times New Roman" w:cs="Times New Roman"/>
                <w:color w:val="000000"/>
                <w:sz w:val="18"/>
                <w:szCs w:val="18"/>
              </w:rPr>
              <w:t xml:space="preserve"> 260мм - Длина </w:t>
            </w:r>
            <w:proofErr w:type="spellStart"/>
            <w:r w:rsidRPr="0073738F">
              <w:rPr>
                <w:rFonts w:ascii="Times New Roman" w:hAnsi="Times New Roman" w:cs="Times New Roman"/>
                <w:color w:val="000000"/>
                <w:sz w:val="18"/>
                <w:szCs w:val="18"/>
              </w:rPr>
              <w:t>костодержателя</w:t>
            </w:r>
            <w:proofErr w:type="spellEnd"/>
            <w:r w:rsidRPr="0073738F">
              <w:rPr>
                <w:rFonts w:ascii="Times New Roman" w:hAnsi="Times New Roman" w:cs="Times New Roman"/>
                <w:color w:val="000000"/>
                <w:sz w:val="18"/>
                <w:szCs w:val="18"/>
              </w:rPr>
              <w:t xml:space="preserve"> 260мм. 2 рычага длиной 191мм каждый, </w:t>
            </w:r>
            <w:proofErr w:type="gramStart"/>
            <w:r w:rsidRPr="0073738F">
              <w:rPr>
                <w:rFonts w:ascii="Times New Roman" w:hAnsi="Times New Roman" w:cs="Times New Roman"/>
                <w:color w:val="000000"/>
                <w:sz w:val="18"/>
                <w:szCs w:val="18"/>
              </w:rPr>
              <w:t>закончены</w:t>
            </w:r>
            <w:proofErr w:type="gramEnd"/>
            <w:r w:rsidRPr="0073738F">
              <w:rPr>
                <w:rFonts w:ascii="Times New Roman" w:hAnsi="Times New Roman" w:cs="Times New Roman"/>
                <w:color w:val="000000"/>
                <w:sz w:val="18"/>
                <w:szCs w:val="18"/>
              </w:rPr>
              <w:t xml:space="preserve"> овальными кольцами с радиусом R10мм, длиной 48мм больший и длиной 36 меньший. В нижнем рычаге зафиксирован радиусный зубчатый механизм с </w:t>
            </w:r>
            <w:proofErr w:type="spellStart"/>
            <w:r w:rsidRPr="0073738F">
              <w:rPr>
                <w:rFonts w:ascii="Times New Roman" w:hAnsi="Times New Roman" w:cs="Times New Roman"/>
                <w:color w:val="000000"/>
                <w:sz w:val="18"/>
                <w:szCs w:val="18"/>
              </w:rPr>
              <w:t>западкой</w:t>
            </w:r>
            <w:proofErr w:type="spellEnd"/>
            <w:r w:rsidRPr="0073738F">
              <w:rPr>
                <w:rFonts w:ascii="Times New Roman" w:hAnsi="Times New Roman" w:cs="Times New Roman"/>
                <w:color w:val="000000"/>
                <w:sz w:val="18"/>
                <w:szCs w:val="18"/>
              </w:rPr>
              <w:t xml:space="preserve">. Конструкция служит для фиксации захватов во время фиксирования отломков кости. 2 захвата </w:t>
            </w:r>
            <w:proofErr w:type="spellStart"/>
            <w:r w:rsidRPr="0073738F">
              <w:rPr>
                <w:rFonts w:ascii="Times New Roman" w:hAnsi="Times New Roman" w:cs="Times New Roman"/>
                <w:color w:val="000000"/>
                <w:sz w:val="18"/>
                <w:szCs w:val="18"/>
              </w:rPr>
              <w:t>имеющиее</w:t>
            </w:r>
            <w:proofErr w:type="spellEnd"/>
            <w:r w:rsidRPr="0073738F">
              <w:rPr>
                <w:rFonts w:ascii="Times New Roman" w:hAnsi="Times New Roman" w:cs="Times New Roman"/>
                <w:color w:val="000000"/>
                <w:sz w:val="18"/>
                <w:szCs w:val="18"/>
              </w:rPr>
              <w:t xml:space="preserve"> радиальную форму радиусом R=20мм, длиной 145мм больший, 55мм </w:t>
            </w:r>
            <w:proofErr w:type="spellStart"/>
            <w:r w:rsidRPr="0073738F">
              <w:rPr>
                <w:rFonts w:ascii="Times New Roman" w:hAnsi="Times New Roman" w:cs="Times New Roman"/>
                <w:color w:val="000000"/>
                <w:sz w:val="18"/>
                <w:szCs w:val="18"/>
              </w:rPr>
              <w:t>ментший</w:t>
            </w:r>
            <w:proofErr w:type="spellEnd"/>
            <w:r w:rsidRPr="0073738F">
              <w:rPr>
                <w:rFonts w:ascii="Times New Roman" w:hAnsi="Times New Roman" w:cs="Times New Roman"/>
                <w:color w:val="000000"/>
                <w:sz w:val="18"/>
                <w:szCs w:val="18"/>
              </w:rPr>
              <w:t xml:space="preserve">, расположенный под углом 135°. Меньший зубчатый на внутренней поверхности, смещены относительно оси под углом 45°. Материал изготовления: Медицинская антикоррозийная сталь,  соответствующая стандарту </w:t>
            </w:r>
            <w:r w:rsidRPr="0073738F">
              <w:rPr>
                <w:rFonts w:ascii="Times New Roman" w:hAnsi="Times New Roman" w:cs="Times New Roman"/>
                <w:color w:val="000000"/>
                <w:sz w:val="18"/>
                <w:szCs w:val="18"/>
              </w:rPr>
              <w:lastRenderedPageBreak/>
              <w:t>ISO 7153-1.</w:t>
            </w:r>
          </w:p>
        </w:tc>
        <w:tc>
          <w:tcPr>
            <w:tcW w:w="964" w:type="dxa"/>
            <w:tcBorders>
              <w:top w:val="single" w:sz="4" w:space="0" w:color="auto"/>
              <w:left w:val="nil"/>
              <w:bottom w:val="single" w:sz="4" w:space="0" w:color="auto"/>
              <w:right w:val="single" w:sz="4" w:space="0" w:color="auto"/>
            </w:tcBorders>
            <w:noWrap/>
            <w:vAlign w:val="center"/>
          </w:tcPr>
          <w:p w14:paraId="36414ECA" w14:textId="67F889C0" w:rsidR="0030357C"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lastRenderedPageBreak/>
              <w:t>Шт.</w:t>
            </w:r>
          </w:p>
        </w:tc>
        <w:tc>
          <w:tcPr>
            <w:tcW w:w="850" w:type="dxa"/>
            <w:tcBorders>
              <w:top w:val="single" w:sz="4" w:space="0" w:color="auto"/>
              <w:left w:val="nil"/>
              <w:bottom w:val="single" w:sz="4" w:space="0" w:color="auto"/>
              <w:right w:val="single" w:sz="4" w:space="0" w:color="auto"/>
            </w:tcBorders>
            <w:noWrap/>
            <w:vAlign w:val="center"/>
          </w:tcPr>
          <w:p w14:paraId="02786198" w14:textId="019E137C" w:rsidR="0030357C"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noWrap/>
            <w:vAlign w:val="center"/>
          </w:tcPr>
          <w:p w14:paraId="5F44BF43" w14:textId="3CCDE651" w:rsidR="0030357C"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164 821,0</w:t>
            </w:r>
          </w:p>
        </w:tc>
        <w:tc>
          <w:tcPr>
            <w:tcW w:w="1276" w:type="dxa"/>
            <w:tcBorders>
              <w:top w:val="single" w:sz="4" w:space="0" w:color="auto"/>
              <w:left w:val="nil"/>
              <w:bottom w:val="single" w:sz="4" w:space="0" w:color="auto"/>
              <w:right w:val="single" w:sz="4" w:space="0" w:color="auto"/>
            </w:tcBorders>
            <w:noWrap/>
            <w:vAlign w:val="center"/>
          </w:tcPr>
          <w:p w14:paraId="6B6A4C46" w14:textId="587C783E" w:rsidR="0030357C"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164 821,0</w:t>
            </w:r>
          </w:p>
        </w:tc>
      </w:tr>
      <w:tr w:rsidR="0030357C" w:rsidRPr="0073738F" w14:paraId="7B8CD00E" w14:textId="77777777" w:rsidTr="005F3CF6">
        <w:trPr>
          <w:trHeight w:val="4384"/>
        </w:trPr>
        <w:tc>
          <w:tcPr>
            <w:tcW w:w="709" w:type="dxa"/>
            <w:tcBorders>
              <w:top w:val="single" w:sz="4" w:space="0" w:color="auto"/>
              <w:left w:val="single" w:sz="4" w:space="0" w:color="auto"/>
              <w:bottom w:val="single" w:sz="4" w:space="0" w:color="auto"/>
              <w:right w:val="single" w:sz="4" w:space="0" w:color="auto"/>
            </w:tcBorders>
            <w:noWrap/>
            <w:vAlign w:val="center"/>
          </w:tcPr>
          <w:p w14:paraId="2DB02DED" w14:textId="51AA6E25" w:rsidR="0030357C" w:rsidRPr="0073738F" w:rsidRDefault="0030357C" w:rsidP="00367486">
            <w:pPr>
              <w:spacing w:after="0" w:line="240" w:lineRule="auto"/>
              <w:jc w:val="center"/>
              <w:rPr>
                <w:rFonts w:ascii="Times New Roman" w:hAnsi="Times New Roman" w:cs="Times New Roman"/>
                <w:color w:val="000000" w:themeColor="text1"/>
                <w:sz w:val="18"/>
                <w:szCs w:val="18"/>
                <w:lang w:val="kk-KZ"/>
              </w:rPr>
            </w:pPr>
            <w:r w:rsidRPr="0073738F">
              <w:rPr>
                <w:rFonts w:ascii="Times New Roman" w:hAnsi="Times New Roman" w:cs="Times New Roman"/>
                <w:color w:val="000000" w:themeColor="text1"/>
                <w:sz w:val="18"/>
                <w:szCs w:val="18"/>
                <w:lang w:val="kk-KZ"/>
              </w:rPr>
              <w:lastRenderedPageBreak/>
              <w:t>3</w:t>
            </w:r>
            <w:r w:rsidR="00367486">
              <w:rPr>
                <w:rFonts w:ascii="Times New Roman" w:hAnsi="Times New Roman" w:cs="Times New Roman"/>
                <w:color w:val="000000" w:themeColor="text1"/>
                <w:sz w:val="18"/>
                <w:szCs w:val="18"/>
                <w:lang w:val="kk-KZ"/>
              </w:rPr>
              <w:t>7</w:t>
            </w:r>
          </w:p>
        </w:tc>
        <w:tc>
          <w:tcPr>
            <w:tcW w:w="1985" w:type="dxa"/>
            <w:tcBorders>
              <w:top w:val="single" w:sz="4" w:space="0" w:color="auto"/>
              <w:left w:val="nil"/>
              <w:bottom w:val="single" w:sz="4" w:space="0" w:color="auto"/>
              <w:right w:val="single" w:sz="4" w:space="0" w:color="auto"/>
            </w:tcBorders>
            <w:vAlign w:val="center"/>
          </w:tcPr>
          <w:p w14:paraId="5ADEAC72" w14:textId="1AF979E6" w:rsidR="0030357C" w:rsidRPr="0073738F" w:rsidRDefault="0030357C" w:rsidP="00FF18E1">
            <w:pPr>
              <w:rPr>
                <w:rFonts w:ascii="Times New Roman" w:hAnsi="Times New Roman" w:cs="Times New Roman"/>
                <w:color w:val="000000"/>
                <w:sz w:val="18"/>
                <w:szCs w:val="18"/>
              </w:rPr>
            </w:pPr>
            <w:r w:rsidRPr="0073738F">
              <w:rPr>
                <w:rFonts w:ascii="Times New Roman" w:hAnsi="Times New Roman" w:cs="Times New Roman"/>
                <w:color w:val="000000"/>
                <w:sz w:val="18"/>
                <w:szCs w:val="18"/>
              </w:rPr>
              <w:t>Костные кусачки прямые 8х170мм</w:t>
            </w:r>
          </w:p>
        </w:tc>
        <w:tc>
          <w:tcPr>
            <w:tcW w:w="3005" w:type="dxa"/>
            <w:tcBorders>
              <w:top w:val="single" w:sz="4" w:space="0" w:color="auto"/>
              <w:left w:val="nil"/>
              <w:bottom w:val="single" w:sz="4" w:space="0" w:color="auto"/>
              <w:right w:val="single" w:sz="4" w:space="0" w:color="auto"/>
            </w:tcBorders>
            <w:vAlign w:val="center"/>
          </w:tcPr>
          <w:p w14:paraId="2B8A78F7" w14:textId="44C0A6CF" w:rsidR="0030357C" w:rsidRPr="0073738F" w:rsidRDefault="0030357C" w:rsidP="00FF18E1">
            <w:pPr>
              <w:jc w:val="both"/>
              <w:rPr>
                <w:rFonts w:ascii="Times New Roman" w:hAnsi="Times New Roman" w:cs="Times New Roman"/>
                <w:color w:val="000000"/>
                <w:sz w:val="18"/>
                <w:szCs w:val="18"/>
              </w:rPr>
            </w:pPr>
            <w:r w:rsidRPr="0073738F">
              <w:rPr>
                <w:rFonts w:ascii="Times New Roman" w:hAnsi="Times New Roman" w:cs="Times New Roman"/>
                <w:color w:val="000000"/>
                <w:sz w:val="18"/>
                <w:szCs w:val="18"/>
              </w:rPr>
              <w:t xml:space="preserve">Костные кусачки прямые 8х170мм – Длина инструмента 170мм, ширина в разложенном виде 73мм. 2 рычага пересекающихся на расстоянии 141мм от конца клещей, рычаги изогнуты под углом 28° и по радиусу R130мм, ширина рычага 6мм, на внешней поверхности рычагов расположены выемки под пальцы. На внутренней стороне рычагов зафиксированы упругие изогнутые пластинки, которые отталкиваясь друг от друга, возвращают рычаги в исходное положение после ослабления давления. Рабочая часть кусачек – </w:t>
            </w:r>
            <w:proofErr w:type="gramStart"/>
            <w:r w:rsidRPr="0073738F">
              <w:rPr>
                <w:rFonts w:ascii="Times New Roman" w:hAnsi="Times New Roman" w:cs="Times New Roman"/>
                <w:color w:val="000000"/>
                <w:sz w:val="18"/>
                <w:szCs w:val="18"/>
              </w:rPr>
              <w:t>губки</w:t>
            </w:r>
            <w:proofErr w:type="gramEnd"/>
            <w:r w:rsidRPr="0073738F">
              <w:rPr>
                <w:rFonts w:ascii="Times New Roman" w:hAnsi="Times New Roman" w:cs="Times New Roman"/>
                <w:color w:val="000000"/>
                <w:sz w:val="18"/>
                <w:szCs w:val="18"/>
              </w:rPr>
              <w:t xml:space="preserve"> завершённые овальными выемками 8х20мм с острыми краями для резки кости. Ширина каждой губки 10мм, длина 39мм. Материал изготовления: Медицинская антикоррозийная сталь,  соответствующая стандарту ISO 7153-1.</w:t>
            </w:r>
          </w:p>
        </w:tc>
        <w:tc>
          <w:tcPr>
            <w:tcW w:w="964" w:type="dxa"/>
            <w:tcBorders>
              <w:top w:val="single" w:sz="4" w:space="0" w:color="auto"/>
              <w:left w:val="nil"/>
              <w:bottom w:val="single" w:sz="4" w:space="0" w:color="auto"/>
              <w:right w:val="single" w:sz="4" w:space="0" w:color="auto"/>
            </w:tcBorders>
            <w:noWrap/>
            <w:vAlign w:val="center"/>
          </w:tcPr>
          <w:p w14:paraId="7A4F769E" w14:textId="6EC9FD71" w:rsidR="0030357C"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558671E6" w14:textId="560CD3C2" w:rsidR="0030357C"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noWrap/>
            <w:vAlign w:val="center"/>
          </w:tcPr>
          <w:p w14:paraId="21CC70FA" w14:textId="420CD8D4" w:rsidR="0030357C"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119 398,0</w:t>
            </w:r>
          </w:p>
        </w:tc>
        <w:tc>
          <w:tcPr>
            <w:tcW w:w="1276" w:type="dxa"/>
            <w:tcBorders>
              <w:top w:val="single" w:sz="4" w:space="0" w:color="auto"/>
              <w:left w:val="nil"/>
              <w:bottom w:val="single" w:sz="4" w:space="0" w:color="auto"/>
              <w:right w:val="single" w:sz="4" w:space="0" w:color="auto"/>
            </w:tcBorders>
            <w:noWrap/>
            <w:vAlign w:val="center"/>
          </w:tcPr>
          <w:p w14:paraId="3B16FA4B" w14:textId="4CA23282" w:rsidR="0030357C"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119 398,0</w:t>
            </w:r>
          </w:p>
        </w:tc>
      </w:tr>
      <w:tr w:rsidR="0030357C" w:rsidRPr="0073738F" w14:paraId="0F6AD5CB"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654E6DB5" w14:textId="2E9FB848" w:rsidR="0030357C" w:rsidRPr="0073738F" w:rsidRDefault="00367486" w:rsidP="0030357C">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38</w:t>
            </w:r>
          </w:p>
        </w:tc>
        <w:tc>
          <w:tcPr>
            <w:tcW w:w="1985" w:type="dxa"/>
            <w:tcBorders>
              <w:top w:val="single" w:sz="4" w:space="0" w:color="auto"/>
              <w:left w:val="nil"/>
              <w:bottom w:val="single" w:sz="4" w:space="0" w:color="auto"/>
              <w:right w:val="single" w:sz="4" w:space="0" w:color="auto"/>
            </w:tcBorders>
            <w:vAlign w:val="center"/>
          </w:tcPr>
          <w:p w14:paraId="0CD3B00B" w14:textId="5A3CF700" w:rsidR="0030357C" w:rsidRPr="0073738F" w:rsidRDefault="0030357C" w:rsidP="00FF18E1">
            <w:pPr>
              <w:rPr>
                <w:rFonts w:ascii="Times New Roman" w:hAnsi="Times New Roman" w:cs="Times New Roman"/>
                <w:color w:val="000000"/>
                <w:sz w:val="18"/>
                <w:szCs w:val="18"/>
              </w:rPr>
            </w:pPr>
            <w:r w:rsidRPr="0073738F">
              <w:rPr>
                <w:rFonts w:ascii="Times New Roman" w:hAnsi="Times New Roman" w:cs="Times New Roman"/>
                <w:color w:val="000000"/>
                <w:sz w:val="18"/>
                <w:szCs w:val="18"/>
              </w:rPr>
              <w:t>Плоскогубцы для проволоки с узкими губками 180мм</w:t>
            </w:r>
          </w:p>
        </w:tc>
        <w:tc>
          <w:tcPr>
            <w:tcW w:w="3005" w:type="dxa"/>
            <w:tcBorders>
              <w:top w:val="single" w:sz="4" w:space="0" w:color="auto"/>
              <w:left w:val="nil"/>
              <w:bottom w:val="single" w:sz="4" w:space="0" w:color="auto"/>
              <w:right w:val="single" w:sz="4" w:space="0" w:color="auto"/>
            </w:tcBorders>
            <w:vAlign w:val="center"/>
          </w:tcPr>
          <w:p w14:paraId="30155011" w14:textId="789D0444" w:rsidR="0030357C" w:rsidRPr="0073738F" w:rsidRDefault="0030357C" w:rsidP="00FF18E1">
            <w:pPr>
              <w:jc w:val="both"/>
              <w:rPr>
                <w:rFonts w:ascii="Times New Roman" w:hAnsi="Times New Roman" w:cs="Times New Roman"/>
                <w:color w:val="000000"/>
                <w:sz w:val="18"/>
                <w:szCs w:val="18"/>
              </w:rPr>
            </w:pPr>
            <w:r w:rsidRPr="0073738F">
              <w:rPr>
                <w:rFonts w:ascii="Times New Roman" w:hAnsi="Times New Roman" w:cs="Times New Roman"/>
                <w:color w:val="000000"/>
                <w:sz w:val="18"/>
                <w:szCs w:val="18"/>
              </w:rPr>
              <w:t xml:space="preserve">Плоскогубцы для проволоки с узкими губками 180мм – Длина инструмента 180мм, ширина в </w:t>
            </w:r>
            <w:proofErr w:type="spellStart"/>
            <w:r w:rsidRPr="0073738F">
              <w:rPr>
                <w:rFonts w:ascii="Times New Roman" w:hAnsi="Times New Roman" w:cs="Times New Roman"/>
                <w:color w:val="000000"/>
                <w:sz w:val="18"/>
                <w:szCs w:val="18"/>
              </w:rPr>
              <w:t>разложеном</w:t>
            </w:r>
            <w:proofErr w:type="spellEnd"/>
            <w:r w:rsidRPr="0073738F">
              <w:rPr>
                <w:rFonts w:ascii="Times New Roman" w:hAnsi="Times New Roman" w:cs="Times New Roman"/>
                <w:color w:val="000000"/>
                <w:sz w:val="18"/>
                <w:szCs w:val="18"/>
              </w:rPr>
              <w:t xml:space="preserve"> виде 81мм. 2 рычага пересекающихся на расстоянии 120мм от конца клещей, рычаги изогнуты под углом 28° и по радиусу R100мм, ширина рычага 8,5мм, на внешней поверхности рычагов расположены </w:t>
            </w:r>
            <w:proofErr w:type="spellStart"/>
            <w:r w:rsidRPr="0073738F">
              <w:rPr>
                <w:rFonts w:ascii="Times New Roman" w:hAnsi="Times New Roman" w:cs="Times New Roman"/>
                <w:color w:val="000000"/>
                <w:sz w:val="18"/>
                <w:szCs w:val="18"/>
              </w:rPr>
              <w:t>выимки</w:t>
            </w:r>
            <w:proofErr w:type="spellEnd"/>
            <w:r w:rsidRPr="0073738F">
              <w:rPr>
                <w:rFonts w:ascii="Times New Roman" w:hAnsi="Times New Roman" w:cs="Times New Roman"/>
                <w:color w:val="000000"/>
                <w:sz w:val="18"/>
                <w:szCs w:val="18"/>
              </w:rPr>
              <w:t xml:space="preserve"> под пальцы </w:t>
            </w:r>
            <w:proofErr w:type="spellStart"/>
            <w:r w:rsidRPr="0073738F">
              <w:rPr>
                <w:rFonts w:ascii="Times New Roman" w:hAnsi="Times New Roman" w:cs="Times New Roman"/>
                <w:color w:val="000000"/>
                <w:sz w:val="18"/>
                <w:szCs w:val="18"/>
              </w:rPr>
              <w:t>лодони</w:t>
            </w:r>
            <w:proofErr w:type="spellEnd"/>
            <w:r w:rsidRPr="0073738F">
              <w:rPr>
                <w:rFonts w:ascii="Times New Roman" w:hAnsi="Times New Roman" w:cs="Times New Roman"/>
                <w:color w:val="000000"/>
                <w:sz w:val="18"/>
                <w:szCs w:val="18"/>
              </w:rPr>
              <w:t xml:space="preserve">. На внутренней стороне рычагов зафиксированы упругие изогнутые пластинки, которые </w:t>
            </w:r>
            <w:proofErr w:type="spellStart"/>
            <w:r w:rsidRPr="0073738F">
              <w:rPr>
                <w:rFonts w:ascii="Times New Roman" w:hAnsi="Times New Roman" w:cs="Times New Roman"/>
                <w:color w:val="000000"/>
                <w:sz w:val="18"/>
                <w:szCs w:val="18"/>
              </w:rPr>
              <w:t>упераясь</w:t>
            </w:r>
            <w:proofErr w:type="spellEnd"/>
            <w:r w:rsidRPr="0073738F">
              <w:rPr>
                <w:rFonts w:ascii="Times New Roman" w:hAnsi="Times New Roman" w:cs="Times New Roman"/>
                <w:color w:val="000000"/>
                <w:sz w:val="18"/>
                <w:szCs w:val="18"/>
              </w:rPr>
              <w:t xml:space="preserve"> друг о друга, возвращают рычаги в исходное положение после ослабления давления. Рабочая часть </w:t>
            </w:r>
            <w:proofErr w:type="spellStart"/>
            <w:r w:rsidRPr="0073738F">
              <w:rPr>
                <w:rFonts w:ascii="Times New Roman" w:hAnsi="Times New Roman" w:cs="Times New Roman"/>
                <w:color w:val="000000"/>
                <w:sz w:val="18"/>
                <w:szCs w:val="18"/>
              </w:rPr>
              <w:t>плоскогубц</w:t>
            </w:r>
            <w:proofErr w:type="spellEnd"/>
            <w:r w:rsidRPr="0073738F">
              <w:rPr>
                <w:rFonts w:ascii="Times New Roman" w:hAnsi="Times New Roman" w:cs="Times New Roman"/>
                <w:color w:val="000000"/>
                <w:sz w:val="18"/>
                <w:szCs w:val="18"/>
              </w:rPr>
              <w:t xml:space="preserve"> – прямоугольные, сверху закруглённые губки шириной 2мм, длиной 20мм, с рифлёной поверхностью. Губки прямые. Губки и рычаги соединены в 4 пунктах. Материал изготовления: Медицинская антикоррозийная сталь,  соответствующая стандарту ISO 7153-0</w:t>
            </w:r>
          </w:p>
        </w:tc>
        <w:tc>
          <w:tcPr>
            <w:tcW w:w="964" w:type="dxa"/>
            <w:tcBorders>
              <w:top w:val="single" w:sz="4" w:space="0" w:color="auto"/>
              <w:left w:val="nil"/>
              <w:bottom w:val="single" w:sz="4" w:space="0" w:color="auto"/>
              <w:right w:val="single" w:sz="4" w:space="0" w:color="auto"/>
            </w:tcBorders>
            <w:noWrap/>
            <w:vAlign w:val="center"/>
          </w:tcPr>
          <w:p w14:paraId="3CAD6D40" w14:textId="78AEF355" w:rsidR="0030357C" w:rsidRPr="0073738F" w:rsidRDefault="0030357C" w:rsidP="00FF18E1">
            <w:pPr>
              <w:spacing w:after="0" w:line="240" w:lineRule="auto"/>
              <w:jc w:val="center"/>
              <w:rPr>
                <w:rFonts w:ascii="Times New Roman" w:eastAsia="Times New Roman" w:hAnsi="Times New Roman" w:cs="Times New Roman"/>
                <w:color w:val="000000" w:themeColor="text1"/>
                <w:sz w:val="18"/>
                <w:szCs w:val="18"/>
              </w:rPr>
            </w:pPr>
            <w:proofErr w:type="spellStart"/>
            <w:proofErr w:type="gramStart"/>
            <w:r w:rsidRPr="0073738F">
              <w:rPr>
                <w:rFonts w:ascii="Times New Roman" w:eastAsia="Times New Roman" w:hAnsi="Times New Roman" w:cs="Times New Roman"/>
                <w:color w:val="000000" w:themeColor="text1"/>
                <w:sz w:val="18"/>
                <w:szCs w:val="18"/>
              </w:rPr>
              <w:t>Шт</w:t>
            </w:r>
            <w:proofErr w:type="spellEnd"/>
            <w:proofErr w:type="gramEnd"/>
          </w:p>
        </w:tc>
        <w:tc>
          <w:tcPr>
            <w:tcW w:w="850" w:type="dxa"/>
            <w:tcBorders>
              <w:top w:val="single" w:sz="4" w:space="0" w:color="auto"/>
              <w:left w:val="nil"/>
              <w:bottom w:val="single" w:sz="4" w:space="0" w:color="auto"/>
              <w:right w:val="single" w:sz="4" w:space="0" w:color="auto"/>
            </w:tcBorders>
            <w:noWrap/>
            <w:vAlign w:val="center"/>
          </w:tcPr>
          <w:p w14:paraId="6444F841" w14:textId="5FEB8FA2" w:rsidR="0030357C" w:rsidRPr="0073738F" w:rsidRDefault="00B97C43"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noWrap/>
            <w:vAlign w:val="center"/>
          </w:tcPr>
          <w:p w14:paraId="44F4C4CF" w14:textId="6AF23076" w:rsidR="0030357C" w:rsidRPr="0073738F" w:rsidRDefault="00B97C43"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227115,0</w:t>
            </w:r>
          </w:p>
        </w:tc>
        <w:tc>
          <w:tcPr>
            <w:tcW w:w="1276" w:type="dxa"/>
            <w:tcBorders>
              <w:top w:val="single" w:sz="4" w:space="0" w:color="auto"/>
              <w:left w:val="nil"/>
              <w:bottom w:val="single" w:sz="4" w:space="0" w:color="auto"/>
              <w:right w:val="single" w:sz="4" w:space="0" w:color="auto"/>
            </w:tcBorders>
            <w:noWrap/>
            <w:vAlign w:val="center"/>
          </w:tcPr>
          <w:p w14:paraId="7D2F01F4" w14:textId="05AAF3AA" w:rsidR="0030357C" w:rsidRPr="0073738F" w:rsidRDefault="00B97C43"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227115,0</w:t>
            </w:r>
          </w:p>
        </w:tc>
      </w:tr>
      <w:tr w:rsidR="00B97C43" w:rsidRPr="0073738F" w14:paraId="5DDD79EE"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15D651B8" w14:textId="3E66AEEB" w:rsidR="00B97C43" w:rsidRPr="0073738F" w:rsidRDefault="00367486" w:rsidP="0030357C">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39</w:t>
            </w:r>
          </w:p>
        </w:tc>
        <w:tc>
          <w:tcPr>
            <w:tcW w:w="1985" w:type="dxa"/>
            <w:tcBorders>
              <w:top w:val="single" w:sz="4" w:space="0" w:color="auto"/>
              <w:left w:val="nil"/>
              <w:bottom w:val="single" w:sz="4" w:space="0" w:color="auto"/>
              <w:right w:val="single" w:sz="4" w:space="0" w:color="auto"/>
            </w:tcBorders>
            <w:vAlign w:val="center"/>
          </w:tcPr>
          <w:p w14:paraId="5A09B0C5" w14:textId="2452F68B" w:rsidR="00B97C43" w:rsidRPr="0073738F" w:rsidRDefault="00B97C43" w:rsidP="00FF18E1">
            <w:pPr>
              <w:rPr>
                <w:rFonts w:ascii="Times New Roman" w:hAnsi="Times New Roman" w:cs="Times New Roman"/>
                <w:color w:val="000000"/>
                <w:sz w:val="18"/>
                <w:szCs w:val="18"/>
              </w:rPr>
            </w:pPr>
            <w:r w:rsidRPr="0073738F">
              <w:rPr>
                <w:rFonts w:ascii="Times New Roman" w:hAnsi="Times New Roman" w:cs="Times New Roman"/>
                <w:color w:val="000000"/>
                <w:sz w:val="18"/>
                <w:szCs w:val="18"/>
              </w:rPr>
              <w:t>Плоскогубцы для проволоки 170мм</w:t>
            </w:r>
          </w:p>
        </w:tc>
        <w:tc>
          <w:tcPr>
            <w:tcW w:w="3005" w:type="dxa"/>
            <w:tcBorders>
              <w:top w:val="single" w:sz="4" w:space="0" w:color="auto"/>
              <w:left w:val="nil"/>
              <w:bottom w:val="single" w:sz="4" w:space="0" w:color="auto"/>
              <w:right w:val="single" w:sz="4" w:space="0" w:color="auto"/>
            </w:tcBorders>
            <w:vAlign w:val="center"/>
          </w:tcPr>
          <w:p w14:paraId="40CF66DC" w14:textId="4078C421" w:rsidR="00B97C43" w:rsidRPr="0073738F" w:rsidRDefault="00B97C43" w:rsidP="00FF18E1">
            <w:pPr>
              <w:jc w:val="both"/>
              <w:rPr>
                <w:rFonts w:ascii="Times New Roman" w:hAnsi="Times New Roman" w:cs="Times New Roman"/>
                <w:color w:val="000000"/>
                <w:sz w:val="18"/>
                <w:szCs w:val="18"/>
              </w:rPr>
            </w:pPr>
            <w:r w:rsidRPr="0073738F">
              <w:rPr>
                <w:rFonts w:ascii="Times New Roman" w:hAnsi="Times New Roman" w:cs="Times New Roman"/>
                <w:color w:val="000000"/>
                <w:sz w:val="18"/>
                <w:szCs w:val="18"/>
              </w:rPr>
              <w:t xml:space="preserve">Плоскогубцы для проволоки 170мм – Длина инструмента 170мм, ширина в сложенном виде 40мм. 2 рычага пересекающихся на </w:t>
            </w:r>
            <w:r w:rsidRPr="0073738F">
              <w:rPr>
                <w:rFonts w:ascii="Times New Roman" w:hAnsi="Times New Roman" w:cs="Times New Roman"/>
                <w:color w:val="000000"/>
                <w:sz w:val="18"/>
                <w:szCs w:val="18"/>
              </w:rPr>
              <w:lastRenderedPageBreak/>
              <w:t xml:space="preserve">расстоянии 135,5мм от концов, рычаги изогнуты по радиусу R120мм, ширина рычага 16мм, сужается до 9мм, закруглён на конце, толщина 5,5мм, на внешней поверхности рычагов расположены продольные каналы под пальцы. Рабочая часть кусачек – губки с плоскими рифлёными поверхностями для </w:t>
            </w:r>
            <w:proofErr w:type="spellStart"/>
            <w:r w:rsidRPr="0073738F">
              <w:rPr>
                <w:rFonts w:ascii="Times New Roman" w:hAnsi="Times New Roman" w:cs="Times New Roman"/>
                <w:color w:val="000000"/>
                <w:sz w:val="18"/>
                <w:szCs w:val="18"/>
              </w:rPr>
              <w:t>скусывания</w:t>
            </w:r>
            <w:proofErr w:type="spellEnd"/>
            <w:r w:rsidRPr="0073738F">
              <w:rPr>
                <w:rFonts w:ascii="Times New Roman" w:hAnsi="Times New Roman" w:cs="Times New Roman"/>
                <w:color w:val="000000"/>
                <w:sz w:val="18"/>
                <w:szCs w:val="18"/>
              </w:rPr>
              <w:t xml:space="preserve"> проволоки. Ширина каждой губки 9мм, сужается до 6мм, длина 36,5мм. Материал изготовления: Медицинская антикоррозийная сталь,  соответствующая стандарту ISO 7153-1.</w:t>
            </w:r>
          </w:p>
        </w:tc>
        <w:tc>
          <w:tcPr>
            <w:tcW w:w="964" w:type="dxa"/>
            <w:tcBorders>
              <w:top w:val="single" w:sz="4" w:space="0" w:color="auto"/>
              <w:left w:val="nil"/>
              <w:bottom w:val="single" w:sz="4" w:space="0" w:color="auto"/>
              <w:right w:val="single" w:sz="4" w:space="0" w:color="auto"/>
            </w:tcBorders>
            <w:noWrap/>
            <w:vAlign w:val="center"/>
          </w:tcPr>
          <w:p w14:paraId="6FA9D1F9" w14:textId="14714DAE" w:rsidR="00B97C43" w:rsidRPr="0073738F" w:rsidRDefault="00B97C43" w:rsidP="00FF18E1">
            <w:pPr>
              <w:spacing w:after="0" w:line="240" w:lineRule="auto"/>
              <w:jc w:val="center"/>
              <w:rPr>
                <w:rFonts w:ascii="Times New Roman" w:eastAsia="Times New Roman" w:hAnsi="Times New Roman" w:cs="Times New Roman"/>
                <w:color w:val="000000" w:themeColor="text1"/>
                <w:sz w:val="18"/>
                <w:szCs w:val="18"/>
              </w:rPr>
            </w:pPr>
          </w:p>
          <w:p w14:paraId="5B69CFD3" w14:textId="27A372AC" w:rsidR="00B97C43" w:rsidRPr="0073738F" w:rsidRDefault="00B97C43" w:rsidP="00B97C43">
            <w:pPr>
              <w:rPr>
                <w:rFonts w:ascii="Times New Roman" w:eastAsia="Times New Roman" w:hAnsi="Times New Roman" w:cs="Times New Roman"/>
                <w:sz w:val="18"/>
                <w:szCs w:val="18"/>
              </w:rPr>
            </w:pPr>
            <w:r w:rsidRPr="0073738F">
              <w:rPr>
                <w:rFonts w:ascii="Times New Roman" w:eastAsia="Times New Roman" w:hAnsi="Times New Roman" w:cs="Times New Roman"/>
                <w:sz w:val="18"/>
                <w:szCs w:val="18"/>
              </w:rPr>
              <w:t xml:space="preserve">    Шт.</w:t>
            </w:r>
          </w:p>
        </w:tc>
        <w:tc>
          <w:tcPr>
            <w:tcW w:w="850" w:type="dxa"/>
            <w:tcBorders>
              <w:top w:val="single" w:sz="4" w:space="0" w:color="auto"/>
              <w:left w:val="nil"/>
              <w:bottom w:val="single" w:sz="4" w:space="0" w:color="auto"/>
              <w:right w:val="single" w:sz="4" w:space="0" w:color="auto"/>
            </w:tcBorders>
            <w:noWrap/>
            <w:vAlign w:val="center"/>
          </w:tcPr>
          <w:p w14:paraId="60E9254E" w14:textId="64DBB42D" w:rsidR="00B97C43" w:rsidRPr="0073738F" w:rsidRDefault="00B97C43"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2</w:t>
            </w:r>
          </w:p>
        </w:tc>
        <w:tc>
          <w:tcPr>
            <w:tcW w:w="1559" w:type="dxa"/>
            <w:tcBorders>
              <w:top w:val="single" w:sz="4" w:space="0" w:color="auto"/>
              <w:left w:val="nil"/>
              <w:bottom w:val="single" w:sz="4" w:space="0" w:color="auto"/>
              <w:right w:val="single" w:sz="4" w:space="0" w:color="auto"/>
            </w:tcBorders>
            <w:noWrap/>
            <w:vAlign w:val="center"/>
          </w:tcPr>
          <w:p w14:paraId="6B49183F" w14:textId="02CDAE46" w:rsidR="00B97C43" w:rsidRPr="0073738F" w:rsidRDefault="00B97C43"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85 655,0</w:t>
            </w:r>
          </w:p>
        </w:tc>
        <w:tc>
          <w:tcPr>
            <w:tcW w:w="1276" w:type="dxa"/>
            <w:tcBorders>
              <w:top w:val="single" w:sz="4" w:space="0" w:color="auto"/>
              <w:left w:val="nil"/>
              <w:bottom w:val="single" w:sz="4" w:space="0" w:color="auto"/>
              <w:right w:val="single" w:sz="4" w:space="0" w:color="auto"/>
            </w:tcBorders>
            <w:noWrap/>
            <w:vAlign w:val="center"/>
          </w:tcPr>
          <w:p w14:paraId="6E340CD7" w14:textId="1B37BB79" w:rsidR="00B97C43" w:rsidRPr="0073738F" w:rsidRDefault="00B97C43"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171 310,0</w:t>
            </w:r>
          </w:p>
        </w:tc>
      </w:tr>
      <w:tr w:rsidR="00B97C43" w:rsidRPr="0073738F" w14:paraId="2570B6EE" w14:textId="77777777" w:rsidTr="00BC1AAF">
        <w:trPr>
          <w:trHeight w:val="2955"/>
        </w:trPr>
        <w:tc>
          <w:tcPr>
            <w:tcW w:w="709" w:type="dxa"/>
            <w:tcBorders>
              <w:top w:val="single" w:sz="4" w:space="0" w:color="auto"/>
              <w:left w:val="single" w:sz="4" w:space="0" w:color="auto"/>
              <w:bottom w:val="single" w:sz="4" w:space="0" w:color="auto"/>
              <w:right w:val="single" w:sz="4" w:space="0" w:color="auto"/>
            </w:tcBorders>
            <w:noWrap/>
            <w:vAlign w:val="center"/>
          </w:tcPr>
          <w:p w14:paraId="57526645" w14:textId="3E2E2864" w:rsidR="00B97C43" w:rsidRPr="0073738F" w:rsidRDefault="00367486" w:rsidP="0030357C">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lastRenderedPageBreak/>
              <w:t>40</w:t>
            </w:r>
          </w:p>
        </w:tc>
        <w:tc>
          <w:tcPr>
            <w:tcW w:w="1985" w:type="dxa"/>
            <w:tcBorders>
              <w:top w:val="single" w:sz="4" w:space="0" w:color="auto"/>
              <w:left w:val="nil"/>
              <w:bottom w:val="single" w:sz="4" w:space="0" w:color="auto"/>
              <w:right w:val="single" w:sz="4" w:space="0" w:color="auto"/>
            </w:tcBorders>
            <w:vAlign w:val="center"/>
          </w:tcPr>
          <w:p w14:paraId="0F2A4594" w14:textId="6C9EE988" w:rsidR="00B97C43" w:rsidRPr="0073738F" w:rsidRDefault="00B97C43" w:rsidP="00FF18E1">
            <w:pPr>
              <w:rPr>
                <w:rFonts w:ascii="Times New Roman" w:hAnsi="Times New Roman" w:cs="Times New Roman"/>
                <w:color w:val="000000"/>
                <w:sz w:val="18"/>
                <w:szCs w:val="18"/>
              </w:rPr>
            </w:pPr>
            <w:r w:rsidRPr="0073738F">
              <w:rPr>
                <w:rFonts w:ascii="Times New Roman" w:hAnsi="Times New Roman" w:cs="Times New Roman"/>
                <w:color w:val="000000"/>
                <w:sz w:val="18"/>
                <w:szCs w:val="18"/>
              </w:rPr>
              <w:t>Костная ложка овальная 270х1</w:t>
            </w:r>
          </w:p>
        </w:tc>
        <w:tc>
          <w:tcPr>
            <w:tcW w:w="3005" w:type="dxa"/>
            <w:tcBorders>
              <w:top w:val="single" w:sz="4" w:space="0" w:color="auto"/>
              <w:left w:val="nil"/>
              <w:bottom w:val="single" w:sz="4" w:space="0" w:color="auto"/>
              <w:right w:val="single" w:sz="4" w:space="0" w:color="auto"/>
            </w:tcBorders>
          </w:tcPr>
          <w:p w14:paraId="63BC0772" w14:textId="11085729" w:rsidR="00B97C43" w:rsidRPr="0073738F" w:rsidRDefault="00B97C43" w:rsidP="00FF18E1">
            <w:pPr>
              <w:jc w:val="both"/>
              <w:rPr>
                <w:rFonts w:ascii="Times New Roman" w:hAnsi="Times New Roman" w:cs="Times New Roman"/>
                <w:color w:val="000000"/>
                <w:sz w:val="18"/>
                <w:szCs w:val="18"/>
              </w:rPr>
            </w:pPr>
            <w:r w:rsidRPr="0073738F">
              <w:rPr>
                <w:rFonts w:ascii="Times New Roman" w:hAnsi="Times New Roman" w:cs="Times New Roman"/>
                <w:color w:val="000000"/>
                <w:sz w:val="18"/>
                <w:szCs w:val="18"/>
              </w:rPr>
              <w:t xml:space="preserve">Костная ложка овальная 270х1 – Длина инструмента 270мм. Рукоятка длиной 120мм, диаметр 24мм, </w:t>
            </w:r>
            <w:proofErr w:type="spellStart"/>
            <w:r w:rsidRPr="0073738F">
              <w:rPr>
                <w:rFonts w:ascii="Times New Roman" w:hAnsi="Times New Roman" w:cs="Times New Roman"/>
                <w:color w:val="000000"/>
                <w:sz w:val="18"/>
                <w:szCs w:val="18"/>
              </w:rPr>
              <w:t>сплащена</w:t>
            </w:r>
            <w:proofErr w:type="spellEnd"/>
            <w:r w:rsidRPr="0073738F">
              <w:rPr>
                <w:rFonts w:ascii="Times New Roman" w:hAnsi="Times New Roman" w:cs="Times New Roman"/>
                <w:color w:val="000000"/>
                <w:sz w:val="18"/>
                <w:szCs w:val="18"/>
              </w:rPr>
              <w:t xml:space="preserve"> на размер 16мм. Ложечка на конце имеет овальный ковшик, размером 10х6мм. Материал изготовления: Медицинская антикоррозийная сталь,  соответствующая стандарту ISO 7153-1.</w:t>
            </w:r>
          </w:p>
        </w:tc>
        <w:tc>
          <w:tcPr>
            <w:tcW w:w="964" w:type="dxa"/>
            <w:tcBorders>
              <w:top w:val="single" w:sz="4" w:space="0" w:color="auto"/>
              <w:left w:val="nil"/>
              <w:bottom w:val="single" w:sz="4" w:space="0" w:color="auto"/>
              <w:right w:val="single" w:sz="4" w:space="0" w:color="auto"/>
            </w:tcBorders>
            <w:noWrap/>
            <w:vAlign w:val="center"/>
          </w:tcPr>
          <w:p w14:paraId="3F768199" w14:textId="2F19ADD1" w:rsidR="00B97C43" w:rsidRPr="0073738F" w:rsidRDefault="00B97C43"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4056949D" w14:textId="072DFA47" w:rsidR="00B97C43" w:rsidRPr="0073738F" w:rsidRDefault="00B97C43"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noWrap/>
            <w:vAlign w:val="center"/>
          </w:tcPr>
          <w:p w14:paraId="54901031" w14:textId="3B5B470E" w:rsidR="00B97C43" w:rsidRPr="0073738F" w:rsidRDefault="00B97C43"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72 677,0</w:t>
            </w:r>
          </w:p>
        </w:tc>
        <w:tc>
          <w:tcPr>
            <w:tcW w:w="1276" w:type="dxa"/>
            <w:tcBorders>
              <w:top w:val="single" w:sz="4" w:space="0" w:color="auto"/>
              <w:left w:val="nil"/>
              <w:bottom w:val="single" w:sz="4" w:space="0" w:color="auto"/>
              <w:right w:val="single" w:sz="4" w:space="0" w:color="auto"/>
            </w:tcBorders>
            <w:noWrap/>
            <w:vAlign w:val="center"/>
          </w:tcPr>
          <w:p w14:paraId="35CA1ABE" w14:textId="5D9C7C3F" w:rsidR="00B97C43" w:rsidRPr="0073738F" w:rsidRDefault="00B97C43"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72 677,0</w:t>
            </w:r>
          </w:p>
        </w:tc>
      </w:tr>
      <w:tr w:rsidR="00B97C43" w:rsidRPr="0073738F" w14:paraId="599D1046"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6C3FD05E" w14:textId="5454A24F" w:rsidR="00B97C43" w:rsidRPr="0073738F" w:rsidRDefault="00367486" w:rsidP="0030357C">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41</w:t>
            </w:r>
          </w:p>
        </w:tc>
        <w:tc>
          <w:tcPr>
            <w:tcW w:w="1985" w:type="dxa"/>
            <w:tcBorders>
              <w:top w:val="single" w:sz="4" w:space="0" w:color="auto"/>
              <w:left w:val="nil"/>
              <w:bottom w:val="single" w:sz="4" w:space="0" w:color="auto"/>
              <w:right w:val="single" w:sz="4" w:space="0" w:color="auto"/>
            </w:tcBorders>
            <w:vAlign w:val="center"/>
          </w:tcPr>
          <w:p w14:paraId="6729987D" w14:textId="7A7F1D2E" w:rsidR="00B97C43" w:rsidRPr="0073738F" w:rsidRDefault="00BC1AAF" w:rsidP="00FF18E1">
            <w:pPr>
              <w:rPr>
                <w:rFonts w:ascii="Times New Roman" w:hAnsi="Times New Roman" w:cs="Times New Roman"/>
                <w:color w:val="000000"/>
                <w:sz w:val="18"/>
                <w:szCs w:val="18"/>
              </w:rPr>
            </w:pPr>
            <w:r w:rsidRPr="0073738F">
              <w:rPr>
                <w:rFonts w:ascii="Times New Roman" w:hAnsi="Times New Roman" w:cs="Times New Roman"/>
                <w:color w:val="000000"/>
                <w:sz w:val="18"/>
                <w:szCs w:val="18"/>
              </w:rPr>
              <w:t>Антимикробная стерильная разреза</w:t>
            </w:r>
            <w:r w:rsidR="00C05336" w:rsidRPr="0073738F">
              <w:rPr>
                <w:rFonts w:ascii="Times New Roman" w:hAnsi="Times New Roman" w:cs="Times New Roman"/>
                <w:color w:val="000000"/>
                <w:sz w:val="18"/>
                <w:szCs w:val="18"/>
              </w:rPr>
              <w:t xml:space="preserve">емая операционная пленка </w:t>
            </w:r>
            <w:r w:rsidRPr="0073738F">
              <w:rPr>
                <w:rFonts w:ascii="Times New Roman" w:hAnsi="Times New Roman" w:cs="Times New Roman"/>
                <w:color w:val="000000"/>
                <w:sz w:val="18"/>
                <w:szCs w:val="18"/>
              </w:rPr>
              <w:t xml:space="preserve"> размером 56смх85см</w:t>
            </w:r>
          </w:p>
        </w:tc>
        <w:tc>
          <w:tcPr>
            <w:tcW w:w="3005" w:type="dxa"/>
            <w:tcBorders>
              <w:top w:val="single" w:sz="4" w:space="0" w:color="auto"/>
              <w:left w:val="nil"/>
              <w:bottom w:val="single" w:sz="4" w:space="0" w:color="auto"/>
              <w:right w:val="single" w:sz="4" w:space="0" w:color="auto"/>
            </w:tcBorders>
            <w:vAlign w:val="center"/>
          </w:tcPr>
          <w:p w14:paraId="41CBD471" w14:textId="2A4A119B" w:rsidR="00B97C43" w:rsidRPr="0073738F" w:rsidRDefault="00C05336" w:rsidP="00FF18E1">
            <w:pPr>
              <w:jc w:val="both"/>
              <w:rPr>
                <w:rFonts w:ascii="Times New Roman" w:hAnsi="Times New Roman" w:cs="Times New Roman"/>
                <w:color w:val="000000"/>
                <w:sz w:val="18"/>
                <w:szCs w:val="18"/>
              </w:rPr>
            </w:pPr>
            <w:proofErr w:type="gramStart"/>
            <w:r w:rsidRPr="0073738F">
              <w:rPr>
                <w:rFonts w:ascii="Times New Roman" w:hAnsi="Times New Roman" w:cs="Times New Roman"/>
                <w:color w:val="000000"/>
                <w:sz w:val="18"/>
                <w:szCs w:val="18"/>
              </w:rPr>
              <w:t xml:space="preserve">Антимикробная стерильная разрезаемая операционная пленка для долгосрочных операций с </w:t>
            </w:r>
            <w:proofErr w:type="spellStart"/>
            <w:r w:rsidRPr="0073738F">
              <w:rPr>
                <w:rFonts w:ascii="Times New Roman" w:hAnsi="Times New Roman" w:cs="Times New Roman"/>
                <w:color w:val="000000"/>
                <w:sz w:val="18"/>
                <w:szCs w:val="18"/>
              </w:rPr>
              <w:t>йодофором</w:t>
            </w:r>
            <w:proofErr w:type="spellEnd"/>
            <w:r w:rsidRPr="0073738F">
              <w:rPr>
                <w:rFonts w:ascii="Times New Roman" w:hAnsi="Times New Roman" w:cs="Times New Roman"/>
                <w:color w:val="000000"/>
                <w:sz w:val="18"/>
                <w:szCs w:val="18"/>
              </w:rPr>
              <w:t xml:space="preserve">, оранжевого цвета, воздухопроницаемые, </w:t>
            </w:r>
            <w:proofErr w:type="spellStart"/>
            <w:r w:rsidRPr="0073738F">
              <w:rPr>
                <w:rFonts w:ascii="Times New Roman" w:hAnsi="Times New Roman" w:cs="Times New Roman"/>
                <w:color w:val="000000"/>
                <w:sz w:val="18"/>
                <w:szCs w:val="18"/>
              </w:rPr>
              <w:t>высокоадгезивные</w:t>
            </w:r>
            <w:proofErr w:type="spellEnd"/>
            <w:r w:rsidRPr="0073738F">
              <w:rPr>
                <w:rFonts w:ascii="Times New Roman" w:hAnsi="Times New Roman" w:cs="Times New Roman"/>
                <w:color w:val="000000"/>
                <w:sz w:val="18"/>
                <w:szCs w:val="18"/>
              </w:rPr>
              <w:t>, размером 56смх85см.</w:t>
            </w:r>
            <w:proofErr w:type="gramEnd"/>
            <w:r w:rsidRPr="0073738F">
              <w:rPr>
                <w:rFonts w:ascii="Times New Roman" w:hAnsi="Times New Roman" w:cs="Times New Roman"/>
                <w:color w:val="000000"/>
                <w:sz w:val="18"/>
                <w:szCs w:val="18"/>
              </w:rPr>
              <w:t xml:space="preserve"> Индивидуально </w:t>
            </w:r>
            <w:proofErr w:type="gramStart"/>
            <w:r w:rsidRPr="0073738F">
              <w:rPr>
                <w:rFonts w:ascii="Times New Roman" w:hAnsi="Times New Roman" w:cs="Times New Roman"/>
                <w:color w:val="000000"/>
                <w:sz w:val="18"/>
                <w:szCs w:val="18"/>
              </w:rPr>
              <w:t>упакован</w:t>
            </w:r>
            <w:proofErr w:type="gramEnd"/>
            <w:r w:rsidRPr="0073738F">
              <w:rPr>
                <w:rFonts w:ascii="Times New Roman" w:hAnsi="Times New Roman" w:cs="Times New Roman"/>
                <w:color w:val="000000"/>
                <w:sz w:val="18"/>
                <w:szCs w:val="18"/>
              </w:rPr>
              <w:t xml:space="preserve"> в герметично закрытую вакуумную упаковку из фольги, максимально предельное значение вакуумного давления для упаковки составляет 15inHgA.</w:t>
            </w:r>
          </w:p>
        </w:tc>
        <w:tc>
          <w:tcPr>
            <w:tcW w:w="964" w:type="dxa"/>
            <w:tcBorders>
              <w:top w:val="single" w:sz="4" w:space="0" w:color="auto"/>
              <w:left w:val="nil"/>
              <w:bottom w:val="single" w:sz="4" w:space="0" w:color="auto"/>
              <w:right w:val="single" w:sz="4" w:space="0" w:color="auto"/>
            </w:tcBorders>
            <w:noWrap/>
            <w:vAlign w:val="center"/>
          </w:tcPr>
          <w:p w14:paraId="43A1D582" w14:textId="5801776B" w:rsidR="00B97C43" w:rsidRPr="0073738F" w:rsidRDefault="00C05336"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3288A9A1" w14:textId="4B4F17F1" w:rsidR="00B97C43" w:rsidRPr="0073738F" w:rsidRDefault="00C05336"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250</w:t>
            </w:r>
          </w:p>
        </w:tc>
        <w:tc>
          <w:tcPr>
            <w:tcW w:w="1559" w:type="dxa"/>
            <w:tcBorders>
              <w:top w:val="single" w:sz="4" w:space="0" w:color="auto"/>
              <w:left w:val="nil"/>
              <w:bottom w:val="single" w:sz="4" w:space="0" w:color="auto"/>
              <w:right w:val="single" w:sz="4" w:space="0" w:color="auto"/>
            </w:tcBorders>
            <w:noWrap/>
            <w:vAlign w:val="center"/>
          </w:tcPr>
          <w:p w14:paraId="3FE05151" w14:textId="143F02F3" w:rsidR="00B97C43" w:rsidRPr="0073738F" w:rsidRDefault="00C05336"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12 940,0</w:t>
            </w:r>
          </w:p>
        </w:tc>
        <w:tc>
          <w:tcPr>
            <w:tcW w:w="1276" w:type="dxa"/>
            <w:tcBorders>
              <w:top w:val="single" w:sz="4" w:space="0" w:color="auto"/>
              <w:left w:val="nil"/>
              <w:bottom w:val="single" w:sz="4" w:space="0" w:color="auto"/>
              <w:right w:val="single" w:sz="4" w:space="0" w:color="auto"/>
            </w:tcBorders>
            <w:noWrap/>
            <w:vAlign w:val="center"/>
          </w:tcPr>
          <w:p w14:paraId="1B9C6360" w14:textId="583A3826" w:rsidR="00B97C43" w:rsidRPr="0073738F" w:rsidRDefault="00C05336"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3 235 000,0</w:t>
            </w:r>
          </w:p>
        </w:tc>
      </w:tr>
      <w:tr w:rsidR="00C05336" w:rsidRPr="0073738F" w14:paraId="0740E8AF"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38F3E0D9" w14:textId="2E5A9564" w:rsidR="00C05336" w:rsidRPr="0073738F" w:rsidRDefault="00367486" w:rsidP="0030357C">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42</w:t>
            </w:r>
          </w:p>
        </w:tc>
        <w:tc>
          <w:tcPr>
            <w:tcW w:w="1985" w:type="dxa"/>
            <w:tcBorders>
              <w:top w:val="single" w:sz="4" w:space="0" w:color="auto"/>
              <w:left w:val="nil"/>
              <w:bottom w:val="single" w:sz="4" w:space="0" w:color="auto"/>
              <w:right w:val="single" w:sz="4" w:space="0" w:color="auto"/>
            </w:tcBorders>
            <w:vAlign w:val="center"/>
          </w:tcPr>
          <w:p w14:paraId="7F05A8CA" w14:textId="39EDBCD1" w:rsidR="00C05336" w:rsidRPr="0073738F" w:rsidRDefault="00F77C88" w:rsidP="00FF18E1">
            <w:pPr>
              <w:rPr>
                <w:rFonts w:ascii="Times New Roman" w:hAnsi="Times New Roman" w:cs="Times New Roman"/>
                <w:color w:val="000000"/>
                <w:sz w:val="18"/>
                <w:szCs w:val="18"/>
              </w:rPr>
            </w:pPr>
            <w:r w:rsidRPr="0073738F">
              <w:rPr>
                <w:rFonts w:ascii="Times New Roman" w:hAnsi="Times New Roman" w:cs="Times New Roman"/>
                <w:color w:val="000000"/>
                <w:sz w:val="18"/>
                <w:szCs w:val="18"/>
              </w:rPr>
              <w:t xml:space="preserve">Аугмент  </w:t>
            </w:r>
            <w:proofErr w:type="spellStart"/>
            <w:r w:rsidRPr="0073738F">
              <w:rPr>
                <w:rFonts w:ascii="Times New Roman" w:hAnsi="Times New Roman" w:cs="Times New Roman"/>
                <w:color w:val="000000"/>
                <w:sz w:val="18"/>
                <w:szCs w:val="18"/>
              </w:rPr>
              <w:t>ацетабулярный</w:t>
            </w:r>
            <w:proofErr w:type="spellEnd"/>
          </w:p>
        </w:tc>
        <w:tc>
          <w:tcPr>
            <w:tcW w:w="3005" w:type="dxa"/>
            <w:tcBorders>
              <w:top w:val="single" w:sz="4" w:space="0" w:color="auto"/>
              <w:left w:val="nil"/>
              <w:bottom w:val="single" w:sz="4" w:space="0" w:color="auto"/>
              <w:right w:val="single" w:sz="4" w:space="0" w:color="auto"/>
            </w:tcBorders>
            <w:vAlign w:val="center"/>
          </w:tcPr>
          <w:p w14:paraId="172943EC" w14:textId="3816A1F8" w:rsidR="00C05336" w:rsidRPr="005F3CF6" w:rsidRDefault="00F77C88" w:rsidP="005F3CF6">
            <w:pPr>
              <w:spacing w:line="259" w:lineRule="auto"/>
              <w:rPr>
                <w:rFonts w:ascii="Times New Roman" w:hAnsi="Times New Roman" w:cs="Times New Roman"/>
                <w:noProof/>
                <w:sz w:val="18"/>
                <w:szCs w:val="18"/>
              </w:rPr>
            </w:pPr>
            <w:r w:rsidRPr="0073738F">
              <w:rPr>
                <w:rFonts w:ascii="Times New Roman" w:hAnsi="Times New Roman" w:cs="Times New Roman"/>
                <w:noProof/>
                <w:sz w:val="18"/>
                <w:szCs w:val="18"/>
              </w:rPr>
              <w:t>Материал – титановый сплав. Изготовлены методом 3D печати и меют взаимопроникающие поры для увеличения потенциала прорастания костью. 6 типоразмеров с внешним диаметром от 50 до 70 мм, которые соответствуют ацетабулярным чашкам от 50 до 72 мм. Толщина: 10,15,20,30 мм. Аугмент имеет множ</w:t>
            </w:r>
            <w:r w:rsidR="005F3CF6">
              <w:rPr>
                <w:rFonts w:ascii="Times New Roman" w:hAnsi="Times New Roman" w:cs="Times New Roman"/>
                <w:noProof/>
                <w:sz w:val="18"/>
                <w:szCs w:val="18"/>
              </w:rPr>
              <w:t>ественные отверстия для винтов.</w:t>
            </w:r>
          </w:p>
        </w:tc>
        <w:tc>
          <w:tcPr>
            <w:tcW w:w="964" w:type="dxa"/>
            <w:tcBorders>
              <w:top w:val="single" w:sz="4" w:space="0" w:color="auto"/>
              <w:left w:val="nil"/>
              <w:bottom w:val="single" w:sz="4" w:space="0" w:color="auto"/>
              <w:right w:val="single" w:sz="4" w:space="0" w:color="auto"/>
            </w:tcBorders>
            <w:noWrap/>
            <w:vAlign w:val="center"/>
          </w:tcPr>
          <w:p w14:paraId="251F7600" w14:textId="29B9689D" w:rsidR="00C05336" w:rsidRPr="0073738F" w:rsidRDefault="00F77C88" w:rsidP="00FF18E1">
            <w:pPr>
              <w:spacing w:after="0" w:line="240" w:lineRule="auto"/>
              <w:jc w:val="center"/>
              <w:rPr>
                <w:rFonts w:ascii="Times New Roman" w:eastAsia="Times New Roman" w:hAnsi="Times New Roman" w:cs="Times New Roman"/>
                <w:sz w:val="18"/>
                <w:szCs w:val="18"/>
              </w:rPr>
            </w:pPr>
            <w:r w:rsidRPr="0073738F">
              <w:rPr>
                <w:rFonts w:ascii="Times New Roman" w:hAnsi="Times New Roman" w:cs="Times New Roman"/>
                <w:color w:val="000000"/>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42FE997E" w14:textId="48EF1DC9" w:rsidR="00C05336" w:rsidRPr="0073738F" w:rsidRDefault="00F77C88"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5</w:t>
            </w:r>
          </w:p>
        </w:tc>
        <w:tc>
          <w:tcPr>
            <w:tcW w:w="1559" w:type="dxa"/>
            <w:tcBorders>
              <w:top w:val="single" w:sz="4" w:space="0" w:color="auto"/>
              <w:left w:val="nil"/>
              <w:bottom w:val="single" w:sz="4" w:space="0" w:color="auto"/>
              <w:right w:val="single" w:sz="4" w:space="0" w:color="auto"/>
            </w:tcBorders>
            <w:noWrap/>
            <w:vAlign w:val="center"/>
          </w:tcPr>
          <w:p w14:paraId="3C535928" w14:textId="1C0A4AF7" w:rsidR="00C05336" w:rsidRPr="0073738F" w:rsidRDefault="00F77C88"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281 250,0</w:t>
            </w:r>
          </w:p>
        </w:tc>
        <w:tc>
          <w:tcPr>
            <w:tcW w:w="1276" w:type="dxa"/>
            <w:tcBorders>
              <w:top w:val="single" w:sz="4" w:space="0" w:color="auto"/>
              <w:left w:val="nil"/>
              <w:bottom w:val="single" w:sz="4" w:space="0" w:color="auto"/>
              <w:right w:val="single" w:sz="4" w:space="0" w:color="auto"/>
            </w:tcBorders>
            <w:noWrap/>
            <w:vAlign w:val="center"/>
          </w:tcPr>
          <w:p w14:paraId="649019F6" w14:textId="532E58C5" w:rsidR="00C05336" w:rsidRPr="0073738F" w:rsidRDefault="00F77C88"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1 406 250,0</w:t>
            </w:r>
          </w:p>
        </w:tc>
      </w:tr>
      <w:tr w:rsidR="00C05336" w:rsidRPr="0073738F" w14:paraId="248A6758" w14:textId="77777777" w:rsidTr="0030357C">
        <w:trPr>
          <w:trHeight w:val="832"/>
        </w:trPr>
        <w:tc>
          <w:tcPr>
            <w:tcW w:w="709" w:type="dxa"/>
            <w:tcBorders>
              <w:top w:val="single" w:sz="4" w:space="0" w:color="auto"/>
              <w:left w:val="single" w:sz="4" w:space="0" w:color="auto"/>
              <w:bottom w:val="single" w:sz="4" w:space="0" w:color="auto"/>
              <w:right w:val="single" w:sz="4" w:space="0" w:color="auto"/>
            </w:tcBorders>
            <w:noWrap/>
            <w:vAlign w:val="center"/>
          </w:tcPr>
          <w:p w14:paraId="274C074A" w14:textId="0436D3C4" w:rsidR="00C05336" w:rsidRPr="0073738F" w:rsidRDefault="00367486" w:rsidP="0030357C">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43</w:t>
            </w:r>
          </w:p>
        </w:tc>
        <w:tc>
          <w:tcPr>
            <w:tcW w:w="1985" w:type="dxa"/>
            <w:tcBorders>
              <w:top w:val="single" w:sz="4" w:space="0" w:color="auto"/>
              <w:left w:val="nil"/>
              <w:bottom w:val="single" w:sz="4" w:space="0" w:color="auto"/>
              <w:right w:val="single" w:sz="4" w:space="0" w:color="auto"/>
            </w:tcBorders>
            <w:vAlign w:val="center"/>
          </w:tcPr>
          <w:p w14:paraId="2AC059C8" w14:textId="25301F69" w:rsidR="00C05336" w:rsidRPr="0073738F" w:rsidRDefault="00F77C88" w:rsidP="00FF18E1">
            <w:pPr>
              <w:rPr>
                <w:rFonts w:ascii="Times New Roman" w:hAnsi="Times New Roman" w:cs="Times New Roman"/>
                <w:color w:val="000000"/>
                <w:sz w:val="18"/>
                <w:szCs w:val="18"/>
              </w:rPr>
            </w:pPr>
            <w:r w:rsidRPr="0073738F">
              <w:rPr>
                <w:rFonts w:ascii="Times New Roman" w:hAnsi="Times New Roman" w:cs="Times New Roman"/>
                <w:color w:val="000000"/>
                <w:sz w:val="18"/>
                <w:szCs w:val="18"/>
              </w:rPr>
              <w:t>Костный винт</w:t>
            </w:r>
          </w:p>
        </w:tc>
        <w:tc>
          <w:tcPr>
            <w:tcW w:w="3005" w:type="dxa"/>
            <w:tcBorders>
              <w:top w:val="single" w:sz="4" w:space="0" w:color="auto"/>
              <w:left w:val="nil"/>
              <w:bottom w:val="single" w:sz="4" w:space="0" w:color="auto"/>
              <w:right w:val="single" w:sz="4" w:space="0" w:color="auto"/>
            </w:tcBorders>
            <w:vAlign w:val="center"/>
          </w:tcPr>
          <w:p w14:paraId="30411477" w14:textId="4566AE65" w:rsidR="00C05336" w:rsidRPr="005F3CF6" w:rsidRDefault="00F77C88" w:rsidP="005F3CF6">
            <w:pPr>
              <w:ind w:right="141"/>
              <w:rPr>
                <w:rFonts w:ascii="Times New Roman" w:hAnsi="Times New Roman" w:cs="Times New Roman"/>
                <w:bCs/>
                <w:sz w:val="18"/>
                <w:szCs w:val="18"/>
              </w:rPr>
            </w:pPr>
            <w:r w:rsidRPr="0073738F">
              <w:rPr>
                <w:rFonts w:ascii="Times New Roman" w:hAnsi="Times New Roman" w:cs="Times New Roman"/>
                <w:bCs/>
                <w:sz w:val="18"/>
                <w:szCs w:val="18"/>
              </w:rPr>
              <w:t xml:space="preserve">Материал титановый сплав, изготовлен для дополнительного крепления </w:t>
            </w:r>
            <w:proofErr w:type="spellStart"/>
            <w:r w:rsidRPr="0073738F">
              <w:rPr>
                <w:rFonts w:ascii="Times New Roman" w:hAnsi="Times New Roman" w:cs="Times New Roman"/>
                <w:bCs/>
                <w:sz w:val="18"/>
                <w:szCs w:val="18"/>
              </w:rPr>
              <w:t>ацетабулярного</w:t>
            </w:r>
            <w:proofErr w:type="spellEnd"/>
            <w:r w:rsidRPr="0073738F">
              <w:rPr>
                <w:rFonts w:ascii="Times New Roman" w:hAnsi="Times New Roman" w:cs="Times New Roman"/>
                <w:bCs/>
                <w:sz w:val="18"/>
                <w:szCs w:val="18"/>
              </w:rPr>
              <w:t xml:space="preserve"> аугмента</w:t>
            </w:r>
            <w:proofErr w:type="gramStart"/>
            <w:r w:rsidRPr="0073738F">
              <w:rPr>
                <w:rFonts w:ascii="Times New Roman" w:hAnsi="Times New Roman" w:cs="Times New Roman"/>
                <w:bCs/>
                <w:sz w:val="18"/>
                <w:szCs w:val="18"/>
              </w:rPr>
              <w:t xml:space="preserve"> .</w:t>
            </w:r>
            <w:proofErr w:type="gramEnd"/>
            <w:r w:rsidRPr="0073738F">
              <w:rPr>
                <w:rFonts w:ascii="Times New Roman" w:hAnsi="Times New Roman" w:cs="Times New Roman"/>
                <w:bCs/>
                <w:sz w:val="18"/>
                <w:szCs w:val="18"/>
              </w:rPr>
              <w:t xml:space="preserve"> Диаметр 5,5 мм, имеет несколько тип размеров (</w:t>
            </w:r>
            <w:r w:rsidRPr="0073738F">
              <w:rPr>
                <w:rFonts w:ascii="Times New Roman" w:hAnsi="Times New Roman" w:cs="Times New Roman"/>
                <w:bCs/>
                <w:sz w:val="18"/>
                <w:szCs w:val="18"/>
                <w:lang w:val="en-US"/>
              </w:rPr>
              <w:t>RM</w:t>
            </w:r>
            <w:r w:rsidRPr="0073738F">
              <w:rPr>
                <w:rFonts w:ascii="Times New Roman" w:hAnsi="Times New Roman" w:cs="Times New Roman"/>
                <w:bCs/>
                <w:sz w:val="18"/>
                <w:szCs w:val="18"/>
              </w:rPr>
              <w:t>)</w:t>
            </w:r>
            <w:r w:rsidR="005F3CF6">
              <w:rPr>
                <w:rFonts w:ascii="Times New Roman" w:hAnsi="Times New Roman" w:cs="Times New Roman"/>
                <w:bCs/>
                <w:sz w:val="18"/>
                <w:szCs w:val="18"/>
              </w:rPr>
              <w:t>.</w:t>
            </w:r>
          </w:p>
        </w:tc>
        <w:tc>
          <w:tcPr>
            <w:tcW w:w="964" w:type="dxa"/>
            <w:tcBorders>
              <w:top w:val="single" w:sz="4" w:space="0" w:color="auto"/>
              <w:left w:val="nil"/>
              <w:bottom w:val="single" w:sz="4" w:space="0" w:color="auto"/>
              <w:right w:val="single" w:sz="4" w:space="0" w:color="auto"/>
            </w:tcBorders>
            <w:noWrap/>
            <w:vAlign w:val="center"/>
          </w:tcPr>
          <w:p w14:paraId="4BBAE5A8" w14:textId="2E91968F" w:rsidR="00C05336" w:rsidRPr="0073738F" w:rsidRDefault="00B4323F" w:rsidP="00FF18E1">
            <w:pPr>
              <w:spacing w:after="0" w:line="240" w:lineRule="auto"/>
              <w:jc w:val="center"/>
              <w:rPr>
                <w:rFonts w:ascii="Times New Roman" w:eastAsia="Times New Roman" w:hAnsi="Times New Roman" w:cs="Times New Roman"/>
                <w:sz w:val="18"/>
                <w:szCs w:val="18"/>
              </w:rPr>
            </w:pPr>
            <w:r w:rsidRPr="0073738F">
              <w:rPr>
                <w:rFonts w:ascii="Times New Roman" w:hAnsi="Times New Roman" w:cs="Times New Roman"/>
                <w:color w:val="000000"/>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5C09425C" w14:textId="675D074E" w:rsidR="00C05336" w:rsidRPr="0073738F" w:rsidRDefault="00B4323F"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15</w:t>
            </w:r>
          </w:p>
        </w:tc>
        <w:tc>
          <w:tcPr>
            <w:tcW w:w="1559" w:type="dxa"/>
            <w:tcBorders>
              <w:top w:val="single" w:sz="4" w:space="0" w:color="auto"/>
              <w:left w:val="nil"/>
              <w:bottom w:val="single" w:sz="4" w:space="0" w:color="auto"/>
              <w:right w:val="single" w:sz="4" w:space="0" w:color="auto"/>
            </w:tcBorders>
            <w:noWrap/>
            <w:vAlign w:val="center"/>
          </w:tcPr>
          <w:p w14:paraId="6A43A593" w14:textId="76EE2B80" w:rsidR="00C05336" w:rsidRPr="0073738F" w:rsidRDefault="00B4323F"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6250,0</w:t>
            </w:r>
          </w:p>
        </w:tc>
        <w:tc>
          <w:tcPr>
            <w:tcW w:w="1276" w:type="dxa"/>
            <w:tcBorders>
              <w:top w:val="single" w:sz="4" w:space="0" w:color="auto"/>
              <w:left w:val="nil"/>
              <w:bottom w:val="single" w:sz="4" w:space="0" w:color="auto"/>
              <w:right w:val="single" w:sz="4" w:space="0" w:color="auto"/>
            </w:tcBorders>
            <w:noWrap/>
            <w:vAlign w:val="center"/>
          </w:tcPr>
          <w:p w14:paraId="4033F6A8" w14:textId="2E936766" w:rsidR="00C05336" w:rsidRPr="0073738F" w:rsidRDefault="00B4323F"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93 750,0</w:t>
            </w:r>
          </w:p>
        </w:tc>
      </w:tr>
      <w:tr w:rsidR="00C05336" w:rsidRPr="0073738F" w14:paraId="48C27D72" w14:textId="77777777" w:rsidTr="00442742">
        <w:trPr>
          <w:trHeight w:val="3810"/>
        </w:trPr>
        <w:tc>
          <w:tcPr>
            <w:tcW w:w="709" w:type="dxa"/>
            <w:tcBorders>
              <w:top w:val="single" w:sz="4" w:space="0" w:color="auto"/>
              <w:left w:val="single" w:sz="4" w:space="0" w:color="auto"/>
              <w:bottom w:val="single" w:sz="4" w:space="0" w:color="auto"/>
              <w:right w:val="single" w:sz="4" w:space="0" w:color="auto"/>
            </w:tcBorders>
            <w:noWrap/>
            <w:vAlign w:val="center"/>
          </w:tcPr>
          <w:p w14:paraId="63C3EBB3" w14:textId="6CE5A5C7" w:rsidR="00C05336" w:rsidRPr="0073738F" w:rsidRDefault="00367486" w:rsidP="0030357C">
            <w:pPr>
              <w:spacing w:after="0" w:line="240" w:lineRule="auto"/>
              <w:jc w:val="cente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lastRenderedPageBreak/>
              <w:t>44</w:t>
            </w:r>
          </w:p>
        </w:tc>
        <w:tc>
          <w:tcPr>
            <w:tcW w:w="1985" w:type="dxa"/>
            <w:tcBorders>
              <w:top w:val="single" w:sz="4" w:space="0" w:color="auto"/>
              <w:left w:val="nil"/>
              <w:bottom w:val="single" w:sz="4" w:space="0" w:color="auto"/>
              <w:right w:val="single" w:sz="4" w:space="0" w:color="auto"/>
            </w:tcBorders>
            <w:vAlign w:val="center"/>
          </w:tcPr>
          <w:p w14:paraId="6E3629D6" w14:textId="5CD057AB" w:rsidR="00C05336" w:rsidRPr="0073738F" w:rsidRDefault="00B4323F" w:rsidP="00FF18E1">
            <w:pPr>
              <w:rPr>
                <w:rFonts w:ascii="Times New Roman" w:hAnsi="Times New Roman" w:cs="Times New Roman"/>
                <w:color w:val="000000"/>
                <w:sz w:val="18"/>
                <w:szCs w:val="18"/>
              </w:rPr>
            </w:pPr>
            <w:r w:rsidRPr="0073738F">
              <w:rPr>
                <w:rFonts w:ascii="Times New Roman" w:hAnsi="Times New Roman" w:cs="Times New Roman"/>
                <w:bCs/>
                <w:color w:val="000000"/>
                <w:sz w:val="18"/>
                <w:szCs w:val="18"/>
              </w:rPr>
              <w:t>Кольцо ревизионное (укрепляющее</w:t>
            </w:r>
            <w:r w:rsidRPr="0073738F">
              <w:rPr>
                <w:rFonts w:ascii="Times New Roman" w:hAnsi="Times New Roman" w:cs="Times New Roman"/>
                <w:color w:val="000000"/>
                <w:sz w:val="18"/>
                <w:szCs w:val="18"/>
              </w:rPr>
              <w:t>)</w:t>
            </w:r>
          </w:p>
        </w:tc>
        <w:tc>
          <w:tcPr>
            <w:tcW w:w="3005" w:type="dxa"/>
            <w:tcBorders>
              <w:top w:val="single" w:sz="4" w:space="0" w:color="auto"/>
              <w:left w:val="nil"/>
              <w:bottom w:val="single" w:sz="4" w:space="0" w:color="auto"/>
              <w:right w:val="single" w:sz="4" w:space="0" w:color="auto"/>
            </w:tcBorders>
            <w:vAlign w:val="center"/>
          </w:tcPr>
          <w:p w14:paraId="2EEFE197" w14:textId="0F3D2D97" w:rsidR="00C05336" w:rsidRPr="005F3CF6" w:rsidRDefault="00B4323F" w:rsidP="005F3CF6">
            <w:pPr>
              <w:tabs>
                <w:tab w:val="left" w:pos="6663"/>
              </w:tabs>
              <w:ind w:right="141"/>
              <w:rPr>
                <w:rFonts w:ascii="Times New Roman" w:hAnsi="Times New Roman" w:cs="Times New Roman"/>
                <w:b/>
                <w:sz w:val="18"/>
                <w:szCs w:val="18"/>
              </w:rPr>
            </w:pPr>
            <w:r w:rsidRPr="0073738F">
              <w:rPr>
                <w:rFonts w:ascii="Times New Roman" w:hAnsi="Times New Roman" w:cs="Times New Roman"/>
                <w:bCs/>
                <w:sz w:val="18"/>
                <w:szCs w:val="18"/>
              </w:rPr>
              <w:t>Материал титановый сплав (Ti6Al4V). Максимально приближенная форма к реальному профилю вертлужной впадины для корректного и полного восстановления формы впадины. Наличие 2 лепестков и 1 крючка для удобного и хорошего сцепления укрепляющего компонента с вертлужной впадиной. Имеет несколько отверстий для крепления винтами (</w:t>
            </w:r>
            <w:r w:rsidRPr="0073738F">
              <w:rPr>
                <w:rFonts w:ascii="Times New Roman" w:hAnsi="Times New Roman" w:cs="Times New Roman"/>
                <w:bCs/>
                <w:sz w:val="18"/>
                <w:szCs w:val="18"/>
                <w:lang w:val="en-US"/>
              </w:rPr>
              <w:t>RM</w:t>
            </w:r>
            <w:r w:rsidRPr="0073738F">
              <w:rPr>
                <w:rFonts w:ascii="Times New Roman" w:hAnsi="Times New Roman" w:cs="Times New Roman"/>
                <w:bCs/>
                <w:sz w:val="18"/>
                <w:szCs w:val="18"/>
              </w:rPr>
              <w:t>).</w:t>
            </w:r>
          </w:p>
        </w:tc>
        <w:tc>
          <w:tcPr>
            <w:tcW w:w="964" w:type="dxa"/>
            <w:tcBorders>
              <w:top w:val="single" w:sz="4" w:space="0" w:color="auto"/>
              <w:left w:val="nil"/>
              <w:bottom w:val="single" w:sz="4" w:space="0" w:color="auto"/>
              <w:right w:val="single" w:sz="4" w:space="0" w:color="auto"/>
            </w:tcBorders>
            <w:noWrap/>
            <w:vAlign w:val="center"/>
          </w:tcPr>
          <w:p w14:paraId="43AE3898" w14:textId="38AF0CFA" w:rsidR="00C05336" w:rsidRPr="0073738F" w:rsidRDefault="00B4323F" w:rsidP="00FF18E1">
            <w:pPr>
              <w:spacing w:after="0" w:line="240" w:lineRule="auto"/>
              <w:jc w:val="center"/>
              <w:rPr>
                <w:rFonts w:ascii="Times New Roman" w:eastAsia="Times New Roman" w:hAnsi="Times New Roman" w:cs="Times New Roman"/>
                <w:sz w:val="18"/>
                <w:szCs w:val="18"/>
              </w:rPr>
            </w:pPr>
            <w:r w:rsidRPr="0073738F">
              <w:rPr>
                <w:rFonts w:ascii="Times New Roman" w:hAnsi="Times New Roman" w:cs="Times New Roman"/>
                <w:color w:val="000000"/>
                <w:sz w:val="18"/>
                <w:szCs w:val="18"/>
              </w:rPr>
              <w:t>Шт.</w:t>
            </w:r>
          </w:p>
        </w:tc>
        <w:tc>
          <w:tcPr>
            <w:tcW w:w="850" w:type="dxa"/>
            <w:tcBorders>
              <w:top w:val="single" w:sz="4" w:space="0" w:color="auto"/>
              <w:left w:val="nil"/>
              <w:bottom w:val="single" w:sz="4" w:space="0" w:color="auto"/>
              <w:right w:val="single" w:sz="4" w:space="0" w:color="auto"/>
            </w:tcBorders>
            <w:noWrap/>
            <w:vAlign w:val="center"/>
          </w:tcPr>
          <w:p w14:paraId="0DBDF7CA" w14:textId="5B3E5393" w:rsidR="00C05336" w:rsidRPr="0073738F" w:rsidRDefault="00B4323F"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10</w:t>
            </w:r>
          </w:p>
        </w:tc>
        <w:tc>
          <w:tcPr>
            <w:tcW w:w="1559" w:type="dxa"/>
            <w:tcBorders>
              <w:top w:val="single" w:sz="4" w:space="0" w:color="auto"/>
              <w:left w:val="nil"/>
              <w:bottom w:val="single" w:sz="4" w:space="0" w:color="auto"/>
              <w:right w:val="single" w:sz="4" w:space="0" w:color="auto"/>
            </w:tcBorders>
            <w:noWrap/>
            <w:vAlign w:val="center"/>
          </w:tcPr>
          <w:p w14:paraId="4BD7A852" w14:textId="3ADC277C" w:rsidR="00C05336" w:rsidRPr="0073738F" w:rsidRDefault="00B4323F"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174 150,0</w:t>
            </w:r>
          </w:p>
        </w:tc>
        <w:tc>
          <w:tcPr>
            <w:tcW w:w="1276" w:type="dxa"/>
            <w:tcBorders>
              <w:top w:val="single" w:sz="4" w:space="0" w:color="auto"/>
              <w:left w:val="nil"/>
              <w:bottom w:val="single" w:sz="4" w:space="0" w:color="auto"/>
              <w:right w:val="single" w:sz="4" w:space="0" w:color="auto"/>
            </w:tcBorders>
            <w:noWrap/>
            <w:vAlign w:val="center"/>
          </w:tcPr>
          <w:p w14:paraId="2B612483" w14:textId="099127A2" w:rsidR="00C05336" w:rsidRPr="0073738F" w:rsidRDefault="00B4323F" w:rsidP="00FF18E1">
            <w:pPr>
              <w:spacing w:after="0" w:line="240" w:lineRule="auto"/>
              <w:jc w:val="center"/>
              <w:rPr>
                <w:rFonts w:ascii="Times New Roman" w:eastAsia="Times New Roman" w:hAnsi="Times New Roman" w:cs="Times New Roman"/>
                <w:color w:val="000000" w:themeColor="text1"/>
                <w:sz w:val="18"/>
                <w:szCs w:val="18"/>
              </w:rPr>
            </w:pPr>
            <w:r w:rsidRPr="0073738F">
              <w:rPr>
                <w:rFonts w:ascii="Times New Roman" w:eastAsia="Times New Roman" w:hAnsi="Times New Roman" w:cs="Times New Roman"/>
                <w:color w:val="000000" w:themeColor="text1"/>
                <w:sz w:val="18"/>
                <w:szCs w:val="18"/>
              </w:rPr>
              <w:t>1 741 500,0</w:t>
            </w:r>
          </w:p>
        </w:tc>
      </w:tr>
    </w:tbl>
    <w:p w14:paraId="29894133" w14:textId="77777777" w:rsidR="00F36024" w:rsidRPr="0030357C" w:rsidRDefault="00F36024" w:rsidP="001569D7">
      <w:pPr>
        <w:spacing w:after="0" w:line="240" w:lineRule="atLeast"/>
        <w:jc w:val="center"/>
        <w:rPr>
          <w:rFonts w:ascii="Times New Roman" w:eastAsia="Times New Roman" w:hAnsi="Times New Roman" w:cs="Times New Roman"/>
          <w:b/>
          <w:color w:val="000000" w:themeColor="text1"/>
          <w:sz w:val="20"/>
          <w:szCs w:val="20"/>
        </w:rPr>
      </w:pPr>
    </w:p>
    <w:p w14:paraId="02CDEE60" w14:textId="26DBC128" w:rsidR="00AE06B9" w:rsidRPr="0030357C" w:rsidRDefault="00AE06B9" w:rsidP="001569D7">
      <w:pPr>
        <w:spacing w:after="0" w:line="240" w:lineRule="atLeast"/>
        <w:rPr>
          <w:rFonts w:ascii="Times New Roman" w:eastAsia="Times New Roman" w:hAnsi="Times New Roman" w:cs="Times New Roman"/>
          <w:b/>
          <w:color w:val="000000" w:themeColor="text1"/>
          <w:sz w:val="20"/>
          <w:szCs w:val="20"/>
        </w:rPr>
      </w:pPr>
      <w:r w:rsidRPr="0030357C">
        <w:rPr>
          <w:rFonts w:ascii="Times New Roman" w:eastAsia="Times New Roman" w:hAnsi="Times New Roman" w:cs="Times New Roman"/>
          <w:b/>
          <w:color w:val="000000" w:themeColor="text1"/>
          <w:sz w:val="20"/>
          <w:szCs w:val="20"/>
        </w:rPr>
        <w:t xml:space="preserve">Срок поставки: </w:t>
      </w:r>
      <w:r w:rsidRPr="0030357C">
        <w:rPr>
          <w:rFonts w:ascii="Times New Roman" w:eastAsia="Times New Roman" w:hAnsi="Times New Roman" w:cs="Times New Roman"/>
          <w:color w:val="000000" w:themeColor="text1"/>
          <w:sz w:val="20"/>
          <w:szCs w:val="20"/>
        </w:rPr>
        <w:t>в течени</w:t>
      </w:r>
      <w:proofErr w:type="gramStart"/>
      <w:r w:rsidRPr="0030357C">
        <w:rPr>
          <w:rFonts w:ascii="Times New Roman" w:eastAsia="Times New Roman" w:hAnsi="Times New Roman" w:cs="Times New Roman"/>
          <w:color w:val="000000" w:themeColor="text1"/>
          <w:sz w:val="20"/>
          <w:szCs w:val="20"/>
        </w:rPr>
        <w:t>и</w:t>
      </w:r>
      <w:proofErr w:type="gramEnd"/>
      <w:r w:rsidRPr="0030357C">
        <w:rPr>
          <w:rFonts w:ascii="Times New Roman" w:eastAsia="Times New Roman" w:hAnsi="Times New Roman" w:cs="Times New Roman"/>
          <w:color w:val="000000" w:themeColor="text1"/>
          <w:sz w:val="20"/>
          <w:szCs w:val="20"/>
        </w:rPr>
        <w:t xml:space="preserve"> 5 (пяти) рабочих дней, по заявке Заказчика.</w:t>
      </w:r>
    </w:p>
    <w:p w14:paraId="2315BC69" w14:textId="77AD1929" w:rsidR="001A67FC" w:rsidRPr="002C6592" w:rsidRDefault="00AE06B9" w:rsidP="00624844">
      <w:pPr>
        <w:tabs>
          <w:tab w:val="left" w:pos="2713"/>
        </w:tabs>
        <w:spacing w:after="0" w:line="240" w:lineRule="auto"/>
        <w:outlineLvl w:val="0"/>
        <w:rPr>
          <w:rFonts w:ascii="Times New Roman" w:hAnsi="Times New Roman" w:cs="Times New Roman"/>
          <w:b/>
          <w:sz w:val="18"/>
          <w:szCs w:val="18"/>
        </w:rPr>
      </w:pPr>
      <w:r w:rsidRPr="0030357C">
        <w:rPr>
          <w:rFonts w:ascii="Times New Roman" w:eastAsia="Times New Roman" w:hAnsi="Times New Roman" w:cs="Times New Roman"/>
          <w:b/>
          <w:color w:val="000000" w:themeColor="text1"/>
          <w:sz w:val="20"/>
          <w:szCs w:val="20"/>
        </w:rPr>
        <w:t xml:space="preserve">Адрес поставки: </w:t>
      </w:r>
      <w:r w:rsidRPr="0030357C">
        <w:rPr>
          <w:rFonts w:ascii="Times New Roman" w:eastAsia="Times New Roman" w:hAnsi="Times New Roman" w:cs="Times New Roman"/>
          <w:color w:val="000000" w:themeColor="text1"/>
          <w:sz w:val="20"/>
          <w:szCs w:val="20"/>
        </w:rPr>
        <w:t xml:space="preserve">г. Алматы, </w:t>
      </w:r>
      <w:r w:rsidR="00C12073" w:rsidRPr="0030357C">
        <w:rPr>
          <w:rFonts w:ascii="Times New Roman" w:eastAsia="Times New Roman" w:hAnsi="Times New Roman" w:cs="Times New Roman"/>
          <w:color w:val="000000" w:themeColor="text1"/>
          <w:sz w:val="20"/>
          <w:szCs w:val="20"/>
        </w:rPr>
        <w:t xml:space="preserve">ул. </w:t>
      </w:r>
      <w:r w:rsidRPr="0030357C">
        <w:rPr>
          <w:rFonts w:ascii="Times New Roman" w:eastAsia="Times New Roman" w:hAnsi="Times New Roman" w:cs="Times New Roman"/>
          <w:color w:val="000000" w:themeColor="text1"/>
          <w:sz w:val="20"/>
          <w:szCs w:val="20"/>
        </w:rPr>
        <w:t>Жандосова</w:t>
      </w:r>
      <w:r w:rsidRPr="001D7FD2">
        <w:rPr>
          <w:rFonts w:ascii="Times New Roman" w:eastAsia="Times New Roman" w:hAnsi="Times New Roman" w:cs="Times New Roman"/>
          <w:color w:val="000000" w:themeColor="text1"/>
          <w:sz w:val="20"/>
          <w:szCs w:val="20"/>
        </w:rPr>
        <w:t xml:space="preserve"> 6, аптечный склад.</w:t>
      </w:r>
    </w:p>
    <w:sectPr w:rsidR="001A67FC" w:rsidRPr="002C6592" w:rsidSect="00F36024">
      <w:pgSz w:w="11906" w:h="16838"/>
      <w:pgMar w:top="1134" w:right="991" w:bottom="127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00550"/>
    <w:rsid w:val="00014431"/>
    <w:rsid w:val="0001743C"/>
    <w:rsid w:val="00027BE7"/>
    <w:rsid w:val="00035B69"/>
    <w:rsid w:val="000368C0"/>
    <w:rsid w:val="0004625E"/>
    <w:rsid w:val="00052BF4"/>
    <w:rsid w:val="000569C2"/>
    <w:rsid w:val="000618BA"/>
    <w:rsid w:val="000746C6"/>
    <w:rsid w:val="00074809"/>
    <w:rsid w:val="0007635F"/>
    <w:rsid w:val="00080FBC"/>
    <w:rsid w:val="00083346"/>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3538"/>
    <w:rsid w:val="000D4531"/>
    <w:rsid w:val="000D47F3"/>
    <w:rsid w:val="000D4A49"/>
    <w:rsid w:val="000D6510"/>
    <w:rsid w:val="000D668B"/>
    <w:rsid w:val="000D799C"/>
    <w:rsid w:val="000F0513"/>
    <w:rsid w:val="000F3AC7"/>
    <w:rsid w:val="000F49EC"/>
    <w:rsid w:val="0010485A"/>
    <w:rsid w:val="0010748B"/>
    <w:rsid w:val="00110C2D"/>
    <w:rsid w:val="0011273F"/>
    <w:rsid w:val="001142ED"/>
    <w:rsid w:val="0013047B"/>
    <w:rsid w:val="0013367B"/>
    <w:rsid w:val="00134D92"/>
    <w:rsid w:val="00141E51"/>
    <w:rsid w:val="00144167"/>
    <w:rsid w:val="00151DF8"/>
    <w:rsid w:val="00152936"/>
    <w:rsid w:val="00155560"/>
    <w:rsid w:val="00155766"/>
    <w:rsid w:val="001569D7"/>
    <w:rsid w:val="00156E3A"/>
    <w:rsid w:val="00156FE8"/>
    <w:rsid w:val="00160A46"/>
    <w:rsid w:val="001640D4"/>
    <w:rsid w:val="00165217"/>
    <w:rsid w:val="001742CC"/>
    <w:rsid w:val="001831BB"/>
    <w:rsid w:val="00187304"/>
    <w:rsid w:val="00191962"/>
    <w:rsid w:val="00191FAA"/>
    <w:rsid w:val="00193AB1"/>
    <w:rsid w:val="00194068"/>
    <w:rsid w:val="00194BFC"/>
    <w:rsid w:val="00196CCF"/>
    <w:rsid w:val="001A12FE"/>
    <w:rsid w:val="001A1EA7"/>
    <w:rsid w:val="001A67FC"/>
    <w:rsid w:val="001A687D"/>
    <w:rsid w:val="001B011B"/>
    <w:rsid w:val="001B031C"/>
    <w:rsid w:val="001B0D03"/>
    <w:rsid w:val="001B4B67"/>
    <w:rsid w:val="001B5280"/>
    <w:rsid w:val="001B7529"/>
    <w:rsid w:val="001D38C4"/>
    <w:rsid w:val="001D3ABF"/>
    <w:rsid w:val="001D74CC"/>
    <w:rsid w:val="001D7FD2"/>
    <w:rsid w:val="001E0FC3"/>
    <w:rsid w:val="001E1CAD"/>
    <w:rsid w:val="001E4A26"/>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B81"/>
    <w:rsid w:val="00245148"/>
    <w:rsid w:val="0024617B"/>
    <w:rsid w:val="002565D4"/>
    <w:rsid w:val="00257508"/>
    <w:rsid w:val="00266400"/>
    <w:rsid w:val="0027097F"/>
    <w:rsid w:val="00281F9E"/>
    <w:rsid w:val="00285156"/>
    <w:rsid w:val="002917D5"/>
    <w:rsid w:val="00292864"/>
    <w:rsid w:val="0029327F"/>
    <w:rsid w:val="00294CEF"/>
    <w:rsid w:val="00297B07"/>
    <w:rsid w:val="002A2253"/>
    <w:rsid w:val="002B04B5"/>
    <w:rsid w:val="002B2DFC"/>
    <w:rsid w:val="002B4960"/>
    <w:rsid w:val="002C2B5C"/>
    <w:rsid w:val="002C6592"/>
    <w:rsid w:val="002C7B95"/>
    <w:rsid w:val="002D5136"/>
    <w:rsid w:val="002D79ED"/>
    <w:rsid w:val="002E1A05"/>
    <w:rsid w:val="002E3B30"/>
    <w:rsid w:val="002E4198"/>
    <w:rsid w:val="002E4607"/>
    <w:rsid w:val="002E5877"/>
    <w:rsid w:val="002F367F"/>
    <w:rsid w:val="0030357C"/>
    <w:rsid w:val="0030573B"/>
    <w:rsid w:val="00305813"/>
    <w:rsid w:val="00313D78"/>
    <w:rsid w:val="003208A8"/>
    <w:rsid w:val="00323B50"/>
    <w:rsid w:val="00333E8E"/>
    <w:rsid w:val="003340F4"/>
    <w:rsid w:val="00334423"/>
    <w:rsid w:val="00335FBC"/>
    <w:rsid w:val="003416C3"/>
    <w:rsid w:val="00351360"/>
    <w:rsid w:val="00355DDA"/>
    <w:rsid w:val="0035725A"/>
    <w:rsid w:val="00362040"/>
    <w:rsid w:val="00362D70"/>
    <w:rsid w:val="00362ECA"/>
    <w:rsid w:val="00366674"/>
    <w:rsid w:val="00367486"/>
    <w:rsid w:val="00372B61"/>
    <w:rsid w:val="00373DA1"/>
    <w:rsid w:val="0037412B"/>
    <w:rsid w:val="003752D9"/>
    <w:rsid w:val="00380817"/>
    <w:rsid w:val="00380914"/>
    <w:rsid w:val="00382F75"/>
    <w:rsid w:val="003830AF"/>
    <w:rsid w:val="003852A1"/>
    <w:rsid w:val="0039276D"/>
    <w:rsid w:val="003A15A2"/>
    <w:rsid w:val="003B0FDF"/>
    <w:rsid w:val="003B1F5D"/>
    <w:rsid w:val="003B422E"/>
    <w:rsid w:val="003B7CB5"/>
    <w:rsid w:val="003C09F2"/>
    <w:rsid w:val="003C1E13"/>
    <w:rsid w:val="003C50C3"/>
    <w:rsid w:val="003C6763"/>
    <w:rsid w:val="003D0F47"/>
    <w:rsid w:val="003D33BF"/>
    <w:rsid w:val="003D36EB"/>
    <w:rsid w:val="003D58F6"/>
    <w:rsid w:val="003E434D"/>
    <w:rsid w:val="003E4FED"/>
    <w:rsid w:val="00400FE4"/>
    <w:rsid w:val="00404051"/>
    <w:rsid w:val="00412418"/>
    <w:rsid w:val="004154F5"/>
    <w:rsid w:val="00416B85"/>
    <w:rsid w:val="00421528"/>
    <w:rsid w:val="004266EA"/>
    <w:rsid w:val="00431C7C"/>
    <w:rsid w:val="0043355A"/>
    <w:rsid w:val="00433F01"/>
    <w:rsid w:val="00433F6A"/>
    <w:rsid w:val="004351C2"/>
    <w:rsid w:val="00442742"/>
    <w:rsid w:val="004435E0"/>
    <w:rsid w:val="00445027"/>
    <w:rsid w:val="004534E8"/>
    <w:rsid w:val="0046188C"/>
    <w:rsid w:val="00461B4F"/>
    <w:rsid w:val="0046340C"/>
    <w:rsid w:val="004635AA"/>
    <w:rsid w:val="00463E07"/>
    <w:rsid w:val="00467980"/>
    <w:rsid w:val="0047460A"/>
    <w:rsid w:val="00475328"/>
    <w:rsid w:val="00475574"/>
    <w:rsid w:val="00475A3A"/>
    <w:rsid w:val="00483459"/>
    <w:rsid w:val="00493388"/>
    <w:rsid w:val="00495DEC"/>
    <w:rsid w:val="004975E0"/>
    <w:rsid w:val="00497E9A"/>
    <w:rsid w:val="004A14A6"/>
    <w:rsid w:val="004A62C7"/>
    <w:rsid w:val="004A63F3"/>
    <w:rsid w:val="004B0038"/>
    <w:rsid w:val="004B2A12"/>
    <w:rsid w:val="004B5A29"/>
    <w:rsid w:val="004B6966"/>
    <w:rsid w:val="004B712A"/>
    <w:rsid w:val="004C42CA"/>
    <w:rsid w:val="004C5030"/>
    <w:rsid w:val="004D1C14"/>
    <w:rsid w:val="004D38FD"/>
    <w:rsid w:val="004D391A"/>
    <w:rsid w:val="004D5198"/>
    <w:rsid w:val="004D5815"/>
    <w:rsid w:val="004D7191"/>
    <w:rsid w:val="004F2D47"/>
    <w:rsid w:val="004F6969"/>
    <w:rsid w:val="004F7FE9"/>
    <w:rsid w:val="00501085"/>
    <w:rsid w:val="00501D91"/>
    <w:rsid w:val="00503010"/>
    <w:rsid w:val="00503EC8"/>
    <w:rsid w:val="00506B8D"/>
    <w:rsid w:val="0051030B"/>
    <w:rsid w:val="005108DB"/>
    <w:rsid w:val="00513284"/>
    <w:rsid w:val="005246BB"/>
    <w:rsid w:val="00524CBF"/>
    <w:rsid w:val="00531FF6"/>
    <w:rsid w:val="0054073F"/>
    <w:rsid w:val="005407A8"/>
    <w:rsid w:val="00546907"/>
    <w:rsid w:val="00547BA3"/>
    <w:rsid w:val="005515AB"/>
    <w:rsid w:val="005527BA"/>
    <w:rsid w:val="005538A0"/>
    <w:rsid w:val="00553F8F"/>
    <w:rsid w:val="005564FD"/>
    <w:rsid w:val="00557CB2"/>
    <w:rsid w:val="00562174"/>
    <w:rsid w:val="00562958"/>
    <w:rsid w:val="00565E72"/>
    <w:rsid w:val="00565FBD"/>
    <w:rsid w:val="00566D3C"/>
    <w:rsid w:val="00572769"/>
    <w:rsid w:val="005753C9"/>
    <w:rsid w:val="00587610"/>
    <w:rsid w:val="0058775C"/>
    <w:rsid w:val="00587A56"/>
    <w:rsid w:val="0059609D"/>
    <w:rsid w:val="005A093D"/>
    <w:rsid w:val="005A5DBB"/>
    <w:rsid w:val="005A6CD8"/>
    <w:rsid w:val="005B27F3"/>
    <w:rsid w:val="005B388B"/>
    <w:rsid w:val="005B5619"/>
    <w:rsid w:val="005B5E8A"/>
    <w:rsid w:val="005C1315"/>
    <w:rsid w:val="005C37DE"/>
    <w:rsid w:val="005D415E"/>
    <w:rsid w:val="005D6674"/>
    <w:rsid w:val="005E0CC0"/>
    <w:rsid w:val="005E2895"/>
    <w:rsid w:val="005E2B9B"/>
    <w:rsid w:val="005F1632"/>
    <w:rsid w:val="005F3C94"/>
    <w:rsid w:val="005F3CF6"/>
    <w:rsid w:val="005F7456"/>
    <w:rsid w:val="005F7D5E"/>
    <w:rsid w:val="00606140"/>
    <w:rsid w:val="006141E1"/>
    <w:rsid w:val="0061736E"/>
    <w:rsid w:val="00620B61"/>
    <w:rsid w:val="00624844"/>
    <w:rsid w:val="006257AA"/>
    <w:rsid w:val="00625C2F"/>
    <w:rsid w:val="0063360E"/>
    <w:rsid w:val="006401FA"/>
    <w:rsid w:val="006403F3"/>
    <w:rsid w:val="006405DF"/>
    <w:rsid w:val="00641081"/>
    <w:rsid w:val="00643F49"/>
    <w:rsid w:val="0065196A"/>
    <w:rsid w:val="006557D3"/>
    <w:rsid w:val="00661FB5"/>
    <w:rsid w:val="006676B4"/>
    <w:rsid w:val="00677FD1"/>
    <w:rsid w:val="00683539"/>
    <w:rsid w:val="00685857"/>
    <w:rsid w:val="006A407F"/>
    <w:rsid w:val="006A4D89"/>
    <w:rsid w:val="006B0165"/>
    <w:rsid w:val="006B56BE"/>
    <w:rsid w:val="006B5C7C"/>
    <w:rsid w:val="006B79EC"/>
    <w:rsid w:val="006D5DA7"/>
    <w:rsid w:val="006D6323"/>
    <w:rsid w:val="006E7D22"/>
    <w:rsid w:val="006F084D"/>
    <w:rsid w:val="006F2BCC"/>
    <w:rsid w:val="006F7B59"/>
    <w:rsid w:val="00701DE5"/>
    <w:rsid w:val="007022A2"/>
    <w:rsid w:val="00707C39"/>
    <w:rsid w:val="0071243E"/>
    <w:rsid w:val="00714A94"/>
    <w:rsid w:val="00715133"/>
    <w:rsid w:val="00716705"/>
    <w:rsid w:val="00720EAB"/>
    <w:rsid w:val="00730B96"/>
    <w:rsid w:val="007321EC"/>
    <w:rsid w:val="0073738F"/>
    <w:rsid w:val="00737AED"/>
    <w:rsid w:val="00741B56"/>
    <w:rsid w:val="00745D94"/>
    <w:rsid w:val="00747C29"/>
    <w:rsid w:val="007572FB"/>
    <w:rsid w:val="00762A5F"/>
    <w:rsid w:val="00763198"/>
    <w:rsid w:val="00763F70"/>
    <w:rsid w:val="00775645"/>
    <w:rsid w:val="007878A5"/>
    <w:rsid w:val="007907C0"/>
    <w:rsid w:val="00794672"/>
    <w:rsid w:val="007B01D6"/>
    <w:rsid w:val="007B1217"/>
    <w:rsid w:val="007B35FD"/>
    <w:rsid w:val="007B3D53"/>
    <w:rsid w:val="007C71CC"/>
    <w:rsid w:val="007D3F2F"/>
    <w:rsid w:val="007E0C0D"/>
    <w:rsid w:val="007E18F0"/>
    <w:rsid w:val="007E20D2"/>
    <w:rsid w:val="007E47A9"/>
    <w:rsid w:val="007E4FD8"/>
    <w:rsid w:val="007F168D"/>
    <w:rsid w:val="007F439E"/>
    <w:rsid w:val="007F7FBC"/>
    <w:rsid w:val="008205F4"/>
    <w:rsid w:val="00824E87"/>
    <w:rsid w:val="00832DA3"/>
    <w:rsid w:val="008330B2"/>
    <w:rsid w:val="00833A31"/>
    <w:rsid w:val="008355A6"/>
    <w:rsid w:val="008408E0"/>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97C26"/>
    <w:rsid w:val="008A1E59"/>
    <w:rsid w:val="008A232B"/>
    <w:rsid w:val="008A4F2F"/>
    <w:rsid w:val="008A79CB"/>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26F04"/>
    <w:rsid w:val="00932EB6"/>
    <w:rsid w:val="00933BC4"/>
    <w:rsid w:val="0093592C"/>
    <w:rsid w:val="00937DF4"/>
    <w:rsid w:val="00941446"/>
    <w:rsid w:val="009434B4"/>
    <w:rsid w:val="0094779C"/>
    <w:rsid w:val="00960024"/>
    <w:rsid w:val="0096210C"/>
    <w:rsid w:val="009715A8"/>
    <w:rsid w:val="0097433F"/>
    <w:rsid w:val="009758B3"/>
    <w:rsid w:val="00976A3E"/>
    <w:rsid w:val="00976C3E"/>
    <w:rsid w:val="0098493B"/>
    <w:rsid w:val="00990C40"/>
    <w:rsid w:val="00991C2D"/>
    <w:rsid w:val="009A03B5"/>
    <w:rsid w:val="009B5585"/>
    <w:rsid w:val="009C24D7"/>
    <w:rsid w:val="009C3098"/>
    <w:rsid w:val="009C5AB7"/>
    <w:rsid w:val="009C7EE6"/>
    <w:rsid w:val="009D0F5C"/>
    <w:rsid w:val="009D1B3E"/>
    <w:rsid w:val="009D3D95"/>
    <w:rsid w:val="009D7E72"/>
    <w:rsid w:val="009E21EA"/>
    <w:rsid w:val="009E2BB9"/>
    <w:rsid w:val="009E7745"/>
    <w:rsid w:val="009F1F2E"/>
    <w:rsid w:val="009F7082"/>
    <w:rsid w:val="00A022B4"/>
    <w:rsid w:val="00A059B5"/>
    <w:rsid w:val="00A06153"/>
    <w:rsid w:val="00A063C5"/>
    <w:rsid w:val="00A141E7"/>
    <w:rsid w:val="00A164FA"/>
    <w:rsid w:val="00A17A06"/>
    <w:rsid w:val="00A270CA"/>
    <w:rsid w:val="00A271F1"/>
    <w:rsid w:val="00A27F50"/>
    <w:rsid w:val="00A30806"/>
    <w:rsid w:val="00A31019"/>
    <w:rsid w:val="00A33DFB"/>
    <w:rsid w:val="00A35113"/>
    <w:rsid w:val="00A37567"/>
    <w:rsid w:val="00A45800"/>
    <w:rsid w:val="00A5368C"/>
    <w:rsid w:val="00A75197"/>
    <w:rsid w:val="00A7575F"/>
    <w:rsid w:val="00A75CC1"/>
    <w:rsid w:val="00A7665F"/>
    <w:rsid w:val="00A8234E"/>
    <w:rsid w:val="00A91E38"/>
    <w:rsid w:val="00AA180C"/>
    <w:rsid w:val="00AA206B"/>
    <w:rsid w:val="00AA69A6"/>
    <w:rsid w:val="00AA7226"/>
    <w:rsid w:val="00AA7A69"/>
    <w:rsid w:val="00AB6202"/>
    <w:rsid w:val="00AB666E"/>
    <w:rsid w:val="00AC3CD6"/>
    <w:rsid w:val="00AE06B9"/>
    <w:rsid w:val="00AE3E01"/>
    <w:rsid w:val="00AE4993"/>
    <w:rsid w:val="00AF354E"/>
    <w:rsid w:val="00AF359F"/>
    <w:rsid w:val="00B02350"/>
    <w:rsid w:val="00B05881"/>
    <w:rsid w:val="00B10083"/>
    <w:rsid w:val="00B167DA"/>
    <w:rsid w:val="00B252BE"/>
    <w:rsid w:val="00B26866"/>
    <w:rsid w:val="00B30E34"/>
    <w:rsid w:val="00B31645"/>
    <w:rsid w:val="00B33B9C"/>
    <w:rsid w:val="00B370D0"/>
    <w:rsid w:val="00B40941"/>
    <w:rsid w:val="00B4323F"/>
    <w:rsid w:val="00B4426F"/>
    <w:rsid w:val="00B4580B"/>
    <w:rsid w:val="00B54D0B"/>
    <w:rsid w:val="00B56052"/>
    <w:rsid w:val="00B63BF2"/>
    <w:rsid w:val="00B65F94"/>
    <w:rsid w:val="00B72D33"/>
    <w:rsid w:val="00B757E6"/>
    <w:rsid w:val="00B7655A"/>
    <w:rsid w:val="00B82619"/>
    <w:rsid w:val="00B8349B"/>
    <w:rsid w:val="00B84E1D"/>
    <w:rsid w:val="00B91D37"/>
    <w:rsid w:val="00B97A48"/>
    <w:rsid w:val="00B97C43"/>
    <w:rsid w:val="00BA2E99"/>
    <w:rsid w:val="00BA48F6"/>
    <w:rsid w:val="00BB0AA3"/>
    <w:rsid w:val="00BB50D1"/>
    <w:rsid w:val="00BC19F9"/>
    <w:rsid w:val="00BC1AAF"/>
    <w:rsid w:val="00BC22B3"/>
    <w:rsid w:val="00BC2E7C"/>
    <w:rsid w:val="00BC586C"/>
    <w:rsid w:val="00BD124E"/>
    <w:rsid w:val="00BD629C"/>
    <w:rsid w:val="00BE22AC"/>
    <w:rsid w:val="00BF247B"/>
    <w:rsid w:val="00BF3DA7"/>
    <w:rsid w:val="00C0139C"/>
    <w:rsid w:val="00C0195A"/>
    <w:rsid w:val="00C05175"/>
    <w:rsid w:val="00C05336"/>
    <w:rsid w:val="00C073DB"/>
    <w:rsid w:val="00C12073"/>
    <w:rsid w:val="00C134E8"/>
    <w:rsid w:val="00C13BB7"/>
    <w:rsid w:val="00C14667"/>
    <w:rsid w:val="00C22313"/>
    <w:rsid w:val="00C34EF0"/>
    <w:rsid w:val="00C44AAC"/>
    <w:rsid w:val="00C45B1C"/>
    <w:rsid w:val="00C46A57"/>
    <w:rsid w:val="00C47CEA"/>
    <w:rsid w:val="00C51AD5"/>
    <w:rsid w:val="00C51B29"/>
    <w:rsid w:val="00C547B4"/>
    <w:rsid w:val="00C57179"/>
    <w:rsid w:val="00C6244D"/>
    <w:rsid w:val="00C66972"/>
    <w:rsid w:val="00C725CA"/>
    <w:rsid w:val="00C7568A"/>
    <w:rsid w:val="00C80CB8"/>
    <w:rsid w:val="00C80CD7"/>
    <w:rsid w:val="00C838B2"/>
    <w:rsid w:val="00C8404F"/>
    <w:rsid w:val="00C85BEE"/>
    <w:rsid w:val="00C96B13"/>
    <w:rsid w:val="00CB2919"/>
    <w:rsid w:val="00CB2C3D"/>
    <w:rsid w:val="00CC6D49"/>
    <w:rsid w:val="00CD10D3"/>
    <w:rsid w:val="00CD313A"/>
    <w:rsid w:val="00CD44C3"/>
    <w:rsid w:val="00CE0F0C"/>
    <w:rsid w:val="00CE0F48"/>
    <w:rsid w:val="00CE3B1C"/>
    <w:rsid w:val="00CE41A8"/>
    <w:rsid w:val="00CE570A"/>
    <w:rsid w:val="00CF1E1D"/>
    <w:rsid w:val="00CF3C94"/>
    <w:rsid w:val="00CF625F"/>
    <w:rsid w:val="00D00EBB"/>
    <w:rsid w:val="00D043BA"/>
    <w:rsid w:val="00D04652"/>
    <w:rsid w:val="00D32287"/>
    <w:rsid w:val="00D375E7"/>
    <w:rsid w:val="00D37715"/>
    <w:rsid w:val="00D427FC"/>
    <w:rsid w:val="00D42F2F"/>
    <w:rsid w:val="00D510C6"/>
    <w:rsid w:val="00D53016"/>
    <w:rsid w:val="00D5358D"/>
    <w:rsid w:val="00D6051F"/>
    <w:rsid w:val="00D607D0"/>
    <w:rsid w:val="00D70016"/>
    <w:rsid w:val="00D765DD"/>
    <w:rsid w:val="00D805D0"/>
    <w:rsid w:val="00D87876"/>
    <w:rsid w:val="00D93E80"/>
    <w:rsid w:val="00DA219E"/>
    <w:rsid w:val="00DA2AD9"/>
    <w:rsid w:val="00DA3518"/>
    <w:rsid w:val="00DA7D1F"/>
    <w:rsid w:val="00DB15A9"/>
    <w:rsid w:val="00DB2F13"/>
    <w:rsid w:val="00DB39D9"/>
    <w:rsid w:val="00DB58AB"/>
    <w:rsid w:val="00DC5D63"/>
    <w:rsid w:val="00DD111A"/>
    <w:rsid w:val="00DD3751"/>
    <w:rsid w:val="00DE1C0F"/>
    <w:rsid w:val="00DE5E5F"/>
    <w:rsid w:val="00DE71F5"/>
    <w:rsid w:val="00DF26C5"/>
    <w:rsid w:val="00DF2749"/>
    <w:rsid w:val="00E011B2"/>
    <w:rsid w:val="00E06C0F"/>
    <w:rsid w:val="00E33B8E"/>
    <w:rsid w:val="00E37764"/>
    <w:rsid w:val="00E43CE8"/>
    <w:rsid w:val="00E43EFD"/>
    <w:rsid w:val="00E4779F"/>
    <w:rsid w:val="00E510B9"/>
    <w:rsid w:val="00E54DF8"/>
    <w:rsid w:val="00E55581"/>
    <w:rsid w:val="00E56E07"/>
    <w:rsid w:val="00E56EB5"/>
    <w:rsid w:val="00E61E7B"/>
    <w:rsid w:val="00E61FE1"/>
    <w:rsid w:val="00E70199"/>
    <w:rsid w:val="00E73234"/>
    <w:rsid w:val="00E76F3A"/>
    <w:rsid w:val="00E810E0"/>
    <w:rsid w:val="00E833BB"/>
    <w:rsid w:val="00E85766"/>
    <w:rsid w:val="00E8643C"/>
    <w:rsid w:val="00E9658B"/>
    <w:rsid w:val="00EA0E64"/>
    <w:rsid w:val="00EA1D4D"/>
    <w:rsid w:val="00EA2E71"/>
    <w:rsid w:val="00EA5C42"/>
    <w:rsid w:val="00EC2F14"/>
    <w:rsid w:val="00ED020B"/>
    <w:rsid w:val="00ED0CF3"/>
    <w:rsid w:val="00ED42E3"/>
    <w:rsid w:val="00ED67C7"/>
    <w:rsid w:val="00EE2E91"/>
    <w:rsid w:val="00EE3A0A"/>
    <w:rsid w:val="00EE58D6"/>
    <w:rsid w:val="00EF04CC"/>
    <w:rsid w:val="00EF2ED4"/>
    <w:rsid w:val="00EF3504"/>
    <w:rsid w:val="00EF4E28"/>
    <w:rsid w:val="00F06C93"/>
    <w:rsid w:val="00F06F85"/>
    <w:rsid w:val="00F07606"/>
    <w:rsid w:val="00F079A2"/>
    <w:rsid w:val="00F07B84"/>
    <w:rsid w:val="00F1047B"/>
    <w:rsid w:val="00F10839"/>
    <w:rsid w:val="00F13144"/>
    <w:rsid w:val="00F1319C"/>
    <w:rsid w:val="00F31988"/>
    <w:rsid w:val="00F32C47"/>
    <w:rsid w:val="00F34CBE"/>
    <w:rsid w:val="00F34D2B"/>
    <w:rsid w:val="00F36024"/>
    <w:rsid w:val="00F37832"/>
    <w:rsid w:val="00F46927"/>
    <w:rsid w:val="00F50A24"/>
    <w:rsid w:val="00F53526"/>
    <w:rsid w:val="00F53A78"/>
    <w:rsid w:val="00F60286"/>
    <w:rsid w:val="00F62D13"/>
    <w:rsid w:val="00F63D1F"/>
    <w:rsid w:val="00F653C5"/>
    <w:rsid w:val="00F65FB6"/>
    <w:rsid w:val="00F66C66"/>
    <w:rsid w:val="00F7051C"/>
    <w:rsid w:val="00F71DD7"/>
    <w:rsid w:val="00F77C88"/>
    <w:rsid w:val="00F85428"/>
    <w:rsid w:val="00F85D8A"/>
    <w:rsid w:val="00F91448"/>
    <w:rsid w:val="00F92D73"/>
    <w:rsid w:val="00F9679A"/>
    <w:rsid w:val="00F97134"/>
    <w:rsid w:val="00FA46B0"/>
    <w:rsid w:val="00FA5826"/>
    <w:rsid w:val="00FA6C17"/>
    <w:rsid w:val="00FC085D"/>
    <w:rsid w:val="00FC1175"/>
    <w:rsid w:val="00FC1D35"/>
    <w:rsid w:val="00FC1DB4"/>
    <w:rsid w:val="00FE083D"/>
    <w:rsid w:val="00FE2589"/>
    <w:rsid w:val="00FF18E1"/>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paragraph" w:styleId="ab">
    <w:name w:val="Body Text"/>
    <w:basedOn w:val="a"/>
    <w:link w:val="ac"/>
    <w:rsid w:val="00937DF4"/>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0"/>
    <w:link w:val="ab"/>
    <w:rsid w:val="00937DF4"/>
    <w:rPr>
      <w:rFonts w:ascii="Arial" w:eastAsia="Times New Roman" w:hAnsi="Arial" w:cs="Times New Roman"/>
      <w:sz w:val="24"/>
      <w:szCs w:val="20"/>
    </w:rPr>
  </w:style>
  <w:style w:type="paragraph" w:customStyle="1" w:styleId="ad">
    <w:name w:val="Заголовок"/>
    <w:basedOn w:val="a"/>
    <w:next w:val="ab"/>
    <w:rsid w:val="00741B56"/>
    <w:pPr>
      <w:suppressAutoHyphens/>
      <w:spacing w:after="0" w:line="240" w:lineRule="auto"/>
      <w:jc w:val="center"/>
    </w:pPr>
    <w:rPr>
      <w:rFonts w:ascii="Times New Roman" w:eastAsia="Times New Roman" w:hAnsi="Times New Roman" w:cs="Times New Roman"/>
      <w:b/>
      <w:bCs/>
      <w:sz w:val="2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paragraph" w:styleId="ab">
    <w:name w:val="Body Text"/>
    <w:basedOn w:val="a"/>
    <w:link w:val="ac"/>
    <w:rsid w:val="00937DF4"/>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0"/>
    <w:link w:val="ab"/>
    <w:rsid w:val="00937DF4"/>
    <w:rPr>
      <w:rFonts w:ascii="Arial" w:eastAsia="Times New Roman" w:hAnsi="Arial" w:cs="Times New Roman"/>
      <w:sz w:val="24"/>
      <w:szCs w:val="20"/>
    </w:rPr>
  </w:style>
  <w:style w:type="paragraph" w:customStyle="1" w:styleId="ad">
    <w:name w:val="Заголовок"/>
    <w:basedOn w:val="a"/>
    <w:next w:val="ab"/>
    <w:rsid w:val="00741B56"/>
    <w:pPr>
      <w:suppressAutoHyphens/>
      <w:spacing w:after="0" w:line="240" w:lineRule="auto"/>
      <w:jc w:val="center"/>
    </w:pPr>
    <w:rPr>
      <w:rFonts w:ascii="Times New Roman" w:eastAsia="Times New Roman" w:hAnsi="Times New Roman" w:cs="Times New Roman"/>
      <w:b/>
      <w:bCs/>
      <w:sz w:val="2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35034420">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458D-53FA-4588-8458-69C09E38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5390</Words>
  <Characters>30728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2021-12-31T06:04:00Z</cp:lastPrinted>
  <dcterms:created xsi:type="dcterms:W3CDTF">2022-04-07T04:18:00Z</dcterms:created>
  <dcterms:modified xsi:type="dcterms:W3CDTF">2022-04-07T04:18:00Z</dcterms:modified>
</cp:coreProperties>
</file>