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EE" w:rsidRPr="00FF4BC3" w:rsidRDefault="00E204EE" w:rsidP="00E204EE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p w:rsidR="00631C94" w:rsidRPr="00EE0AA1" w:rsidRDefault="00631C94" w:rsidP="00631C94">
      <w:pPr>
        <w:pStyle w:val="2"/>
        <w:rPr>
          <w:lang w:val="en-US"/>
        </w:rPr>
      </w:pPr>
    </w:p>
    <w:p w:rsidR="00631C94" w:rsidRPr="00253583" w:rsidRDefault="00631C94" w:rsidP="00631C94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631C94" w:rsidRPr="00253583" w:rsidRDefault="00631C94" w:rsidP="00631C94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E5443" w:rsidRPr="00253583" w:rsidTr="00952BC4">
        <w:trPr>
          <w:trHeight w:val="597"/>
        </w:trPr>
        <w:tc>
          <w:tcPr>
            <w:tcW w:w="5542" w:type="dxa"/>
          </w:tcPr>
          <w:p w:rsidR="00631C94" w:rsidRPr="00253583" w:rsidRDefault="00631C94" w:rsidP="00952BC4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631C94" w:rsidRPr="00253583" w:rsidRDefault="00631C94" w:rsidP="00952BC4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631C94" w:rsidRPr="00253583" w:rsidRDefault="00631C94" w:rsidP="00952BC4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«</w:t>
            </w:r>
            <w:r w:rsidR="00DD414B">
              <w:rPr>
                <w:b/>
                <w:sz w:val="20"/>
                <w:szCs w:val="20"/>
                <w:lang w:eastAsia="en-US"/>
              </w:rPr>
              <w:t>19</w:t>
            </w:r>
            <w:r w:rsidRPr="00253583">
              <w:rPr>
                <w:b/>
                <w:sz w:val="20"/>
                <w:szCs w:val="20"/>
                <w:lang w:eastAsia="en-US"/>
              </w:rPr>
              <w:t>»</w:t>
            </w:r>
            <w:r w:rsidR="00DD414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E3362">
              <w:rPr>
                <w:b/>
                <w:sz w:val="20"/>
                <w:szCs w:val="20"/>
                <w:lang w:eastAsia="en-US"/>
              </w:rPr>
              <w:t>февраля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253583">
              <w:rPr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631C94" w:rsidRPr="00253583" w:rsidRDefault="00631C94" w:rsidP="00952BC4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466F" w:rsidRDefault="00A6466F" w:rsidP="00631C94">
      <w:pPr>
        <w:pStyle w:val="a9"/>
        <w:jc w:val="both"/>
        <w:rPr>
          <w:sz w:val="20"/>
          <w:szCs w:val="20"/>
        </w:rPr>
      </w:pPr>
    </w:p>
    <w:p w:rsidR="00A6466F" w:rsidRDefault="00A6466F" w:rsidP="00631C94">
      <w:pPr>
        <w:pStyle w:val="a9"/>
        <w:jc w:val="both"/>
        <w:rPr>
          <w:sz w:val="20"/>
          <w:szCs w:val="20"/>
        </w:rPr>
      </w:pPr>
    </w:p>
    <w:p w:rsidR="00631C94" w:rsidRPr="00253583" w:rsidRDefault="00631C94" w:rsidP="00631C94">
      <w:pPr>
        <w:pStyle w:val="a9"/>
        <w:jc w:val="both"/>
        <w:rPr>
          <w:rStyle w:val="s1"/>
          <w:b w:val="0"/>
          <w:bCs w:val="0"/>
        </w:rPr>
      </w:pPr>
      <w:r w:rsidRPr="0025358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253583">
        <w:rPr>
          <w:i/>
          <w:sz w:val="20"/>
          <w:szCs w:val="20"/>
        </w:rPr>
        <w:t xml:space="preserve">(г. Алматы, </w:t>
      </w:r>
      <w:proofErr w:type="spellStart"/>
      <w:r w:rsidRPr="00253583">
        <w:rPr>
          <w:i/>
          <w:sz w:val="20"/>
          <w:szCs w:val="20"/>
        </w:rPr>
        <w:t>Бостандыкский</w:t>
      </w:r>
      <w:proofErr w:type="spellEnd"/>
      <w:r w:rsidRPr="00253583">
        <w:rPr>
          <w:i/>
          <w:sz w:val="20"/>
          <w:szCs w:val="20"/>
        </w:rPr>
        <w:t xml:space="preserve"> район, </w:t>
      </w:r>
      <w:proofErr w:type="spellStart"/>
      <w:r w:rsidRPr="00253583">
        <w:rPr>
          <w:i/>
          <w:sz w:val="20"/>
          <w:szCs w:val="20"/>
        </w:rPr>
        <w:t>Жандосова</w:t>
      </w:r>
      <w:proofErr w:type="spellEnd"/>
      <w:r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Pr="00253583">
        <w:rPr>
          <w:i/>
          <w:sz w:val="20"/>
          <w:szCs w:val="20"/>
        </w:rPr>
        <w:t>ЦентрКредит</w:t>
      </w:r>
      <w:proofErr w:type="spellEnd"/>
      <w:r w:rsidRPr="00253583">
        <w:rPr>
          <w:i/>
          <w:sz w:val="20"/>
          <w:szCs w:val="20"/>
        </w:rPr>
        <w:t>»)</w:t>
      </w:r>
      <w:r w:rsidRPr="00253583">
        <w:rPr>
          <w:sz w:val="20"/>
          <w:szCs w:val="20"/>
        </w:rPr>
        <w:t xml:space="preserve">, в лице организатора закупок, </w:t>
      </w:r>
      <w:r>
        <w:rPr>
          <w:sz w:val="20"/>
          <w:szCs w:val="20"/>
        </w:rPr>
        <w:t xml:space="preserve">на основании </w:t>
      </w:r>
      <w:r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Pr="002C225A">
        <w:rPr>
          <w:sz w:val="20"/>
          <w:szCs w:val="20"/>
          <w:lang w:val="kk-KZ"/>
        </w:rPr>
        <w:t xml:space="preserve"> «</w:t>
      </w:r>
      <w:r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>
        <w:rPr>
          <w:sz w:val="20"/>
          <w:szCs w:val="20"/>
        </w:rPr>
        <w:t xml:space="preserve">, </w:t>
      </w:r>
      <w:r w:rsidRPr="00253583">
        <w:rPr>
          <w:sz w:val="20"/>
          <w:szCs w:val="20"/>
        </w:rPr>
        <w:t>провел процедуру закупа ЛС и МИ</w:t>
      </w:r>
      <w:r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:rsidR="00631C94" w:rsidRPr="00253583" w:rsidRDefault="00631C94" w:rsidP="00631C94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DD414B">
        <w:rPr>
          <w:rFonts w:ascii="Times New Roman" w:hAnsi="Times New Roman"/>
          <w:sz w:val="20"/>
          <w:szCs w:val="20"/>
          <w:lang w:val="kk-KZ"/>
        </w:rPr>
        <w:t xml:space="preserve">14 </w:t>
      </w:r>
      <w:r w:rsidR="00170C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DD414B">
        <w:rPr>
          <w:rFonts w:ascii="Times New Roman" w:hAnsi="Times New Roman"/>
          <w:sz w:val="20"/>
          <w:szCs w:val="20"/>
        </w:rPr>
        <w:t xml:space="preserve">февраля </w:t>
      </w:r>
      <w:r w:rsidR="000C4DFF">
        <w:rPr>
          <w:rFonts w:ascii="Times New Roman" w:hAnsi="Times New Roman"/>
          <w:sz w:val="20"/>
          <w:szCs w:val="20"/>
        </w:rPr>
        <w:t xml:space="preserve"> 2024</w:t>
      </w:r>
      <w:r>
        <w:rPr>
          <w:rFonts w:ascii="Times New Roman" w:hAnsi="Times New Roman"/>
          <w:sz w:val="20"/>
          <w:szCs w:val="20"/>
        </w:rPr>
        <w:t xml:space="preserve">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  <w:bookmarkStart w:id="0" w:name="_GoBack"/>
      <w:bookmarkEnd w:id="0"/>
    </w:p>
    <w:p w:rsidR="00631C94" w:rsidRPr="00064095" w:rsidRDefault="00631C94" w:rsidP="00631C94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631C94" w:rsidRPr="000C743D" w:rsidTr="00952BC4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631C94" w:rsidRPr="000C743D" w:rsidRDefault="00631C94" w:rsidP="00952BC4">
            <w:pPr>
              <w:jc w:val="both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C743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631C94" w:rsidRPr="000C743D" w:rsidRDefault="00631C94" w:rsidP="00952BC4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1C94" w:rsidRPr="000C743D" w:rsidRDefault="00631C94" w:rsidP="00952BC4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Дата/время</w:t>
            </w:r>
          </w:p>
        </w:tc>
      </w:tr>
      <w:tr w:rsidR="00631C94" w:rsidRPr="000C743D" w:rsidTr="00952BC4">
        <w:tc>
          <w:tcPr>
            <w:tcW w:w="425" w:type="dxa"/>
            <w:shd w:val="clear" w:color="auto" w:fill="auto"/>
          </w:tcPr>
          <w:p w:rsidR="00631C94" w:rsidRPr="000C743D" w:rsidRDefault="00631C94" w:rsidP="00952BC4">
            <w:pPr>
              <w:jc w:val="center"/>
              <w:rPr>
                <w:sz w:val="18"/>
                <w:szCs w:val="18"/>
              </w:rPr>
            </w:pPr>
            <w:bookmarkStart w:id="1" w:name="_Hlk81480335"/>
            <w:r w:rsidRPr="000C743D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631C94" w:rsidRPr="000D48BC" w:rsidRDefault="00EE4132" w:rsidP="000D48BC">
            <w:pPr>
              <w:pStyle w:val="ae"/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</w:pPr>
            <w:r w:rsidRPr="00033880">
              <w:rPr>
                <w:b/>
                <w:bCs/>
                <w:color w:val="000000"/>
                <w:sz w:val="20"/>
                <w:szCs w:val="20"/>
              </w:rPr>
              <w:t>ТОО</w:t>
            </w:r>
            <w:r w:rsidR="00631C94" w:rsidRPr="00033880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0D48BC">
              <w:rPr>
                <w:b/>
                <w:bCs/>
                <w:color w:val="000000"/>
                <w:sz w:val="20"/>
                <w:szCs w:val="20"/>
              </w:rPr>
              <w:t>Мерусар</w:t>
            </w:r>
            <w:proofErr w:type="spellEnd"/>
            <w:r w:rsidR="000D48BC">
              <w:rPr>
                <w:b/>
                <w:bCs/>
                <w:color w:val="000000"/>
                <w:sz w:val="20"/>
                <w:szCs w:val="20"/>
              </w:rPr>
              <w:t xml:space="preserve"> и К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EE4132">
              <w:rPr>
                <w:bCs/>
                <w:color w:val="000000"/>
                <w:sz w:val="20"/>
                <w:szCs w:val="20"/>
              </w:rPr>
              <w:t>,</w:t>
            </w:r>
            <w:proofErr w:type="spellStart"/>
            <w:r w:rsidR="000D48BC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="000D48BC" w:rsidRPr="000D48BC">
              <w:rPr>
                <w:bCs/>
                <w:color w:val="000000"/>
                <w:sz w:val="20"/>
                <w:szCs w:val="20"/>
              </w:rPr>
              <w:t>.</w:t>
            </w:r>
            <w:r w:rsidR="000D48BC">
              <w:rPr>
                <w:bCs/>
                <w:color w:val="000000"/>
                <w:sz w:val="20"/>
                <w:szCs w:val="20"/>
                <w:lang w:val="kk-KZ"/>
              </w:rPr>
              <w:t>Чайковского,5,г</w:t>
            </w:r>
            <w:r w:rsidR="000D48BC" w:rsidRPr="000D48BC">
              <w:rPr>
                <w:bCs/>
                <w:color w:val="000000"/>
                <w:sz w:val="20"/>
                <w:szCs w:val="20"/>
              </w:rPr>
              <w:t>.</w:t>
            </w:r>
            <w:r w:rsidR="000D48BC">
              <w:rPr>
                <w:bCs/>
                <w:color w:val="000000"/>
                <w:sz w:val="20"/>
                <w:szCs w:val="20"/>
                <w:lang w:val="kk-KZ"/>
              </w:rPr>
              <w:t>Павлодар БИН 010740002885</w:t>
            </w:r>
          </w:p>
        </w:tc>
        <w:tc>
          <w:tcPr>
            <w:tcW w:w="3119" w:type="dxa"/>
          </w:tcPr>
          <w:p w:rsidR="00631C94" w:rsidRPr="00832C65" w:rsidRDefault="00832C65" w:rsidP="00832C65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</w:pPr>
            <w:r w:rsidRPr="00832C65">
              <w:rPr>
                <w:spacing w:val="1"/>
                <w:sz w:val="18"/>
                <w:szCs w:val="18"/>
                <w:shd w:val="clear" w:color="auto" w:fill="FFFFFF"/>
              </w:rPr>
              <w:t>08.02</w:t>
            </w:r>
            <w:r w:rsidR="00BF04BE" w:rsidRPr="00832C65">
              <w:rPr>
                <w:spacing w:val="1"/>
                <w:sz w:val="18"/>
                <w:szCs w:val="18"/>
                <w:shd w:val="clear" w:color="auto" w:fill="FFFFFF"/>
              </w:rPr>
              <w:t>.2024 г.</w:t>
            </w:r>
            <w:r w:rsidRPr="00832C65"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  <w:t>08:45 ч.</w:t>
            </w:r>
          </w:p>
        </w:tc>
      </w:tr>
      <w:tr w:rsidR="000D48BC" w:rsidRPr="000C743D" w:rsidTr="00952BC4">
        <w:tc>
          <w:tcPr>
            <w:tcW w:w="425" w:type="dxa"/>
            <w:shd w:val="clear" w:color="auto" w:fill="auto"/>
          </w:tcPr>
          <w:p w:rsidR="000D48BC" w:rsidRPr="000C743D" w:rsidRDefault="000D48BC" w:rsidP="00952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7" w:type="dxa"/>
          </w:tcPr>
          <w:p w:rsidR="000D48BC" w:rsidRPr="000D48BC" w:rsidRDefault="000D48BC" w:rsidP="000D48BC">
            <w:pPr>
              <w:pStyle w:val="ae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033880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Медицинская Фармацевтическая Компания  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Биола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EE413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г</w:t>
            </w:r>
            <w:r w:rsidRPr="000D48BC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Алматы,ул</w:t>
            </w:r>
            <w:r w:rsidRPr="000D48BC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Монголськая,44 БИН 990940001391</w:t>
            </w:r>
          </w:p>
        </w:tc>
        <w:tc>
          <w:tcPr>
            <w:tcW w:w="3119" w:type="dxa"/>
          </w:tcPr>
          <w:p w:rsidR="000D48BC" w:rsidRPr="00832C65" w:rsidRDefault="00832C65" w:rsidP="00832C65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832C65">
              <w:rPr>
                <w:spacing w:val="1"/>
                <w:sz w:val="18"/>
                <w:szCs w:val="18"/>
                <w:shd w:val="clear" w:color="auto" w:fill="FFFFFF"/>
              </w:rPr>
              <w:t>12.02</w:t>
            </w:r>
            <w:r w:rsidR="000D48BC" w:rsidRPr="00832C65">
              <w:rPr>
                <w:spacing w:val="1"/>
                <w:sz w:val="18"/>
                <w:szCs w:val="18"/>
                <w:shd w:val="clear" w:color="auto" w:fill="FFFFFF"/>
              </w:rPr>
              <w:t>.2024 г.</w:t>
            </w:r>
            <w:r w:rsidRPr="00832C65"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  <w:t>16:45 ч.</w:t>
            </w:r>
          </w:p>
        </w:tc>
      </w:tr>
      <w:bookmarkEnd w:id="1"/>
    </w:tbl>
    <w:p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:rsidR="00EE5443" w:rsidRPr="00520988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p w:rsidR="005028D7" w:rsidRP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                Сумма выделенна</w:t>
      </w:r>
      <w:r w:rsidR="00B07A53"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850"/>
        <w:gridCol w:w="1134"/>
        <w:gridCol w:w="1843"/>
        <w:gridCol w:w="2693"/>
      </w:tblGrid>
      <w:tr w:rsidR="000D48BC" w:rsidRPr="00F258E9" w:rsidTr="00494636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8BC" w:rsidRPr="00F258E9" w:rsidRDefault="000D48BC" w:rsidP="0049463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258E9">
              <w:rPr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8BC" w:rsidRPr="00F258E9" w:rsidRDefault="000D48BC" w:rsidP="00494636">
            <w:pPr>
              <w:rPr>
                <w:b/>
                <w:color w:val="000000"/>
                <w:sz w:val="18"/>
                <w:szCs w:val="18"/>
              </w:rPr>
            </w:pPr>
            <w:r w:rsidRPr="00F258E9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8BC" w:rsidRPr="00F258E9" w:rsidRDefault="000D48BC" w:rsidP="00494636">
            <w:pPr>
              <w:rPr>
                <w:b/>
                <w:color w:val="000000"/>
                <w:sz w:val="18"/>
                <w:szCs w:val="18"/>
              </w:rPr>
            </w:pPr>
            <w:r w:rsidRPr="00F258E9">
              <w:rPr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8BC" w:rsidRPr="00F258E9" w:rsidRDefault="000D48BC" w:rsidP="004946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258E9">
              <w:rPr>
                <w:b/>
                <w:color w:val="000000"/>
                <w:sz w:val="18"/>
                <w:szCs w:val="18"/>
              </w:rPr>
              <w:t>Ед.изм</w:t>
            </w:r>
            <w:proofErr w:type="spellEnd"/>
            <w:r w:rsidRPr="00F258E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8BC" w:rsidRPr="00F258E9" w:rsidRDefault="000D48BC" w:rsidP="004946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58E9">
              <w:rPr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8BC" w:rsidRPr="00F258E9" w:rsidRDefault="000D48BC" w:rsidP="004946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58E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48BC" w:rsidRPr="00F258E9" w:rsidRDefault="000D48BC" w:rsidP="004946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58E9">
              <w:rPr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0D48BC" w:rsidRPr="00F258E9" w:rsidTr="00494636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BC" w:rsidRPr="00EB5D7E" w:rsidRDefault="000D48BC" w:rsidP="00494636">
            <w:pPr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Салфетка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BC" w:rsidRPr="00EB5D7E" w:rsidRDefault="000D48BC" w:rsidP="00494636">
            <w:pPr>
              <w:rPr>
                <w:color w:val="000000"/>
                <w:sz w:val="20"/>
                <w:szCs w:val="20"/>
              </w:rPr>
            </w:pPr>
            <w:r w:rsidRPr="00EB5D7E">
              <w:rPr>
                <w:sz w:val="20"/>
                <w:szCs w:val="20"/>
              </w:rPr>
              <w:t>Салфетка из нетканого материала, пропитанная 70% этиловым спиртом, размером 65*56 мм, однократного применения для обработки кожи до и после инъекции.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8BC" w:rsidRPr="00EB5D7E" w:rsidRDefault="000D48BC" w:rsidP="00494636">
            <w:pPr>
              <w:jc w:val="right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5 500 000,00</w:t>
            </w:r>
          </w:p>
        </w:tc>
      </w:tr>
      <w:tr w:rsidR="000D48BC" w:rsidRPr="00F258E9" w:rsidTr="00494636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BC" w:rsidRPr="00EB5D7E" w:rsidRDefault="000D48BC" w:rsidP="00494636">
            <w:pPr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BC" w:rsidRPr="00EB5D7E" w:rsidRDefault="000D48BC" w:rsidP="00494636">
            <w:pPr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Стерильный, одноразовый, размер под заказ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8BC" w:rsidRPr="00EB5D7E" w:rsidRDefault="000D48BC" w:rsidP="00494636">
            <w:pPr>
              <w:jc w:val="right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0D48BC" w:rsidRPr="00F258E9" w:rsidTr="00494636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8BC" w:rsidRPr="00EB5D7E" w:rsidRDefault="000D48BC" w:rsidP="00494636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BC" w:rsidRPr="00EB5D7E" w:rsidRDefault="000D48BC" w:rsidP="00494636">
            <w:pPr>
              <w:rPr>
                <w:b/>
                <w:color w:val="000000"/>
                <w:sz w:val="20"/>
                <w:szCs w:val="20"/>
              </w:rPr>
            </w:pPr>
            <w:r w:rsidRPr="00EB5D7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BC" w:rsidRPr="00EB5D7E" w:rsidRDefault="000D48BC" w:rsidP="00494636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48BC" w:rsidRPr="00EB5D7E" w:rsidRDefault="000D48BC" w:rsidP="0049463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B5D7E">
              <w:rPr>
                <w:color w:val="000000"/>
                <w:sz w:val="20"/>
                <w:szCs w:val="20"/>
                <w:lang w:val="kk-KZ"/>
              </w:rPr>
              <w:t xml:space="preserve">                                7100000,00</w:t>
            </w:r>
          </w:p>
        </w:tc>
      </w:tr>
    </w:tbl>
    <w:p w:rsidR="00167AA2" w:rsidRPr="000D48BC" w:rsidRDefault="00167AA2" w:rsidP="000D48B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0"/>
          <w:szCs w:val="20"/>
          <w:lang w:val="kk-KZ"/>
        </w:rPr>
      </w:pPr>
    </w:p>
    <w:p w:rsidR="00167AA2" w:rsidRDefault="00167AA2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E4EEB" w:rsidRPr="00C70FA2" w:rsidRDefault="006E70B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</w:t>
      </w:r>
      <w:r w:rsidR="00C70FA2">
        <w:rPr>
          <w:rFonts w:ascii="Times New Roman" w:hAnsi="Times New Roman" w:cs="Times New Roman"/>
          <w:sz w:val="20"/>
          <w:szCs w:val="20"/>
          <w:lang w:val="kk-KZ"/>
        </w:rPr>
        <w:t>Ценовые предложения потенциальных поставщиков: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2622"/>
        <w:gridCol w:w="709"/>
        <w:gridCol w:w="1559"/>
        <w:gridCol w:w="1134"/>
        <w:gridCol w:w="2410"/>
        <w:gridCol w:w="1701"/>
      </w:tblGrid>
      <w:tr w:rsidR="000D48BC" w:rsidRPr="000D48BC" w:rsidTr="000D48BC">
        <w:trPr>
          <w:trHeight w:val="4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8BC" w:rsidRPr="006E425C" w:rsidRDefault="000D48BC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8BC" w:rsidRPr="006E425C" w:rsidRDefault="000D48BC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8BC" w:rsidRPr="006E425C" w:rsidRDefault="000D48BC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8BC" w:rsidRPr="006E425C" w:rsidRDefault="000D48BC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 xml:space="preserve">Кол-во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8BC" w:rsidRPr="006E425C" w:rsidRDefault="000D48BC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8BC" w:rsidRPr="006E70B4" w:rsidRDefault="000D48BC" w:rsidP="00DF6590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33880">
              <w:rPr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Мерусар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К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8BC" w:rsidRPr="006E70B4" w:rsidRDefault="000D48BC" w:rsidP="00DF65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880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Медицинская Фармацевтическая Компания  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Биола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D48BC" w:rsidRPr="000D48BC" w:rsidTr="000D48BC">
        <w:trPr>
          <w:trHeight w:val="4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8BC" w:rsidRPr="00EB5D7E" w:rsidRDefault="000D48BC" w:rsidP="000D48BC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8BC" w:rsidRPr="00EB5D7E" w:rsidRDefault="000D48BC" w:rsidP="000D48BC">
            <w:pPr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Салфетка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8BC" w:rsidRPr="006E425C" w:rsidRDefault="000D48BC" w:rsidP="000D48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8BC" w:rsidRPr="000D48BC" w:rsidRDefault="000D48BC" w:rsidP="000D48BC">
            <w:pPr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0D48BC">
              <w:rPr>
                <w:bCs/>
                <w:color w:val="000000"/>
                <w:sz w:val="16"/>
                <w:szCs w:val="16"/>
                <w:lang w:val="kk-KZ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8BC" w:rsidRPr="000D48BC" w:rsidRDefault="000D48BC" w:rsidP="000D48BC">
            <w:pPr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0D48BC">
              <w:rPr>
                <w:bCs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8BC" w:rsidRPr="00E53B31" w:rsidRDefault="00E53B31" w:rsidP="000D48BC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E53B31">
              <w:rPr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8BC" w:rsidRPr="00E53B31" w:rsidRDefault="00E53B31" w:rsidP="000D48BC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E53B31">
              <w:rPr>
                <w:bCs/>
                <w:color w:val="000000"/>
                <w:sz w:val="20"/>
                <w:szCs w:val="20"/>
                <w:lang w:val="kk-KZ"/>
              </w:rPr>
              <w:t>6,60</w:t>
            </w:r>
          </w:p>
        </w:tc>
      </w:tr>
      <w:tr w:rsidR="000D48BC" w:rsidRPr="006E425C" w:rsidTr="000D48BC">
        <w:trPr>
          <w:trHeight w:val="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BC" w:rsidRPr="00EB5D7E" w:rsidRDefault="000D48BC" w:rsidP="000D48BC">
            <w:pPr>
              <w:jc w:val="center"/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8BC" w:rsidRPr="00EB5D7E" w:rsidRDefault="000D48BC" w:rsidP="000D48BC">
            <w:pPr>
              <w:rPr>
                <w:color w:val="000000"/>
                <w:sz w:val="20"/>
                <w:szCs w:val="20"/>
              </w:rPr>
            </w:pPr>
            <w:r w:rsidRPr="00EB5D7E">
              <w:rPr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BC" w:rsidRPr="006E425C" w:rsidRDefault="000D48BC" w:rsidP="000D48BC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25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BC" w:rsidRPr="000D48BC" w:rsidRDefault="000D48BC" w:rsidP="000D48BC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kk-KZ" w:eastAsia="en-US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BC" w:rsidRPr="000D48BC" w:rsidRDefault="000D48BC" w:rsidP="000D48BC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kk-KZ" w:eastAsia="en-US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BC" w:rsidRPr="006E425C" w:rsidRDefault="000D48BC" w:rsidP="000D4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BC" w:rsidRPr="00E53B31" w:rsidRDefault="00E53B31" w:rsidP="000D48BC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79,00</w:t>
            </w:r>
          </w:p>
        </w:tc>
      </w:tr>
    </w:tbl>
    <w:p w:rsidR="00B07454" w:rsidRDefault="00B07454" w:rsidP="0006512B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631C94" w:rsidRPr="0006512B" w:rsidRDefault="00631C94" w:rsidP="0006512B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Конверты с ценовыми предложениями вскрыты </w:t>
      </w:r>
      <w:r w:rsidR="000D48BC">
        <w:rPr>
          <w:rFonts w:ascii="Times New Roman" w:hAnsi="Times New Roman"/>
          <w:sz w:val="20"/>
          <w:szCs w:val="20"/>
        </w:rPr>
        <w:t xml:space="preserve">14 </w:t>
      </w:r>
      <w:r w:rsidR="00952BC4" w:rsidRPr="00952B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0D48BC">
        <w:rPr>
          <w:rFonts w:ascii="Times New Roman" w:hAnsi="Times New Roman"/>
          <w:sz w:val="20"/>
          <w:szCs w:val="20"/>
        </w:rPr>
        <w:t xml:space="preserve">февраля </w:t>
      </w:r>
      <w:r w:rsidRPr="00253583">
        <w:rPr>
          <w:rFonts w:ascii="Times New Roman" w:hAnsi="Times New Roman"/>
          <w:sz w:val="20"/>
          <w:szCs w:val="20"/>
        </w:rPr>
        <w:t xml:space="preserve"> 202</w:t>
      </w:r>
      <w:r w:rsidR="00952BC4">
        <w:rPr>
          <w:rFonts w:ascii="Times New Roman" w:hAnsi="Times New Roman"/>
          <w:sz w:val="20"/>
          <w:szCs w:val="20"/>
        </w:rPr>
        <w:t>4</w:t>
      </w:r>
      <w:r w:rsidRPr="00253583">
        <w:rPr>
          <w:rFonts w:ascii="Times New Roman" w:hAnsi="Times New Roman"/>
          <w:sz w:val="20"/>
          <w:szCs w:val="20"/>
        </w:rPr>
        <w:t xml:space="preserve"> года в 1</w:t>
      </w:r>
      <w:r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:00 ч. </w:t>
      </w:r>
    </w:p>
    <w:p w:rsidR="00631C94" w:rsidRDefault="00631C94" w:rsidP="00631C94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631C94" w:rsidRDefault="00B67C89" w:rsidP="00631C94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  <w:lang w:val="kk-KZ"/>
        </w:rPr>
      </w:pPr>
      <w:r>
        <w:rPr>
          <w:b/>
          <w:bCs/>
          <w:sz w:val="20"/>
          <w:szCs w:val="20"/>
        </w:rPr>
        <w:t xml:space="preserve">  </w:t>
      </w:r>
      <w:r w:rsidR="00631C94" w:rsidRPr="00253583">
        <w:rPr>
          <w:b/>
          <w:bCs/>
          <w:sz w:val="20"/>
          <w:szCs w:val="20"/>
        </w:rPr>
        <w:t xml:space="preserve">На основании </w:t>
      </w:r>
      <w:r w:rsidR="00631C94" w:rsidRPr="00253583">
        <w:rPr>
          <w:b/>
          <w:bCs/>
          <w:sz w:val="20"/>
          <w:szCs w:val="20"/>
          <w:shd w:val="clear" w:color="auto" w:fill="FFFFFF"/>
        </w:rPr>
        <w:t>П</w:t>
      </w:r>
      <w:r w:rsidR="00631C94" w:rsidRPr="00253583">
        <w:rPr>
          <w:b/>
          <w:bCs/>
          <w:sz w:val="20"/>
          <w:szCs w:val="20"/>
        </w:rPr>
        <w:t xml:space="preserve">ункта </w:t>
      </w:r>
      <w:r w:rsidR="00631C94">
        <w:rPr>
          <w:b/>
          <w:bCs/>
          <w:sz w:val="20"/>
          <w:szCs w:val="20"/>
          <w:shd w:val="clear" w:color="auto" w:fill="FFFFFF"/>
        </w:rPr>
        <w:t>78</w:t>
      </w:r>
      <w:r w:rsidR="00631C94" w:rsidRPr="00253583">
        <w:rPr>
          <w:b/>
          <w:sz w:val="20"/>
          <w:szCs w:val="20"/>
          <w:shd w:val="clear" w:color="auto" w:fill="FFFFFF"/>
        </w:rPr>
        <w:t xml:space="preserve"> </w:t>
      </w:r>
      <w:r w:rsidR="00631C94"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="00631C94" w:rsidRPr="00253583">
        <w:rPr>
          <w:sz w:val="20"/>
          <w:szCs w:val="20"/>
          <w:shd w:val="clear" w:color="auto" w:fill="FFFFFF"/>
        </w:rPr>
        <w:t xml:space="preserve"> </w:t>
      </w:r>
      <w:r w:rsidR="00631C94" w:rsidRPr="004A3F74">
        <w:rPr>
          <w:b/>
          <w:sz w:val="20"/>
          <w:szCs w:val="20"/>
          <w:shd w:val="clear" w:color="auto" w:fill="FFFFFF"/>
        </w:rPr>
        <w:t>признать победителем:</w:t>
      </w:r>
      <w:r w:rsidR="00631C94" w:rsidRPr="00905021">
        <w:rPr>
          <w:sz w:val="20"/>
          <w:szCs w:val="20"/>
          <w:shd w:val="clear" w:color="auto" w:fill="FFFFFF"/>
        </w:rPr>
        <w:t xml:space="preserve"> </w:t>
      </w:r>
    </w:p>
    <w:p w:rsidR="00ED418B" w:rsidRDefault="00E53B31" w:rsidP="00ED418B">
      <w:pPr>
        <w:tabs>
          <w:tab w:val="left" w:pos="0"/>
        </w:tabs>
        <w:ind w:firstLine="142"/>
        <w:jc w:val="both"/>
        <w:rPr>
          <w:bCs/>
          <w:sz w:val="18"/>
          <w:szCs w:val="18"/>
          <w:lang w:val="kk-KZ"/>
        </w:rPr>
      </w:pPr>
      <w:r w:rsidRPr="00033880">
        <w:rPr>
          <w:b/>
          <w:bCs/>
          <w:color w:val="000000"/>
          <w:sz w:val="20"/>
          <w:szCs w:val="20"/>
        </w:rPr>
        <w:t>ТОО «</w:t>
      </w:r>
      <w:r>
        <w:rPr>
          <w:b/>
          <w:bCs/>
          <w:color w:val="000000"/>
          <w:sz w:val="20"/>
          <w:szCs w:val="20"/>
          <w:lang w:val="kk-KZ"/>
        </w:rPr>
        <w:t xml:space="preserve">Медицинская Фармацевтическая Компания  </w:t>
      </w:r>
      <w:r w:rsidRPr="00033880">
        <w:rPr>
          <w:b/>
          <w:bCs/>
          <w:color w:val="000000"/>
          <w:sz w:val="20"/>
          <w:szCs w:val="20"/>
        </w:rPr>
        <w:t>«</w:t>
      </w:r>
      <w:r>
        <w:rPr>
          <w:b/>
          <w:bCs/>
          <w:color w:val="000000"/>
          <w:sz w:val="20"/>
          <w:szCs w:val="20"/>
          <w:lang w:val="kk-KZ"/>
        </w:rPr>
        <w:t>Биола</w:t>
      </w:r>
      <w:r w:rsidRPr="00033880">
        <w:rPr>
          <w:b/>
          <w:bCs/>
          <w:color w:val="000000"/>
          <w:sz w:val="20"/>
          <w:szCs w:val="20"/>
        </w:rPr>
        <w:t>»</w:t>
      </w:r>
      <w:r w:rsidRPr="00E53B31">
        <w:rPr>
          <w:bCs/>
          <w:color w:val="000000"/>
          <w:sz w:val="20"/>
          <w:szCs w:val="20"/>
          <w:lang w:val="kk-KZ"/>
        </w:rPr>
        <w:t xml:space="preserve"> </w:t>
      </w:r>
      <w:r>
        <w:rPr>
          <w:bCs/>
          <w:color w:val="000000"/>
          <w:sz w:val="20"/>
          <w:szCs w:val="20"/>
          <w:lang w:val="kk-KZ"/>
        </w:rPr>
        <w:t>г</w:t>
      </w:r>
      <w:proofErr w:type="gramStart"/>
      <w:r w:rsidRPr="000D48BC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  <w:lang w:val="kk-KZ"/>
        </w:rPr>
        <w:t>А</w:t>
      </w:r>
      <w:proofErr w:type="gramEnd"/>
      <w:r>
        <w:rPr>
          <w:bCs/>
          <w:color w:val="000000"/>
          <w:sz w:val="20"/>
          <w:szCs w:val="20"/>
          <w:lang w:val="kk-KZ"/>
        </w:rPr>
        <w:t>лматы,ул</w:t>
      </w:r>
      <w:r w:rsidRPr="000D48BC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  <w:lang w:val="kk-KZ"/>
        </w:rPr>
        <w:t xml:space="preserve">Монголськая,44 БИН 990940001391 </w:t>
      </w:r>
      <w:r w:rsidR="00ED418B" w:rsidRPr="00BD3AF9">
        <w:rPr>
          <w:bCs/>
          <w:sz w:val="18"/>
          <w:szCs w:val="18"/>
          <w:lang w:val="kk-KZ"/>
        </w:rPr>
        <w:t>по лот</w:t>
      </w:r>
      <w:r w:rsidR="006E70B4">
        <w:rPr>
          <w:bCs/>
          <w:sz w:val="18"/>
          <w:szCs w:val="18"/>
          <w:lang w:val="kk-KZ"/>
        </w:rPr>
        <w:t>у</w:t>
      </w:r>
      <w:r w:rsidR="00ED418B" w:rsidRPr="00BD3AF9">
        <w:rPr>
          <w:bCs/>
          <w:sz w:val="18"/>
          <w:szCs w:val="18"/>
          <w:lang w:val="kk-KZ"/>
        </w:rPr>
        <w:t>:</w:t>
      </w:r>
      <w:r w:rsidR="006E70B4">
        <w:rPr>
          <w:bCs/>
          <w:sz w:val="18"/>
          <w:szCs w:val="18"/>
        </w:rPr>
        <w:t>№</w:t>
      </w:r>
      <w:r>
        <w:rPr>
          <w:bCs/>
          <w:sz w:val="18"/>
          <w:szCs w:val="18"/>
          <w:lang w:val="kk-KZ"/>
        </w:rPr>
        <w:t>2</w:t>
      </w:r>
      <w:r w:rsidR="006E70B4">
        <w:rPr>
          <w:bCs/>
          <w:sz w:val="18"/>
          <w:szCs w:val="18"/>
          <w:lang w:val="kk-KZ"/>
        </w:rPr>
        <w:t>;</w:t>
      </w:r>
    </w:p>
    <w:p w:rsidR="00E53B31" w:rsidRDefault="00E53B31" w:rsidP="00E53B31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  <w:lang w:val="kk-KZ"/>
        </w:rPr>
      </w:pPr>
      <w:r>
        <w:rPr>
          <w:b/>
          <w:bCs/>
          <w:sz w:val="20"/>
          <w:szCs w:val="20"/>
        </w:rPr>
        <w:t xml:space="preserve">  </w:t>
      </w: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 xml:space="preserve">14 </w:t>
      </w:r>
      <w:r>
        <w:rPr>
          <w:b/>
          <w:bCs/>
          <w:sz w:val="20"/>
          <w:szCs w:val="20"/>
          <w:shd w:val="clear" w:color="auto" w:fill="FFFFFF"/>
          <w:lang w:val="kk-KZ"/>
        </w:rPr>
        <w:t>Глава 2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</w:t>
      </w:r>
      <w:r w:rsidRPr="004A3F74">
        <w:rPr>
          <w:b/>
          <w:sz w:val="20"/>
          <w:szCs w:val="20"/>
          <w:shd w:val="clear" w:color="auto" w:fill="FFFFFF"/>
        </w:rPr>
        <w:t>признать победителем:</w:t>
      </w:r>
      <w:r w:rsidRPr="00905021">
        <w:rPr>
          <w:sz w:val="20"/>
          <w:szCs w:val="20"/>
          <w:shd w:val="clear" w:color="auto" w:fill="FFFFFF"/>
        </w:rPr>
        <w:t xml:space="preserve"> </w:t>
      </w:r>
    </w:p>
    <w:p w:rsidR="00E53B31" w:rsidRPr="006E70B4" w:rsidRDefault="00E53B31" w:rsidP="00ED418B">
      <w:pPr>
        <w:tabs>
          <w:tab w:val="left" w:pos="0"/>
        </w:tabs>
        <w:ind w:firstLine="142"/>
        <w:jc w:val="both"/>
        <w:rPr>
          <w:bCs/>
          <w:sz w:val="18"/>
          <w:szCs w:val="18"/>
          <w:lang w:val="kk-KZ"/>
        </w:rPr>
      </w:pPr>
      <w:r w:rsidRPr="00033880">
        <w:rPr>
          <w:b/>
          <w:bCs/>
          <w:color w:val="000000"/>
          <w:sz w:val="20"/>
          <w:szCs w:val="20"/>
        </w:rPr>
        <w:t>ТОО «</w:t>
      </w:r>
      <w:proofErr w:type="spellStart"/>
      <w:r>
        <w:rPr>
          <w:b/>
          <w:bCs/>
          <w:color w:val="000000"/>
          <w:sz w:val="20"/>
          <w:szCs w:val="20"/>
        </w:rPr>
        <w:t>Мерусар</w:t>
      </w:r>
      <w:proofErr w:type="spellEnd"/>
      <w:r>
        <w:rPr>
          <w:b/>
          <w:bCs/>
          <w:color w:val="000000"/>
          <w:sz w:val="20"/>
          <w:szCs w:val="20"/>
        </w:rPr>
        <w:t xml:space="preserve"> и К</w:t>
      </w:r>
      <w:r w:rsidRPr="00033880">
        <w:rPr>
          <w:b/>
          <w:bCs/>
          <w:color w:val="000000"/>
          <w:sz w:val="20"/>
          <w:szCs w:val="20"/>
        </w:rPr>
        <w:t>»</w:t>
      </w:r>
      <w:r w:rsidRPr="00EE4132">
        <w:rPr>
          <w:bCs/>
          <w:color w:val="000000"/>
          <w:sz w:val="20"/>
          <w:szCs w:val="20"/>
        </w:rPr>
        <w:t>,</w:t>
      </w:r>
      <w:proofErr w:type="spellStart"/>
      <w:r>
        <w:rPr>
          <w:bCs/>
          <w:color w:val="000000"/>
          <w:sz w:val="20"/>
          <w:szCs w:val="20"/>
        </w:rPr>
        <w:t>ул</w:t>
      </w:r>
      <w:proofErr w:type="spellEnd"/>
      <w:proofErr w:type="gramStart"/>
      <w:r w:rsidRPr="000D48BC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  <w:lang w:val="kk-KZ"/>
        </w:rPr>
        <w:t>Ч</w:t>
      </w:r>
      <w:proofErr w:type="gramEnd"/>
      <w:r>
        <w:rPr>
          <w:bCs/>
          <w:color w:val="000000"/>
          <w:sz w:val="20"/>
          <w:szCs w:val="20"/>
          <w:lang w:val="kk-KZ"/>
        </w:rPr>
        <w:t>айковского,5,г</w:t>
      </w:r>
      <w:r w:rsidRPr="000D48BC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  <w:lang w:val="kk-KZ"/>
        </w:rPr>
        <w:t xml:space="preserve">Павлодар БИН 010740002885 по лоту </w:t>
      </w:r>
      <w:r w:rsidRPr="00BD3AF9">
        <w:rPr>
          <w:bCs/>
          <w:sz w:val="18"/>
          <w:szCs w:val="18"/>
          <w:lang w:val="kk-KZ"/>
        </w:rPr>
        <w:t>:</w:t>
      </w:r>
      <w:r>
        <w:rPr>
          <w:bCs/>
          <w:sz w:val="18"/>
          <w:szCs w:val="18"/>
        </w:rPr>
        <w:t>№</w:t>
      </w:r>
      <w:r>
        <w:rPr>
          <w:bCs/>
          <w:sz w:val="18"/>
          <w:szCs w:val="18"/>
          <w:lang w:val="kk-KZ"/>
        </w:rPr>
        <w:t>1;</w:t>
      </w:r>
    </w:p>
    <w:p w:rsidR="00B67C89" w:rsidRPr="00E53B31" w:rsidRDefault="00B67C89" w:rsidP="003C24DC">
      <w:pPr>
        <w:tabs>
          <w:tab w:val="left" w:pos="0"/>
        </w:tabs>
        <w:ind w:firstLine="142"/>
        <w:jc w:val="both"/>
        <w:rPr>
          <w:b/>
          <w:bCs/>
          <w:color w:val="000000"/>
          <w:sz w:val="20"/>
          <w:szCs w:val="20"/>
          <w:lang w:val="kk-KZ"/>
        </w:rPr>
      </w:pPr>
    </w:p>
    <w:p w:rsidR="00224C4A" w:rsidRPr="00224C4A" w:rsidRDefault="00224C4A" w:rsidP="00B07454">
      <w:pPr>
        <w:tabs>
          <w:tab w:val="left" w:pos="0"/>
        </w:tabs>
        <w:jc w:val="both"/>
        <w:rPr>
          <w:bCs/>
          <w:color w:val="000000"/>
          <w:sz w:val="20"/>
          <w:szCs w:val="20"/>
          <w:lang w:val="kk-KZ"/>
        </w:rPr>
      </w:pPr>
    </w:p>
    <w:p w:rsidR="00631C94" w:rsidRPr="000E19C3" w:rsidRDefault="003C24DC" w:rsidP="003C24DC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224C4A">
        <w:rPr>
          <w:bCs/>
          <w:color w:val="000000"/>
          <w:sz w:val="20"/>
          <w:szCs w:val="20"/>
          <w:lang w:val="kk-KZ"/>
        </w:rPr>
        <w:t xml:space="preserve">     </w:t>
      </w:r>
      <w:r w:rsidR="00631C94"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631C94" w:rsidRPr="00253583" w:rsidRDefault="00631C94" w:rsidP="00631C94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631C94" w:rsidRPr="00253583" w:rsidTr="00952BC4">
        <w:trPr>
          <w:gridAfter w:val="1"/>
          <w:wAfter w:w="4892" w:type="dxa"/>
        </w:trPr>
        <w:tc>
          <w:tcPr>
            <w:tcW w:w="35" w:type="dxa"/>
          </w:tcPr>
          <w:p w:rsidR="00631C94" w:rsidRPr="00253583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1C94" w:rsidRPr="00253583" w:rsidTr="00952BC4">
        <w:trPr>
          <w:gridAfter w:val="1"/>
          <w:wAfter w:w="4892" w:type="dxa"/>
        </w:trPr>
        <w:tc>
          <w:tcPr>
            <w:tcW w:w="35" w:type="dxa"/>
          </w:tcPr>
          <w:p w:rsidR="00631C94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31C94" w:rsidRPr="00253583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1C94" w:rsidRPr="00072D88" w:rsidTr="00952BC4">
        <w:tc>
          <w:tcPr>
            <w:tcW w:w="4927" w:type="dxa"/>
            <w:gridSpan w:val="2"/>
          </w:tcPr>
          <w:p w:rsidR="00631C94" w:rsidRPr="00AA0234" w:rsidRDefault="00631C94" w:rsidP="00952BC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Pr="00AA0234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631C94" w:rsidRPr="00AA0234" w:rsidRDefault="00631C94" w:rsidP="0004129E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Ф.С.________Заместитель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директора по финансово-экономическим вопросам</w:t>
            </w:r>
          </w:p>
        </w:tc>
      </w:tr>
      <w:tr w:rsidR="00631C94" w:rsidRPr="00072D88" w:rsidTr="00952BC4">
        <w:tc>
          <w:tcPr>
            <w:tcW w:w="4927" w:type="dxa"/>
            <w:gridSpan w:val="2"/>
          </w:tcPr>
          <w:p w:rsidR="00631C94" w:rsidRPr="00E53B31" w:rsidRDefault="00E53B31" w:rsidP="00E53B31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Хасиева А</w:t>
            </w:r>
            <w:r w:rsidR="00174A8A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>Ю</w:t>
            </w:r>
            <w:r w:rsidRPr="00E53B31">
              <w:rPr>
                <w:b/>
                <w:sz w:val="20"/>
                <w:szCs w:val="20"/>
                <w:lang w:eastAsia="en-US"/>
              </w:rPr>
              <w:t>.</w:t>
            </w:r>
            <w:r w:rsidR="00631C94" w:rsidRPr="00AA0234">
              <w:rPr>
                <w:b/>
                <w:sz w:val="20"/>
                <w:szCs w:val="20"/>
                <w:lang w:eastAsia="en-US"/>
              </w:rPr>
              <w:t>_________</w:t>
            </w:r>
            <w:r>
              <w:rPr>
                <w:b/>
                <w:sz w:val="20"/>
                <w:szCs w:val="20"/>
                <w:lang w:val="kk-KZ" w:eastAsia="en-US"/>
              </w:rPr>
              <w:t>Заведующая аптекой</w:t>
            </w:r>
          </w:p>
        </w:tc>
      </w:tr>
      <w:tr w:rsidR="00631C94" w:rsidRPr="00072D88" w:rsidTr="00952BC4">
        <w:tc>
          <w:tcPr>
            <w:tcW w:w="4927" w:type="dxa"/>
            <w:gridSpan w:val="2"/>
            <w:hideMark/>
          </w:tcPr>
          <w:p w:rsidR="00631C94" w:rsidRPr="00AA0234" w:rsidRDefault="00631C94" w:rsidP="0004129E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З.К._________ </w:t>
            </w:r>
            <w:r w:rsidR="0004129E" w:rsidRPr="00AA0234">
              <w:rPr>
                <w:b/>
                <w:sz w:val="20"/>
                <w:szCs w:val="20"/>
                <w:lang w:eastAsia="en-US"/>
              </w:rPr>
              <w:t xml:space="preserve">Руководитель </w:t>
            </w:r>
            <w:r w:rsidRPr="00AA0234">
              <w:rPr>
                <w:b/>
                <w:sz w:val="20"/>
                <w:szCs w:val="20"/>
                <w:lang w:eastAsia="en-US"/>
              </w:rPr>
              <w:t xml:space="preserve">юридического отдела </w:t>
            </w:r>
          </w:p>
        </w:tc>
      </w:tr>
      <w:tr w:rsidR="00631C94" w:rsidRPr="00253583" w:rsidTr="00952BC4">
        <w:tc>
          <w:tcPr>
            <w:tcW w:w="4927" w:type="dxa"/>
            <w:gridSpan w:val="2"/>
          </w:tcPr>
          <w:p w:rsidR="00631C94" w:rsidRPr="00072D88" w:rsidRDefault="00631C94" w:rsidP="00952BC4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631C94" w:rsidRPr="00072D88" w:rsidRDefault="00631C94" w:rsidP="00952BC4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</w:t>
            </w: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lastRenderedPageBreak/>
              <w:t>государственных закупок</w:t>
            </w:r>
          </w:p>
        </w:tc>
      </w:tr>
    </w:tbl>
    <w:p w:rsidR="00631C94" w:rsidRPr="00253583" w:rsidRDefault="00631C94" w:rsidP="00631C94">
      <w:pPr>
        <w:rPr>
          <w:sz w:val="20"/>
          <w:szCs w:val="20"/>
        </w:rPr>
      </w:pPr>
    </w:p>
    <w:p w:rsidR="007C0858" w:rsidRDefault="007C0858" w:rsidP="00631C94">
      <w:pPr>
        <w:pStyle w:val="a5"/>
        <w:tabs>
          <w:tab w:val="left" w:pos="8505"/>
        </w:tabs>
      </w:pPr>
    </w:p>
    <w:sectPr w:rsidR="007C0858" w:rsidSect="00952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E2" w:rsidRDefault="007A61E2" w:rsidP="00162ACD">
      <w:r>
        <w:separator/>
      </w:r>
    </w:p>
  </w:endnote>
  <w:endnote w:type="continuationSeparator" w:id="0">
    <w:p w:rsidR="007A61E2" w:rsidRDefault="007A61E2" w:rsidP="0016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E2" w:rsidRDefault="007A61E2" w:rsidP="00162ACD">
      <w:r>
        <w:separator/>
      </w:r>
    </w:p>
  </w:footnote>
  <w:footnote w:type="continuationSeparator" w:id="0">
    <w:p w:rsidR="007A61E2" w:rsidRDefault="007A61E2" w:rsidP="0016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"/>
    </w:pPr>
  </w:p>
  <w:p w:rsidR="00BB44C7" w:rsidRDefault="00BB44C7">
    <w:pPr>
      <w:pStyle w:val="af"/>
    </w:pPr>
  </w:p>
  <w:p w:rsidR="00BB44C7" w:rsidRDefault="00BB44C7">
    <w:pPr>
      <w:pStyle w:val="af"/>
    </w:pPr>
  </w:p>
  <w:p w:rsidR="00BB44C7" w:rsidRDefault="00BB44C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DA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5AC9"/>
    <w:multiLevelType w:val="hybridMultilevel"/>
    <w:tmpl w:val="3AD2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9"/>
    <w:rsid w:val="000126ED"/>
    <w:rsid w:val="00013759"/>
    <w:rsid w:val="0002011B"/>
    <w:rsid w:val="00025BD4"/>
    <w:rsid w:val="00033880"/>
    <w:rsid w:val="0004129E"/>
    <w:rsid w:val="000432A0"/>
    <w:rsid w:val="0006059B"/>
    <w:rsid w:val="0006512B"/>
    <w:rsid w:val="00074173"/>
    <w:rsid w:val="00075204"/>
    <w:rsid w:val="000A4325"/>
    <w:rsid w:val="000A7DBB"/>
    <w:rsid w:val="000B226C"/>
    <w:rsid w:val="000C4DFF"/>
    <w:rsid w:val="000D48BC"/>
    <w:rsid w:val="000D4F89"/>
    <w:rsid w:val="000D519F"/>
    <w:rsid w:val="000D662D"/>
    <w:rsid w:val="000E0908"/>
    <w:rsid w:val="000E100A"/>
    <w:rsid w:val="000E10E0"/>
    <w:rsid w:val="000E19C3"/>
    <w:rsid w:val="000F46FE"/>
    <w:rsid w:val="000F7F11"/>
    <w:rsid w:val="0011558E"/>
    <w:rsid w:val="00115993"/>
    <w:rsid w:val="0012712F"/>
    <w:rsid w:val="0012746A"/>
    <w:rsid w:val="00130C4B"/>
    <w:rsid w:val="00143F58"/>
    <w:rsid w:val="00156D5E"/>
    <w:rsid w:val="00160C13"/>
    <w:rsid w:val="00161207"/>
    <w:rsid w:val="00162ACD"/>
    <w:rsid w:val="00167AA2"/>
    <w:rsid w:val="00170CEA"/>
    <w:rsid w:val="00174A8A"/>
    <w:rsid w:val="001866BF"/>
    <w:rsid w:val="00186D2E"/>
    <w:rsid w:val="001975EF"/>
    <w:rsid w:val="001A00AD"/>
    <w:rsid w:val="001A0543"/>
    <w:rsid w:val="001A6D90"/>
    <w:rsid w:val="001C46ED"/>
    <w:rsid w:val="001C7AA8"/>
    <w:rsid w:val="001E0710"/>
    <w:rsid w:val="001E20F2"/>
    <w:rsid w:val="001E613B"/>
    <w:rsid w:val="001F0F73"/>
    <w:rsid w:val="001F5443"/>
    <w:rsid w:val="001F629D"/>
    <w:rsid w:val="001F7806"/>
    <w:rsid w:val="00205737"/>
    <w:rsid w:val="00224C4A"/>
    <w:rsid w:val="002352A2"/>
    <w:rsid w:val="00243E87"/>
    <w:rsid w:val="00246692"/>
    <w:rsid w:val="00262DBF"/>
    <w:rsid w:val="0028026F"/>
    <w:rsid w:val="00285CBE"/>
    <w:rsid w:val="00286D80"/>
    <w:rsid w:val="00290763"/>
    <w:rsid w:val="00295B23"/>
    <w:rsid w:val="002A259E"/>
    <w:rsid w:val="002A2A57"/>
    <w:rsid w:val="002B5491"/>
    <w:rsid w:val="002B695A"/>
    <w:rsid w:val="002C2500"/>
    <w:rsid w:val="002C4388"/>
    <w:rsid w:val="00300B6C"/>
    <w:rsid w:val="00305A6F"/>
    <w:rsid w:val="00310DC1"/>
    <w:rsid w:val="003250C5"/>
    <w:rsid w:val="00327655"/>
    <w:rsid w:val="00336902"/>
    <w:rsid w:val="00352B30"/>
    <w:rsid w:val="003549D5"/>
    <w:rsid w:val="00355F71"/>
    <w:rsid w:val="003562BD"/>
    <w:rsid w:val="00367D35"/>
    <w:rsid w:val="003A5839"/>
    <w:rsid w:val="003A6440"/>
    <w:rsid w:val="003A69C8"/>
    <w:rsid w:val="003B3C26"/>
    <w:rsid w:val="003B6DB5"/>
    <w:rsid w:val="003C24DC"/>
    <w:rsid w:val="003C4EFF"/>
    <w:rsid w:val="003D52B5"/>
    <w:rsid w:val="003E01A5"/>
    <w:rsid w:val="003F4612"/>
    <w:rsid w:val="00400EBA"/>
    <w:rsid w:val="0040403B"/>
    <w:rsid w:val="00415F78"/>
    <w:rsid w:val="004203DF"/>
    <w:rsid w:val="00430CED"/>
    <w:rsid w:val="00432F47"/>
    <w:rsid w:val="004426A5"/>
    <w:rsid w:val="00444C85"/>
    <w:rsid w:val="00447F51"/>
    <w:rsid w:val="0045716A"/>
    <w:rsid w:val="004706DD"/>
    <w:rsid w:val="004737DC"/>
    <w:rsid w:val="004766E0"/>
    <w:rsid w:val="004852AE"/>
    <w:rsid w:val="004A3F74"/>
    <w:rsid w:val="004B0C5B"/>
    <w:rsid w:val="004B20FA"/>
    <w:rsid w:val="004B6484"/>
    <w:rsid w:val="004C4436"/>
    <w:rsid w:val="004C7BC7"/>
    <w:rsid w:val="004D73B5"/>
    <w:rsid w:val="004E21D2"/>
    <w:rsid w:val="004F0855"/>
    <w:rsid w:val="004F2D5F"/>
    <w:rsid w:val="005028D7"/>
    <w:rsid w:val="00520988"/>
    <w:rsid w:val="0053019A"/>
    <w:rsid w:val="005411D8"/>
    <w:rsid w:val="0054474D"/>
    <w:rsid w:val="005465C6"/>
    <w:rsid w:val="00563D6B"/>
    <w:rsid w:val="00564CE4"/>
    <w:rsid w:val="00567D67"/>
    <w:rsid w:val="005745EB"/>
    <w:rsid w:val="00575EF5"/>
    <w:rsid w:val="00577C68"/>
    <w:rsid w:val="00585261"/>
    <w:rsid w:val="005B3606"/>
    <w:rsid w:val="005B6AC5"/>
    <w:rsid w:val="005E699A"/>
    <w:rsid w:val="005F07A9"/>
    <w:rsid w:val="00617C91"/>
    <w:rsid w:val="00631C94"/>
    <w:rsid w:val="00641CD2"/>
    <w:rsid w:val="006432EE"/>
    <w:rsid w:val="006513FE"/>
    <w:rsid w:val="0065371A"/>
    <w:rsid w:val="00662EC0"/>
    <w:rsid w:val="00685B21"/>
    <w:rsid w:val="00694074"/>
    <w:rsid w:val="00696295"/>
    <w:rsid w:val="006C013C"/>
    <w:rsid w:val="006C7ACC"/>
    <w:rsid w:val="006E425C"/>
    <w:rsid w:val="006E4633"/>
    <w:rsid w:val="006E70B4"/>
    <w:rsid w:val="006F55D0"/>
    <w:rsid w:val="007033F3"/>
    <w:rsid w:val="00720211"/>
    <w:rsid w:val="007562E6"/>
    <w:rsid w:val="0075661C"/>
    <w:rsid w:val="007741A9"/>
    <w:rsid w:val="007779BB"/>
    <w:rsid w:val="00782013"/>
    <w:rsid w:val="00783A17"/>
    <w:rsid w:val="007965C1"/>
    <w:rsid w:val="007A1C0B"/>
    <w:rsid w:val="007A2FE0"/>
    <w:rsid w:val="007A5D4E"/>
    <w:rsid w:val="007A61E2"/>
    <w:rsid w:val="007C0858"/>
    <w:rsid w:val="007C4B7B"/>
    <w:rsid w:val="007D140D"/>
    <w:rsid w:val="007D6B06"/>
    <w:rsid w:val="00803C08"/>
    <w:rsid w:val="00805BBD"/>
    <w:rsid w:val="008118D3"/>
    <w:rsid w:val="00832C65"/>
    <w:rsid w:val="0085489A"/>
    <w:rsid w:val="00857570"/>
    <w:rsid w:val="00867C1E"/>
    <w:rsid w:val="00884D1F"/>
    <w:rsid w:val="00886F02"/>
    <w:rsid w:val="00887AE7"/>
    <w:rsid w:val="008B202E"/>
    <w:rsid w:val="008B443C"/>
    <w:rsid w:val="008B5FE6"/>
    <w:rsid w:val="008C2529"/>
    <w:rsid w:val="008D0F87"/>
    <w:rsid w:val="008E0A3B"/>
    <w:rsid w:val="009105E4"/>
    <w:rsid w:val="00912A15"/>
    <w:rsid w:val="0092103A"/>
    <w:rsid w:val="0092461F"/>
    <w:rsid w:val="009462EE"/>
    <w:rsid w:val="00952BC4"/>
    <w:rsid w:val="009574B3"/>
    <w:rsid w:val="0096280C"/>
    <w:rsid w:val="00971E41"/>
    <w:rsid w:val="009A2FDD"/>
    <w:rsid w:val="009A4686"/>
    <w:rsid w:val="009B64CB"/>
    <w:rsid w:val="009D3D82"/>
    <w:rsid w:val="009E08FA"/>
    <w:rsid w:val="009E5DB4"/>
    <w:rsid w:val="009F723C"/>
    <w:rsid w:val="00A0385B"/>
    <w:rsid w:val="00A115FC"/>
    <w:rsid w:val="00A13882"/>
    <w:rsid w:val="00A26703"/>
    <w:rsid w:val="00A27574"/>
    <w:rsid w:val="00A35C2F"/>
    <w:rsid w:val="00A36F7B"/>
    <w:rsid w:val="00A50D89"/>
    <w:rsid w:val="00A53D37"/>
    <w:rsid w:val="00A61EBC"/>
    <w:rsid w:val="00A6466F"/>
    <w:rsid w:val="00A65D62"/>
    <w:rsid w:val="00A81B78"/>
    <w:rsid w:val="00A84C45"/>
    <w:rsid w:val="00A8737C"/>
    <w:rsid w:val="00A91A58"/>
    <w:rsid w:val="00AA0234"/>
    <w:rsid w:val="00AA52F4"/>
    <w:rsid w:val="00AE36BA"/>
    <w:rsid w:val="00AE3942"/>
    <w:rsid w:val="00AF218B"/>
    <w:rsid w:val="00B06ADB"/>
    <w:rsid w:val="00B07454"/>
    <w:rsid w:val="00B07A53"/>
    <w:rsid w:val="00B175AA"/>
    <w:rsid w:val="00B2065C"/>
    <w:rsid w:val="00B22567"/>
    <w:rsid w:val="00B3740B"/>
    <w:rsid w:val="00B53F77"/>
    <w:rsid w:val="00B54A61"/>
    <w:rsid w:val="00B64120"/>
    <w:rsid w:val="00B66390"/>
    <w:rsid w:val="00B67C89"/>
    <w:rsid w:val="00B746DD"/>
    <w:rsid w:val="00B913B0"/>
    <w:rsid w:val="00B94B62"/>
    <w:rsid w:val="00BA2630"/>
    <w:rsid w:val="00BB44C7"/>
    <w:rsid w:val="00BD3AF9"/>
    <w:rsid w:val="00BD5356"/>
    <w:rsid w:val="00BF04BE"/>
    <w:rsid w:val="00BF5145"/>
    <w:rsid w:val="00C10A68"/>
    <w:rsid w:val="00C1787E"/>
    <w:rsid w:val="00C70FA2"/>
    <w:rsid w:val="00C71762"/>
    <w:rsid w:val="00C71A0F"/>
    <w:rsid w:val="00C75410"/>
    <w:rsid w:val="00C76E11"/>
    <w:rsid w:val="00C8152D"/>
    <w:rsid w:val="00C9098B"/>
    <w:rsid w:val="00CC2D37"/>
    <w:rsid w:val="00CE11B5"/>
    <w:rsid w:val="00D03E65"/>
    <w:rsid w:val="00D23EC0"/>
    <w:rsid w:val="00D2690E"/>
    <w:rsid w:val="00D4529D"/>
    <w:rsid w:val="00D501C4"/>
    <w:rsid w:val="00D61E7A"/>
    <w:rsid w:val="00D62669"/>
    <w:rsid w:val="00D777E4"/>
    <w:rsid w:val="00D95CF3"/>
    <w:rsid w:val="00DB2266"/>
    <w:rsid w:val="00DD414B"/>
    <w:rsid w:val="00DE2C61"/>
    <w:rsid w:val="00DE4EEB"/>
    <w:rsid w:val="00DF6590"/>
    <w:rsid w:val="00E004EC"/>
    <w:rsid w:val="00E16E73"/>
    <w:rsid w:val="00E204EE"/>
    <w:rsid w:val="00E53B31"/>
    <w:rsid w:val="00E54ECE"/>
    <w:rsid w:val="00E752A5"/>
    <w:rsid w:val="00E760CA"/>
    <w:rsid w:val="00E93D14"/>
    <w:rsid w:val="00EA2A22"/>
    <w:rsid w:val="00EC0A67"/>
    <w:rsid w:val="00EC5638"/>
    <w:rsid w:val="00ED1D44"/>
    <w:rsid w:val="00ED2460"/>
    <w:rsid w:val="00ED31B3"/>
    <w:rsid w:val="00ED418B"/>
    <w:rsid w:val="00ED4873"/>
    <w:rsid w:val="00EE0F59"/>
    <w:rsid w:val="00EE3362"/>
    <w:rsid w:val="00EE4132"/>
    <w:rsid w:val="00EE5443"/>
    <w:rsid w:val="00EF1338"/>
    <w:rsid w:val="00EF7578"/>
    <w:rsid w:val="00EF7B47"/>
    <w:rsid w:val="00F1167F"/>
    <w:rsid w:val="00F12015"/>
    <w:rsid w:val="00F1227B"/>
    <w:rsid w:val="00F122C8"/>
    <w:rsid w:val="00F13736"/>
    <w:rsid w:val="00F2113F"/>
    <w:rsid w:val="00F232A6"/>
    <w:rsid w:val="00F35BDF"/>
    <w:rsid w:val="00F41A5F"/>
    <w:rsid w:val="00F47DEC"/>
    <w:rsid w:val="00F55040"/>
    <w:rsid w:val="00F64DC1"/>
    <w:rsid w:val="00F8093B"/>
    <w:rsid w:val="00FA1117"/>
    <w:rsid w:val="00FA3C0C"/>
    <w:rsid w:val="00FB2CE1"/>
    <w:rsid w:val="00FC2017"/>
    <w:rsid w:val="00FC540E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E204EE"/>
    <w:pPr>
      <w:spacing w:after="200" w:line="276" w:lineRule="auto"/>
    </w:pPr>
    <w:rPr>
      <w:rFonts w:eastAsia="Calibri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204EE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E204EE"/>
    <w:pPr>
      <w:suppressAutoHyphens/>
      <w:jc w:val="center"/>
    </w:pPr>
    <w:rPr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2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2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rsid w:val="00E20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E204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204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204EE"/>
  </w:style>
  <w:style w:type="table" w:styleId="ad">
    <w:name w:val="Table Grid"/>
    <w:basedOn w:val="a1"/>
    <w:uiPriority w:val="59"/>
    <w:rsid w:val="00E2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204EE"/>
    <w:rPr>
      <w:rFonts w:ascii="Times New Roman" w:hAnsi="Times New Roman" w:cs="Times New Roman" w:hint="default"/>
      <w:b/>
      <w:bCs/>
      <w:color w:val="000000"/>
    </w:rPr>
  </w:style>
  <w:style w:type="paragraph" w:styleId="ae">
    <w:name w:val="No Spacing"/>
    <w:uiPriority w:val="1"/>
    <w:qFormat/>
    <w:rsid w:val="006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5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5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uiPriority w:val="99"/>
    <w:rsid w:val="00952BC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E204EE"/>
    <w:pPr>
      <w:spacing w:after="200" w:line="276" w:lineRule="auto"/>
    </w:pPr>
    <w:rPr>
      <w:rFonts w:eastAsia="Calibri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204EE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E204EE"/>
    <w:pPr>
      <w:suppressAutoHyphens/>
      <w:jc w:val="center"/>
    </w:pPr>
    <w:rPr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2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2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rsid w:val="00E20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E204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204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204EE"/>
  </w:style>
  <w:style w:type="table" w:styleId="ad">
    <w:name w:val="Table Grid"/>
    <w:basedOn w:val="a1"/>
    <w:uiPriority w:val="59"/>
    <w:rsid w:val="00E2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204EE"/>
    <w:rPr>
      <w:rFonts w:ascii="Times New Roman" w:hAnsi="Times New Roman" w:cs="Times New Roman" w:hint="default"/>
      <w:b/>
      <w:bCs/>
      <w:color w:val="000000"/>
    </w:rPr>
  </w:style>
  <w:style w:type="paragraph" w:styleId="ae">
    <w:name w:val="No Spacing"/>
    <w:uiPriority w:val="1"/>
    <w:qFormat/>
    <w:rsid w:val="006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5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5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uiPriority w:val="99"/>
    <w:rsid w:val="00952BC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2024-02-08T12:35:00Z</cp:lastPrinted>
  <dcterms:created xsi:type="dcterms:W3CDTF">2024-02-19T10:10:00Z</dcterms:created>
  <dcterms:modified xsi:type="dcterms:W3CDTF">2024-02-19T10:10:00Z</dcterms:modified>
</cp:coreProperties>
</file>