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2F7B752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   </w:t>
      </w:r>
      <w:r w:rsidR="00EA5C42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2</w:t>
      </w:r>
      <w:r w:rsidR="00A1640A">
        <w:rPr>
          <w:rFonts w:ascii="Times New Roman" w:hAnsi="Times New Roman" w:cs="Times New Roman"/>
          <w:b/>
          <w:lang w:val="en-US"/>
        </w:rPr>
        <w:t>5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01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68B6E291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 xml:space="preserve">, </w:t>
      </w:r>
      <w:r w:rsidR="001640D4">
        <w:rPr>
          <w:rFonts w:ascii="Times New Roman" w:eastAsia="Times New Roman" w:hAnsi="Times New Roman" w:cs="Times New Roman"/>
        </w:rPr>
        <w:t>2</w:t>
      </w:r>
      <w:r w:rsidR="00A1640A" w:rsidRPr="00A1640A">
        <w:rPr>
          <w:rFonts w:ascii="Times New Roman" w:eastAsia="Times New Roman" w:hAnsi="Times New Roman" w:cs="Times New Roman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1640A" w:rsidRPr="00A1640A">
        <w:rPr>
          <w:rFonts w:ascii="Times New Roman" w:eastAsia="Times New Roman" w:hAnsi="Times New Roman" w:cs="Times New Roman"/>
        </w:rPr>
        <w:t>2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51030B">
        <w:rPr>
          <w:rFonts w:ascii="Times New Roman" w:eastAsia="Times New Roman" w:hAnsi="Times New Roman" w:cs="Times New Roman"/>
        </w:rPr>
        <w:t>0</w:t>
      </w:r>
      <w:r w:rsidR="00A1640A" w:rsidRPr="00A1640A">
        <w:rPr>
          <w:rFonts w:ascii="Times New Roman" w:eastAsia="Times New Roman" w:hAnsi="Times New Roman" w:cs="Times New Roman"/>
        </w:rPr>
        <w:t>9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1640A" w:rsidRPr="00A1640A">
        <w:rPr>
          <w:rFonts w:ascii="Times New Roman" w:eastAsia="Times New Roman" w:hAnsi="Times New Roman" w:cs="Times New Roman"/>
        </w:rPr>
        <w:t>3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7D2CE138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51030B">
        <w:rPr>
          <w:rFonts w:ascii="Times New Roman" w:eastAsia="Times New Roman" w:hAnsi="Times New Roman" w:cs="Times New Roman"/>
        </w:rPr>
        <w:t>0</w:t>
      </w:r>
      <w:r w:rsidR="00A1640A" w:rsidRPr="00A1640A">
        <w:rPr>
          <w:rFonts w:ascii="Times New Roman" w:eastAsia="Times New Roman" w:hAnsi="Times New Roman" w:cs="Times New Roman"/>
        </w:rPr>
        <w:t>9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1640A" w:rsidRPr="00A1640A">
        <w:rPr>
          <w:rFonts w:ascii="Times New Roman" w:eastAsia="Times New Roman" w:hAnsi="Times New Roman" w:cs="Times New Roman"/>
        </w:rPr>
        <w:t>3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1A4C8F1E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1640D4">
        <w:rPr>
          <w:rFonts w:ascii="Times New Roman" w:hAnsi="Times New Roman" w:cs="Times New Roman"/>
          <w:b/>
        </w:rPr>
        <w:t>2</w:t>
      </w:r>
      <w:r w:rsidR="00A1640A">
        <w:rPr>
          <w:rFonts w:ascii="Times New Roman" w:hAnsi="Times New Roman" w:cs="Times New Roman"/>
          <w:b/>
          <w:lang w:val="en-US"/>
        </w:rPr>
        <w:t>5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01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5E5D8DB2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1640D4">
        <w:rPr>
          <w:rFonts w:ascii="Times New Roman" w:eastAsia="Times New Roman" w:hAnsi="Times New Roman" w:cs="Times New Roman"/>
        </w:rPr>
        <w:t>2</w:t>
      </w:r>
      <w:r w:rsidR="00A1640A" w:rsidRPr="00A1640A">
        <w:rPr>
          <w:rFonts w:ascii="Times New Roman" w:eastAsia="Times New Roman" w:hAnsi="Times New Roman" w:cs="Times New Roman"/>
        </w:rPr>
        <w:t>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1640A" w:rsidRPr="00A1640A">
        <w:rPr>
          <w:rFonts w:ascii="Times New Roman" w:eastAsia="Times New Roman" w:hAnsi="Times New Roman" w:cs="Times New Roman"/>
        </w:rPr>
        <w:t>2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51030B">
        <w:rPr>
          <w:rFonts w:ascii="Times New Roman" w:eastAsia="Times New Roman" w:hAnsi="Times New Roman" w:cs="Times New Roman"/>
        </w:rPr>
        <w:t>0</w:t>
      </w:r>
      <w:r w:rsidR="00A1640A">
        <w:rPr>
          <w:rFonts w:ascii="Times New Roman" w:eastAsia="Times New Roman" w:hAnsi="Times New Roman" w:cs="Times New Roman"/>
          <w:lang w:val="en-US"/>
        </w:rPr>
        <w:t>9</w:t>
      </w:r>
      <w:bookmarkStart w:id="0" w:name="_GoBack"/>
      <w:bookmarkEnd w:id="0"/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1640A" w:rsidRPr="00A1640A">
        <w:rPr>
          <w:rFonts w:ascii="Times New Roman" w:eastAsia="Times New Roman" w:hAnsi="Times New Roman" w:cs="Times New Roman"/>
        </w:rPr>
        <w:t>3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264D1AFF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51030B">
        <w:rPr>
          <w:rFonts w:ascii="Times New Roman" w:eastAsia="Times New Roman" w:hAnsi="Times New Roman" w:cs="Times New Roman"/>
        </w:rPr>
        <w:t>0</w:t>
      </w:r>
      <w:r w:rsidR="00A1640A" w:rsidRPr="00A1640A">
        <w:rPr>
          <w:rFonts w:ascii="Times New Roman" w:eastAsia="Times New Roman" w:hAnsi="Times New Roman" w:cs="Times New Roman"/>
        </w:rPr>
        <w:t>9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1640A" w:rsidRPr="00A1640A">
        <w:rPr>
          <w:rFonts w:ascii="Times New Roman" w:eastAsia="Times New Roman" w:hAnsi="Times New Roman" w:cs="Times New Roman"/>
        </w:rPr>
        <w:t>3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005"/>
        <w:gridCol w:w="964"/>
        <w:gridCol w:w="1021"/>
        <w:gridCol w:w="1388"/>
        <w:gridCol w:w="1276"/>
      </w:tblGrid>
      <w:tr w:rsidR="00572769" w:rsidRPr="00FE2589" w14:paraId="71C53D81" w14:textId="77777777" w:rsidTr="001569D7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(МНН)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Краткая характеристика (описание) товаров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5E40AF99" w:rsidR="00572769" w:rsidRPr="00FE2589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="00933BC4"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gramEnd"/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зм</w:t>
            </w:r>
            <w:r w:rsidR="00933BC4"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FE258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FE258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выделенная для закупа, тенге</w:t>
            </w:r>
          </w:p>
        </w:tc>
      </w:tr>
      <w:tr w:rsidR="00035B69" w:rsidRPr="001569D7" w14:paraId="691A592F" w14:textId="77777777" w:rsidTr="001569D7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D7DC0" w14:textId="6DE6CFA8" w:rsidR="00035B69" w:rsidRPr="001569D7" w:rsidRDefault="00745D9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2CC8" w14:textId="3E438F8F" w:rsidR="00035B69" w:rsidRPr="001569D7" w:rsidRDefault="00926F0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9D7">
              <w:rPr>
                <w:rFonts w:ascii="Times New Roman" w:hAnsi="Times New Roman" w:cs="Times New Roman"/>
                <w:bCs/>
                <w:sz w:val="18"/>
                <w:szCs w:val="18"/>
              </w:rPr>
              <w:t>Проводниковый катетер стерильный, диаметром 5F, 6F, и длиной 55, 90, 95, 98, 100, 125 см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C79A" w14:textId="379029FC" w:rsidR="00035B69" w:rsidRPr="001569D7" w:rsidRDefault="00926F04" w:rsidP="00A76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9D7">
              <w:rPr>
                <w:rFonts w:ascii="Times New Roman" w:hAnsi="Times New Roman" w:cs="Times New Roman"/>
                <w:sz w:val="18"/>
                <w:szCs w:val="18"/>
              </w:rPr>
              <w:t>Катетер проводниковый коронарный.</w:t>
            </w:r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Материал катетера – наружный слой – </w:t>
            </w:r>
            <w:proofErr w:type="spellStart"/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Nylon</w:t>
            </w:r>
            <w:proofErr w:type="spellEnd"/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(нейлон), средняя часть – армированная двухслойная стальная оплетка, внутренний слой – PTFE покрытие (политетрафторэтилен), дистальный кончик </w:t>
            </w:r>
            <w:proofErr w:type="spellStart"/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рентгенконтрастный</w:t>
            </w:r>
            <w:proofErr w:type="spellEnd"/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(длина 2,5 мм). </w:t>
            </w:r>
            <w:proofErr w:type="spellStart"/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Мультисегментный</w:t>
            </w:r>
            <w:proofErr w:type="spellEnd"/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дизайн. </w:t>
            </w:r>
            <w:proofErr w:type="spellStart"/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Термосплавка</w:t>
            </w:r>
            <w:proofErr w:type="spellEnd"/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отдельных сегментов (мягкого кончика, формирующейся части, основного </w:t>
            </w:r>
            <w:proofErr w:type="spellStart"/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шафта</w:t>
            </w:r>
            <w:proofErr w:type="spellEnd"/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кончик мягкий, гибкий, </w:t>
            </w:r>
            <w:proofErr w:type="spellStart"/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атравматичный</w:t>
            </w:r>
            <w:proofErr w:type="spellEnd"/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«Гибридная технология» оплетки увеличивает внутренний просвет и обеспечивает поддержку во время манипуляции. Армирование стенки катетера стальной сеткой препятствует перегибанию устройства в местах анатомических изгибов. Постоянный внутренний просвет по всей длине. Внутренний просвет катетера: 6 F – 0 .070",5 F – 0 .056". (А)</w:t>
            </w:r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 Размеры: длина 80, 90, 95, 100 и 125 см</w:t>
            </w:r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. </w:t>
            </w:r>
            <w:r w:rsidR="00A7665F">
              <w:rPr>
                <w:rFonts w:ascii="Times New Roman" w:hAnsi="Times New Roman" w:cs="Times New Roman"/>
                <w:sz w:val="18"/>
                <w:szCs w:val="18"/>
              </w:rPr>
              <w:t>Размеры по заявке</w:t>
            </w:r>
            <w:r w:rsidR="003E4FED">
              <w:rPr>
                <w:rFonts w:ascii="Times New Roman" w:hAnsi="Times New Roman" w:cs="Times New Roman"/>
                <w:sz w:val="18"/>
                <w:szCs w:val="18"/>
              </w:rPr>
              <w:t xml:space="preserve"> Заказчика.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E3BB5" w14:textId="7E63F12A" w:rsidR="00035B69" w:rsidRPr="001569D7" w:rsidRDefault="00926F0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9D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563A5" w14:textId="20A28FE5" w:rsidR="00035B69" w:rsidRPr="001569D7" w:rsidRDefault="00926F0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CA96E" w14:textId="4CF0AB4C" w:rsidR="00035B69" w:rsidRPr="001569D7" w:rsidRDefault="00926F0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C976F" w14:textId="15818FF4" w:rsidR="00035B69" w:rsidRPr="001569D7" w:rsidRDefault="00926F0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3 146 000</w:t>
            </w:r>
            <w:r w:rsidR="00483459"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A30806" w:rsidRPr="001569D7" w14:paraId="12A4F1A3" w14:textId="77777777" w:rsidTr="001569D7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39368" w14:textId="5CD6BC86" w:rsidR="00A30806" w:rsidRPr="001569D7" w:rsidRDefault="00A3080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D87F" w14:textId="46FC6328" w:rsidR="00A30806" w:rsidRPr="001569D7" w:rsidRDefault="00C45B1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1011B"/>
                <w:sz w:val="18"/>
                <w:szCs w:val="18"/>
                <w:shd w:val="clear" w:color="auto" w:fill="FFFFFF"/>
              </w:rPr>
            </w:pPr>
            <w:r w:rsidRPr="001569D7">
              <w:rPr>
                <w:rFonts w:ascii="Times New Roman" w:hAnsi="Times New Roman" w:cs="Times New Roman"/>
                <w:sz w:val="18"/>
                <w:szCs w:val="18"/>
              </w:rPr>
              <w:t xml:space="preserve">Катетер для баллонного расширения коронарных артерий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4034" w14:textId="79E2F1A8" w:rsidR="00A30806" w:rsidRPr="003E4FED" w:rsidRDefault="003E4FE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</w:pPr>
            <w:r w:rsidRPr="003E4FED">
              <w:rPr>
                <w:rFonts w:ascii="Times New Roman" w:hAnsi="Times New Roman" w:cs="Times New Roman"/>
                <w:sz w:val="20"/>
                <w:szCs w:val="20"/>
              </w:rPr>
              <w:t xml:space="preserve">Коронарный баллонный катетер на монорельсовой системе и OTW. Профиль кончика - не более 0,017". Номинальное давление - не более 10 атмосфер. Давление разрыва - не менее 20 атмосфер (для баллонов диаметром 2,0 - 4,0мм), 18 атмосфер (для баллонов 4,5 - 5,0мм). Проксимальный шафт гипотрубки покрыт тонкой полимерной оплеткой. </w:t>
            </w:r>
            <w:proofErr w:type="gramStart"/>
            <w:r w:rsidRPr="003E4FED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  <w:proofErr w:type="gramEnd"/>
            <w:r w:rsidRPr="003E4FED">
              <w:rPr>
                <w:rFonts w:ascii="Times New Roman" w:hAnsi="Times New Roman" w:cs="Times New Roman"/>
                <w:sz w:val="20"/>
                <w:szCs w:val="20"/>
              </w:rPr>
              <w:t xml:space="preserve"> шафт состоит из двух сегментов - максимального гибкого дистального сегмента и максимально жесткого проксимального сегмента. Длина кончика баллона - 1,75мм. Наличие баллонов длиной: 6мм, 8 мм, 12 мм, 15 мм, 20 мм, 30 мм. </w:t>
            </w:r>
            <w:proofErr w:type="gramStart"/>
            <w:r w:rsidRPr="003E4FED">
              <w:rPr>
                <w:rFonts w:ascii="Times New Roman" w:hAnsi="Times New Roman" w:cs="Times New Roman"/>
                <w:sz w:val="20"/>
                <w:szCs w:val="20"/>
              </w:rPr>
              <w:t>Диаметр: 2,0 мм; 2,25 мм; 2,50 мм; 2,75 мм; 3,0 мм; 3,25 мм; 3,50 мм; 3,75 мм; 4,0 мм; 4,5 мм; 5,0 мм.</w:t>
            </w:r>
            <w:proofErr w:type="gramEnd"/>
            <w:r w:rsidRPr="003E4FE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лазерной сварки между баллоном и кончиком. 5-ти лепестковая технология укладки баллона. </w:t>
            </w:r>
            <w:proofErr w:type="spellStart"/>
            <w:proofErr w:type="gramStart"/>
            <w:r w:rsidRPr="003E4FED">
              <w:rPr>
                <w:rFonts w:ascii="Times New Roman" w:hAnsi="Times New Roman" w:cs="Times New Roman"/>
                <w:sz w:val="20"/>
                <w:szCs w:val="20"/>
              </w:rPr>
              <w:t>Платино</w:t>
            </w:r>
            <w:proofErr w:type="spellEnd"/>
            <w:r w:rsidRPr="003E4FED">
              <w:rPr>
                <w:rFonts w:ascii="Times New Roman" w:hAnsi="Times New Roman" w:cs="Times New Roman"/>
                <w:sz w:val="20"/>
                <w:szCs w:val="20"/>
              </w:rPr>
              <w:t xml:space="preserve"> - иридиевые</w:t>
            </w:r>
            <w:proofErr w:type="gramEnd"/>
            <w:r w:rsidRPr="003E4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4FED">
              <w:rPr>
                <w:rFonts w:ascii="Times New Roman" w:hAnsi="Times New Roman" w:cs="Times New Roman"/>
                <w:sz w:val="20"/>
                <w:szCs w:val="20"/>
              </w:rPr>
              <w:t>рентгенконтрастные</w:t>
            </w:r>
            <w:proofErr w:type="spellEnd"/>
            <w:r w:rsidRPr="003E4FED">
              <w:rPr>
                <w:rFonts w:ascii="Times New Roman" w:hAnsi="Times New Roman" w:cs="Times New Roman"/>
                <w:sz w:val="20"/>
                <w:szCs w:val="20"/>
              </w:rPr>
              <w:t xml:space="preserve"> маркеры.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BC9FC" w14:textId="2F1F6E64" w:rsidR="00A30806" w:rsidRPr="001569D7" w:rsidRDefault="00A3080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079C7" w14:textId="6BEEA699" w:rsidR="00A30806" w:rsidRPr="001569D7" w:rsidRDefault="00C45B1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C87BC" w14:textId="773A476D" w:rsidR="00A30806" w:rsidRPr="001569D7" w:rsidRDefault="00C45B1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F2DE" w14:textId="65A0D53F" w:rsidR="00A30806" w:rsidRPr="001569D7" w:rsidRDefault="00C45B1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1 720 000,00</w:t>
            </w:r>
          </w:p>
        </w:tc>
      </w:tr>
    </w:tbl>
    <w:p w14:paraId="29894133" w14:textId="77777777" w:rsidR="00F36024" w:rsidRPr="001569D7" w:rsidRDefault="00F36024" w:rsidP="001569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26DBC128" w:rsidR="00AE06B9" w:rsidRPr="001569D7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1569D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1569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1569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1569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313E78CC" w14:textId="578DDD3E" w:rsidR="00AE06B9" w:rsidRPr="00FE2589" w:rsidRDefault="00AE06B9" w:rsidP="001569D7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69D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Адрес поставки: </w:t>
      </w:r>
      <w:r w:rsidRPr="001569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1569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1569D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p w14:paraId="3D230043" w14:textId="77777777" w:rsidR="00AE06B9" w:rsidRPr="00FE2589" w:rsidRDefault="00AE06B9" w:rsidP="001569D7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6BC0BD46" w14:textId="77777777" w:rsidR="00F7051C" w:rsidRPr="00FE2589" w:rsidRDefault="00F7051C" w:rsidP="001569D7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0B60FEA5" w14:textId="77777777" w:rsidR="001A67FC" w:rsidRPr="00FE2589" w:rsidRDefault="001A67FC" w:rsidP="001569D7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2315BC69" w14:textId="77777777" w:rsidR="001A67FC" w:rsidRPr="00FE2589" w:rsidRDefault="001A67FC" w:rsidP="001569D7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sectPr w:rsidR="001A67FC" w:rsidRPr="00FE2589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10485A"/>
    <w:rsid w:val="0010748B"/>
    <w:rsid w:val="00110C2D"/>
    <w:rsid w:val="001142ED"/>
    <w:rsid w:val="0013047B"/>
    <w:rsid w:val="0013367B"/>
    <w:rsid w:val="00134D92"/>
    <w:rsid w:val="00141E51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40D4"/>
    <w:rsid w:val="001742CC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6400"/>
    <w:rsid w:val="0027097F"/>
    <w:rsid w:val="00281F9E"/>
    <w:rsid w:val="00285156"/>
    <w:rsid w:val="002917D5"/>
    <w:rsid w:val="00292864"/>
    <w:rsid w:val="0029327F"/>
    <w:rsid w:val="00294CEF"/>
    <w:rsid w:val="00297B07"/>
    <w:rsid w:val="002A2253"/>
    <w:rsid w:val="002B04B5"/>
    <w:rsid w:val="002B2DFC"/>
    <w:rsid w:val="002B4960"/>
    <w:rsid w:val="002C2B5C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208A8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52A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400FE4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40C"/>
    <w:rsid w:val="004635AA"/>
    <w:rsid w:val="00463E07"/>
    <w:rsid w:val="0046798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3F49"/>
    <w:rsid w:val="0065196A"/>
    <w:rsid w:val="006557D3"/>
    <w:rsid w:val="00661FB5"/>
    <w:rsid w:val="006676B4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62A5F"/>
    <w:rsid w:val="00763198"/>
    <w:rsid w:val="00763F70"/>
    <w:rsid w:val="00775645"/>
    <w:rsid w:val="007878A5"/>
    <w:rsid w:val="007907C0"/>
    <w:rsid w:val="00794672"/>
    <w:rsid w:val="007B01D6"/>
    <w:rsid w:val="007B1217"/>
    <w:rsid w:val="007B3D53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779C"/>
    <w:rsid w:val="00960024"/>
    <w:rsid w:val="0096210C"/>
    <w:rsid w:val="0097433F"/>
    <w:rsid w:val="009758B3"/>
    <w:rsid w:val="00976A3E"/>
    <w:rsid w:val="00976C3E"/>
    <w:rsid w:val="0098493B"/>
    <w:rsid w:val="00990C40"/>
    <w:rsid w:val="00991C2D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41E7"/>
    <w:rsid w:val="00A1640A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5368C"/>
    <w:rsid w:val="00A75197"/>
    <w:rsid w:val="00A75CC1"/>
    <w:rsid w:val="00A7665F"/>
    <w:rsid w:val="00A8234E"/>
    <w:rsid w:val="00A91E38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247B"/>
    <w:rsid w:val="00BF3DA7"/>
    <w:rsid w:val="00C0139C"/>
    <w:rsid w:val="00C0195A"/>
    <w:rsid w:val="00C05175"/>
    <w:rsid w:val="00C073DB"/>
    <w:rsid w:val="00C12073"/>
    <w:rsid w:val="00C134E8"/>
    <w:rsid w:val="00C13BB7"/>
    <w:rsid w:val="00C14667"/>
    <w:rsid w:val="00C22313"/>
    <w:rsid w:val="00C34EF0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E1C0F"/>
    <w:rsid w:val="00DE71F5"/>
    <w:rsid w:val="00DF26C5"/>
    <w:rsid w:val="00DF2749"/>
    <w:rsid w:val="00E011B2"/>
    <w:rsid w:val="00E06C0F"/>
    <w:rsid w:val="00E33B8E"/>
    <w:rsid w:val="00E37764"/>
    <w:rsid w:val="00E43CE8"/>
    <w:rsid w:val="00E43EFD"/>
    <w:rsid w:val="00E4779F"/>
    <w:rsid w:val="00E510B9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85428"/>
    <w:rsid w:val="00F85D8A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E083D"/>
    <w:rsid w:val="00FE258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E61A-F52A-4A04-9808-555CAE82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2022-02-25T08:42:00Z</dcterms:created>
  <dcterms:modified xsi:type="dcterms:W3CDTF">2022-02-25T08:42:00Z</dcterms:modified>
</cp:coreProperties>
</file>