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1653BDB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887E70">
        <w:rPr>
          <w:rFonts w:ascii="Times New Roman" w:hAnsi="Times New Roman" w:cs="Times New Roman"/>
          <w:b/>
          <w:lang w:val="kk-KZ"/>
        </w:rPr>
        <w:t>30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148D0">
        <w:rPr>
          <w:rFonts w:ascii="Times New Roman" w:hAnsi="Times New Roman" w:cs="Times New Roman"/>
          <w:b/>
          <w:lang w:val="kk-KZ"/>
        </w:rPr>
        <w:t>3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4993ADFD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887E70">
        <w:rPr>
          <w:rFonts w:ascii="Times New Roman" w:eastAsia="Times New Roman" w:hAnsi="Times New Roman" w:cs="Times New Roman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31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D051EC" w:rsidRPr="00887E70">
        <w:rPr>
          <w:rFonts w:ascii="Times New Roman" w:eastAsia="Times New Roman" w:hAnsi="Times New Roman" w:cs="Times New Roman"/>
        </w:rPr>
        <w:t>3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792EE8">
        <w:rPr>
          <w:rFonts w:ascii="Times New Roman" w:eastAsia="Times New Roman" w:hAnsi="Times New Roman" w:cs="Times New Roman"/>
          <w:lang w:val="kk-KZ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07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4.</w:t>
      </w:r>
      <w:r w:rsidR="00EA1D4D" w:rsidRPr="00F32C47">
        <w:rPr>
          <w:rFonts w:ascii="Times New Roman" w:eastAsia="Times New Roman" w:hAnsi="Times New Roman" w:cs="Times New Roman"/>
        </w:rPr>
        <w:t>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4347D6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2436136B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8A7845">
        <w:rPr>
          <w:rFonts w:ascii="Times New Roman" w:eastAsia="Times New Roman" w:hAnsi="Times New Roman" w:cs="Times New Roman"/>
          <w:lang w:val="kk-KZ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07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66C19D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01E7C7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C992E80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4B99E5D3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A12BD45" w14:textId="77777777" w:rsidR="00A326E5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BF3F64D" w14:textId="77777777" w:rsidR="00A326E5" w:rsidRPr="00F32C47" w:rsidRDefault="00A326E5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41868CA4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4347D6">
        <w:rPr>
          <w:rFonts w:ascii="Times New Roman" w:hAnsi="Times New Roman" w:cs="Times New Roman"/>
          <w:b/>
        </w:rPr>
        <w:t xml:space="preserve">          </w:t>
      </w:r>
      <w:r w:rsidR="00887E70">
        <w:rPr>
          <w:rFonts w:ascii="Times New Roman" w:hAnsi="Times New Roman" w:cs="Times New Roman"/>
          <w:b/>
          <w:lang w:val="kk-KZ"/>
        </w:rPr>
        <w:t>30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A148D0">
        <w:rPr>
          <w:rFonts w:ascii="Times New Roman" w:hAnsi="Times New Roman" w:cs="Times New Roman"/>
          <w:b/>
          <w:lang w:val="kk-KZ"/>
        </w:rPr>
        <w:t>3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405C7122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887E70">
        <w:rPr>
          <w:rFonts w:ascii="Times New Roman" w:eastAsia="Times New Roman" w:hAnsi="Times New Roman" w:cs="Times New Roman"/>
          <w:lang w:val="kk-KZ"/>
        </w:rPr>
        <w:t>31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148D0">
        <w:rPr>
          <w:rFonts w:ascii="Times New Roman" w:eastAsia="Times New Roman" w:hAnsi="Times New Roman" w:cs="Times New Roman"/>
          <w:lang w:val="kk-KZ"/>
        </w:rPr>
        <w:t>3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887E70">
        <w:rPr>
          <w:rFonts w:ascii="Times New Roman" w:eastAsia="Times New Roman" w:hAnsi="Times New Roman" w:cs="Times New Roman"/>
          <w:lang w:val="kk-KZ"/>
        </w:rPr>
        <w:t>07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4347D6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13CF9C58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887E70">
        <w:rPr>
          <w:rFonts w:ascii="Times New Roman" w:eastAsia="Times New Roman" w:hAnsi="Times New Roman" w:cs="Times New Roman"/>
          <w:lang w:val="kk-KZ"/>
        </w:rPr>
        <w:t>07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887E70">
        <w:rPr>
          <w:rFonts w:ascii="Times New Roman" w:eastAsia="Times New Roman" w:hAnsi="Times New Roman" w:cs="Times New Roman"/>
        </w:rPr>
        <w:t>4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C59AF74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57ACC77C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A6DD1C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21601E3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21530A3A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09BC25B9" w14:textId="77777777" w:rsidR="00F40A4D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11FFDBBD" w14:textId="77777777" w:rsidR="00F40A4D" w:rsidRPr="00F32C47" w:rsidRDefault="00F40A4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7202E9B8" w14:textId="77777777" w:rsidR="00B3142F" w:rsidRPr="00F32C47" w:rsidRDefault="00B3142F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4630E3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  <w:sz w:val="20"/>
          <w:szCs w:val="20"/>
        </w:rPr>
      </w:pPr>
    </w:p>
    <w:p w14:paraId="64817F3E" w14:textId="77777777" w:rsidR="00572769" w:rsidRPr="004630E3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630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4C4A5E23" w14:textId="77777777" w:rsidR="001A12FE" w:rsidRPr="004630E3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103"/>
        <w:gridCol w:w="851"/>
        <w:gridCol w:w="850"/>
        <w:gridCol w:w="1134"/>
        <w:gridCol w:w="1134"/>
      </w:tblGrid>
      <w:tr w:rsidR="0031769B" w:rsidRPr="004630E3" w14:paraId="56E4C73D" w14:textId="77777777" w:rsidTr="00F40A4D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9AB949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C312C3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25719CA" w14:textId="77777777" w:rsidR="0031769B" w:rsidRPr="004630E3" w:rsidRDefault="0031769B" w:rsidP="0085577E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53CEB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C7EB174" w14:textId="1CDA3C66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</w:t>
            </w:r>
            <w:r w:rsidR="00DC47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A7DD1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тенге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698A1F" w14:textId="77777777" w:rsidR="0031769B" w:rsidRPr="004630E3" w:rsidRDefault="0031769B" w:rsidP="00855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30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тенге</w:t>
            </w:r>
          </w:p>
        </w:tc>
      </w:tr>
      <w:tr w:rsidR="0031769B" w:rsidRPr="002615BF" w14:paraId="310BFC5B" w14:textId="77777777" w:rsidTr="00F40A4D">
        <w:trPr>
          <w:trHeight w:val="53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615FA" w14:textId="77777777" w:rsidR="00970E72" w:rsidRDefault="00970E72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BC524B" w14:textId="77777777" w:rsidR="0031769B" w:rsidRPr="002615BF" w:rsidRDefault="0031769B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615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C6A2" w14:textId="5EB5E1DE" w:rsidR="0031769B" w:rsidRPr="00E41405" w:rsidRDefault="00E41405" w:rsidP="004347D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E41405">
              <w:rPr>
                <w:rFonts w:ascii="Times New Roman" w:hAnsi="Times New Roman" w:cs="Times New Roman"/>
                <w:sz w:val="18"/>
                <w:szCs w:val="18"/>
              </w:rPr>
              <w:t>Пила сагиттальная (Кабель и переключат</w:t>
            </w:r>
            <w:r w:rsidR="004347D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41405">
              <w:rPr>
                <w:rFonts w:ascii="Times New Roman" w:hAnsi="Times New Roman" w:cs="Times New Roman"/>
                <w:sz w:val="18"/>
                <w:szCs w:val="18"/>
              </w:rPr>
              <w:t>ль в ком</w:t>
            </w:r>
            <w:r w:rsidR="004347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41405">
              <w:rPr>
                <w:rFonts w:ascii="Times New Roman" w:hAnsi="Times New Roman" w:cs="Times New Roman"/>
                <w:sz w:val="18"/>
                <w:szCs w:val="18"/>
              </w:rPr>
              <w:t>лекте)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981BE" w14:textId="723D7FB8" w:rsidR="0031769B" w:rsidRPr="00F40A4D" w:rsidRDefault="00E41405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Выполнена в форме ручки из титанового сплава, способного пройти полный цикл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автоклавирования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частота циклов: 25000 цикла/мин, ход лезвия (угол отклонения): 5º, Возможность настраивать головку с лезвием в восьми положениях (в четырех плоскостях), каждые 45 ˚ (0-360 ˚), специальный ирригационный зажимной элемент, мощность: 131 Вт, Вес: 0.15 кг,.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Доступно более 100 лезвий различных видов, длины и толщины Размеры: длина 5,3 дюйма [135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мм] диаметр 0,875 дюйма [22,2 мм];  Масса0,37 фунтов [0,168 кг];  Скорость: 25 000 об/мин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;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Отклонение:  дуга 5°;  Режим работы: Периодическая эксплуатация;  Источник питания: Консоль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Stryker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CORE 2 или CORE 40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— (Постоянный ток);  Тип оборудования: Рабочая часть типа BF;  Максимальная температура рабочей части: Менее 124 °F [51 °C] (Максимальная температура поверхности, испытанная в соответствии со стандартами, перечисленными в Сертификате безопасности изделия в инструкциях по применению, поставляемых с консолью.)  Класс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пылевлагозащиты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IPX9 Стандартное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оборудование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абель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соединяющий пульт и рукоятки (для соединения консоли с рукоятками дрели или пилы), длина 3,15 м, с возможностью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автоклавирования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134 градусов. Переключатель немеханический, управление дрелью  осуществляется с помощью электромагнитного поля, имеет защитную блокировку включения дрели. Длина рычага изменяема. Возможность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автоклавирования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 134 0С. Для 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Core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консоли 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Stryker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33974" w14:textId="388F4DE0" w:rsidR="0031769B" w:rsidRPr="002615BF" w:rsidRDefault="00E41405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  <w:r w:rsidR="003F5E2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FF268" w14:textId="559B2895" w:rsidR="0031769B" w:rsidRPr="00E41405" w:rsidRDefault="00E41405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3C65" w14:textId="2E36CDE4" w:rsidR="00E37E3E" w:rsidRPr="004347D6" w:rsidRDefault="00E41405" w:rsidP="00291E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4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3 936 240</w:t>
            </w:r>
            <w:r w:rsidRPr="004347D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ECE0" w14:textId="25F3E92B" w:rsidR="00E37E3E" w:rsidRPr="004347D6" w:rsidRDefault="00E41405" w:rsidP="008A7845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4347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3 936 240</w:t>
            </w:r>
            <w:r w:rsidRPr="004347D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41405" w:rsidRPr="002615BF" w14:paraId="7D9A7BB7" w14:textId="77777777" w:rsidTr="00F40A4D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16915" w14:textId="2A891C5C" w:rsidR="00E41405" w:rsidRDefault="00E41405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935C7" w14:textId="28CA67F1" w:rsidR="00E41405" w:rsidRPr="00E41405" w:rsidRDefault="0066756D" w:rsidP="00F40A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63B">
              <w:rPr>
                <w:rFonts w:ascii="Times New Roman" w:hAnsi="Times New Roman" w:cs="Times New Roman"/>
                <w:sz w:val="18"/>
                <w:szCs w:val="18"/>
              </w:rPr>
              <w:t xml:space="preserve">Лезвие хирургическое агрессивное, тонкое для </w:t>
            </w:r>
            <w:proofErr w:type="spellStart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осцилляторной</w:t>
            </w:r>
            <w:proofErr w:type="spellEnd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сагиттальной</w:t>
            </w:r>
            <w:proofErr w:type="gramEnd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микропил</w:t>
            </w:r>
            <w:proofErr w:type="spellEnd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, размером: 13.0x0.61x34.5.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0E364" w14:textId="647DBB09" w:rsidR="00E41405" w:rsidRPr="00AA063B" w:rsidRDefault="0066756D" w:rsidP="00F40A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Лезвие хирургическое для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микросагитальной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пилы, агрессивное, тонкое размерами 13.0x0.61x34.5. материал изготовления нержавеющая сталь. Для 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Core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консоли 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Stryker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53D6" w14:textId="7CB2BC1B" w:rsidR="00E41405" w:rsidRDefault="0066756D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D10C9" w14:textId="5710FA8E" w:rsidR="00E41405" w:rsidRPr="0066756D" w:rsidRDefault="0066756D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9B2E7" w14:textId="08923B38" w:rsidR="00E41405" w:rsidRPr="0066756D" w:rsidRDefault="0066756D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4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1377D" w14:textId="4F760E1A" w:rsidR="00E41405" w:rsidRPr="00F40A4D" w:rsidRDefault="0066756D" w:rsidP="00434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47D6" w:rsidRPr="00F40A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  <w:r w:rsidR="004347D6" w:rsidRPr="00F40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66756D" w:rsidRPr="002615BF" w14:paraId="5B33E9FE" w14:textId="77777777" w:rsidTr="00F40A4D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7C0C9" w14:textId="71A49DB9" w:rsidR="0066756D" w:rsidRDefault="0066756D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BC573" w14:textId="723DA693" w:rsidR="0066756D" w:rsidRPr="00AA063B" w:rsidRDefault="0066756D" w:rsidP="00A14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Фреза  хирургическая, размером 4,0 мм;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28BF0" w14:textId="36AFA770" w:rsidR="0066756D" w:rsidRPr="00AA063B" w:rsidRDefault="0066756D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Фреза  хирургическая, размером 4,0 мм Агрессивная. Диаметр не более 4 мм. Стерильные,  одноразовые. В упаковке не менее 5 шт.  имеет микрочип, позволяющий автоматически определять тип рабочей насадки при подключении к рукоятке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шейвера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Лля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Шейвера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Formula Stryker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F7B1D" w14:textId="45D11730" w:rsidR="0066756D" w:rsidRDefault="0066756D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2C402" w14:textId="01737664" w:rsidR="0066756D" w:rsidRDefault="0066756D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6243E" w14:textId="7F07E16B" w:rsidR="0066756D" w:rsidRDefault="0066756D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="00434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93C1D" w14:textId="6C5FCE3D" w:rsidR="0066756D" w:rsidRDefault="0066756D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="00434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</w:tr>
      <w:tr w:rsidR="0066756D" w:rsidRPr="002615BF" w14:paraId="36764AE7" w14:textId="77777777" w:rsidTr="00F40A4D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E11C4" w14:textId="73245376" w:rsidR="0066756D" w:rsidRDefault="0066756D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C8750" w14:textId="30D431F2" w:rsidR="0066756D" w:rsidRPr="00AA063B" w:rsidRDefault="0066756D" w:rsidP="00A14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63B">
              <w:rPr>
                <w:rFonts w:ascii="Times New Roman" w:hAnsi="Times New Roman" w:cs="Times New Roman"/>
                <w:sz w:val="18"/>
                <w:szCs w:val="18"/>
              </w:rPr>
              <w:t xml:space="preserve">Кассета с приточной системой для </w:t>
            </w:r>
            <w:proofErr w:type="spellStart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артроскопической</w:t>
            </w:r>
            <w:proofErr w:type="spellEnd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 xml:space="preserve"> помпы (10шт/</w:t>
            </w:r>
            <w:proofErr w:type="spellStart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FCC40" w14:textId="30775931" w:rsidR="0066756D" w:rsidRPr="00F40A4D" w:rsidRDefault="0066756D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Кассета вместе с трубками предназначена для притока жидкости, специально 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маркирована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синим цветом. Стерильные. Трубки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двудиаметральные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Мембраны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измеряющие давление находятся непосредственно в кассете крепления трубок к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артроскопической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помпе.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трубок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Силикон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/.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артроскопической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помпы </w:t>
            </w:r>
            <w:proofErr w:type="spellStart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Crossflow</w:t>
            </w:r>
            <w:proofErr w:type="spellEnd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06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Stryker</w:t>
            </w:r>
            <w:r w:rsidR="00F40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B71F6" w14:textId="0FC5BCD9" w:rsidR="0066756D" w:rsidRDefault="0066756D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FEBD9" w14:textId="2FEA8B6D" w:rsidR="0066756D" w:rsidRDefault="0066756D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79284" w14:textId="3277EA7B" w:rsidR="0066756D" w:rsidRDefault="0066756D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  <w:r w:rsidR="00434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C8BA7" w14:textId="523D1599" w:rsidR="0066756D" w:rsidRPr="00F40A4D" w:rsidRDefault="0066756D" w:rsidP="00434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47D6" w:rsidRPr="00F40A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839</w:t>
            </w:r>
            <w:r w:rsidR="004347D6" w:rsidRPr="00F40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</w:tr>
      <w:tr w:rsidR="00A71CA9" w:rsidRPr="002615BF" w14:paraId="0222173D" w14:textId="77777777" w:rsidTr="00F40A4D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D19A3" w14:textId="70E22525" w:rsidR="00A71CA9" w:rsidRDefault="00A71CA9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4D39" w14:textId="25331D02" w:rsidR="00A71CA9" w:rsidRPr="00AA063B" w:rsidRDefault="00A71CA9" w:rsidP="00A14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63B">
              <w:rPr>
                <w:rFonts w:ascii="Times New Roman" w:hAnsi="Times New Roman" w:cs="Times New Roman"/>
                <w:sz w:val="18"/>
                <w:szCs w:val="18"/>
              </w:rPr>
              <w:t xml:space="preserve">Кассета с </w:t>
            </w:r>
            <w:proofErr w:type="spellStart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отточной</w:t>
            </w:r>
            <w:proofErr w:type="spellEnd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 xml:space="preserve"> системой для </w:t>
            </w:r>
            <w:proofErr w:type="spellStart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артроскопической</w:t>
            </w:r>
            <w:proofErr w:type="spellEnd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 xml:space="preserve"> помпы (10шт/</w:t>
            </w:r>
            <w:proofErr w:type="spellStart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305C" w14:textId="4417E5A9" w:rsidR="00A71CA9" w:rsidRPr="00F40A4D" w:rsidRDefault="00A71CA9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Кассета вместе с трубками предназначена для оттока жидкости, специально маркирована красным цветом. Стерильные. Трубки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двудиаметральные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Мембраны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измеряющие давление находятся непосредственно в кассете крепления трубок к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артроскопической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помпе.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Материал трубок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Силикон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ля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артроскопической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помпы </w:t>
            </w:r>
            <w:proofErr w:type="spellStart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Crossflow</w:t>
            </w:r>
            <w:proofErr w:type="spellEnd"/>
            <w:r w:rsidRPr="00AA06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06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Stryker</w:t>
            </w:r>
            <w:r w:rsidR="00F40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44384" w14:textId="42CA78E2" w:rsidR="00A71CA9" w:rsidRDefault="00A71CA9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EEFCE" w14:textId="09C1865E" w:rsidR="00A71CA9" w:rsidRDefault="00A71CA9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264F1" w14:textId="0C72784F" w:rsidR="00A71CA9" w:rsidRDefault="00A71CA9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434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2061" w14:textId="32715D19" w:rsidR="00A71CA9" w:rsidRPr="00F40A4D" w:rsidRDefault="00A71CA9" w:rsidP="00434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347D6" w:rsidRPr="00F40A4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  <w:r w:rsidR="004347D6" w:rsidRPr="00F40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</w:tr>
      <w:tr w:rsidR="00A71CA9" w:rsidRPr="002615BF" w14:paraId="6D2E67E0" w14:textId="77777777" w:rsidTr="00F40A4D">
        <w:trPr>
          <w:trHeight w:val="2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44E7" w14:textId="28540100" w:rsidR="00A71CA9" w:rsidRDefault="00A71CA9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14FA7" w14:textId="420D5928" w:rsidR="00A71CA9" w:rsidRPr="00AA063B" w:rsidRDefault="00A71CA9" w:rsidP="00A14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Полотно пилы короткое, длина 90 мм;</w:t>
            </w:r>
            <w:r w:rsidR="00434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063B">
              <w:rPr>
                <w:rFonts w:ascii="Times New Roman" w:hAnsi="Times New Roman" w:cs="Times New Roman"/>
                <w:sz w:val="18"/>
                <w:szCs w:val="18"/>
              </w:rPr>
              <w:t>ширина 18 мм; толщина 1,27 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655A" w14:textId="6AE83053" w:rsidR="00A71CA9" w:rsidRPr="004347D6" w:rsidRDefault="00A71CA9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гантелеобразны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двойным замком для более надежного и безопасного крепления.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Гантелеобразный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2,7мм.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 наружное отверстие крепления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гантелеобразного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-18 мм, толщина полотна - 1,27 мм торцевая часть лезвия скруглена, длина рабочей части - 90 мм. 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Зубцы с каждой стороны направлены к каналу для сбора костной 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крошки, наружные зубцы -2шт направлены к краю полотна лезвия, количество зубцов - 9 </w:t>
            </w:r>
            <w:r w:rsidR="00F40A4D"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 5 шт. с одной стороны, 4 шт. со второй, длина зубцов- 1 мм., 8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межзубцовых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углублений лезвия, зубцы расположены в шахматном порядке по толщине режущей кромки, для увеличения эффективности резки.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Расстояние между зубцами по краям канала для сбора костной крошки- 2мм. Выпукло-вогнутый канал для сбора костной крошки, длина вогнутой части канала – 8мм, длина выпуклой части канала 6мм, полная ширина канала – 25мм.  Материа</w:t>
            </w:r>
            <w:proofErr w:type="gram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л-</w:t>
            </w:r>
            <w:proofErr w:type="gram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медицинская нержавеющая сталь.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пилы </w:t>
            </w:r>
            <w:r w:rsidR="00F40A4D"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хирургической</w:t>
            </w:r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Stryker</w:t>
            </w:r>
            <w:proofErr w:type="spellEnd"/>
            <w:r w:rsidRPr="00AA063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\Acesco8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2038F" w14:textId="6ED95474" w:rsidR="00A71CA9" w:rsidRDefault="00A71CA9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F8B4C" w14:textId="45DF604F" w:rsidR="00A71CA9" w:rsidRDefault="00A71CA9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FB04F" w14:textId="588745F6" w:rsidR="00A71CA9" w:rsidRDefault="004347D6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16 748</w:t>
            </w:r>
            <w:r w:rsidR="00A71CA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BAE67" w14:textId="2DD18639" w:rsidR="00A71CA9" w:rsidRDefault="00A71CA9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47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  <w:r w:rsidR="00434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71CA9" w:rsidRPr="002615BF" w14:paraId="11B02A6A" w14:textId="77777777" w:rsidTr="00F40A4D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083A6" w14:textId="2E57E313" w:rsidR="00A71CA9" w:rsidRDefault="00A71CA9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755A4" w14:textId="678A4C23" w:rsidR="00A71CA9" w:rsidRPr="00AA063B" w:rsidRDefault="00A71CA9" w:rsidP="00A14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Цемент костный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86DCB" w14:textId="77777777" w:rsidR="00A71CA9" w:rsidRDefault="00A71CA9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Цемент-</w:t>
            </w:r>
            <w:r w:rsidR="007D0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Представляет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собой 2</w:t>
            </w:r>
            <w:r w:rsidR="007D0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стерильно упакованных компонента</w:t>
            </w:r>
            <w:proofErr w:type="gramStart"/>
            <w:r w:rsidR="007D03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:О</w:t>
            </w:r>
            <w:proofErr w:type="gramEnd"/>
            <w:r w:rsidR="007D033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дин компонент:ампула,содержащая безцветный жидкий мономер кисло-сладкого запаха ½ дозы 9,5 мл следующего состава:</w:t>
            </w:r>
          </w:p>
          <w:p w14:paraId="34A4D2C5" w14:textId="37A15872" w:rsidR="007D0336" w:rsidRDefault="007D033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-Метилметакрилат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7D0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манометр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)-9,40 мл.</w:t>
            </w:r>
          </w:p>
          <w:p w14:paraId="509C7776" w14:textId="77777777" w:rsidR="007D0336" w:rsidRDefault="007D033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</w:t>
            </w:r>
            <w:r w:rsidRPr="007D0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диметилпаратолуидин-0,10 мл.</w:t>
            </w:r>
          </w:p>
          <w:p w14:paraId="3A410977" w14:textId="77777777" w:rsidR="007D0336" w:rsidRDefault="007D033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-Гидрохинон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USP</w:t>
            </w:r>
            <w:r w:rsidRPr="007D03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,75 мг.</w:t>
            </w:r>
          </w:p>
          <w:p w14:paraId="251B20C4" w14:textId="4EDDD426" w:rsidR="007D0336" w:rsidRDefault="007D033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Другой компонент: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пакет ½ дозы 20 гр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мелко измельченного порошка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(плоские,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скученные микроскопические хлопья,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 хлопьями находится воздух,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что способствует полному проникновению жидкого 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манометра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следующего состава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:-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Полиметилметакрилат-14,0 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.(включая </w:t>
            </w:r>
            <w:r w:rsidR="00EE40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Пероксид Бензоила-2,6%).</w:t>
            </w:r>
          </w:p>
          <w:p w14:paraId="4BDD425A" w14:textId="6CAD1622" w:rsidR="00EE4076" w:rsidRPr="007D0336" w:rsidRDefault="00EE4076" w:rsidP="00F40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-Бария сульфат Е.Р.-6,0 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7655E" w14:textId="6FEEE986" w:rsidR="00A71CA9" w:rsidRPr="00EE4076" w:rsidRDefault="00EE4076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8857E" w14:textId="3B819EE9" w:rsidR="00A71CA9" w:rsidRDefault="00EE4076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5EB0C" w14:textId="756A314F" w:rsidR="00A71CA9" w:rsidRDefault="00EE4076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705A3" w14:textId="5B21715F" w:rsidR="00A71CA9" w:rsidRDefault="00EE4076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420 000,0</w:t>
            </w:r>
          </w:p>
        </w:tc>
      </w:tr>
      <w:tr w:rsidR="00A71CA9" w:rsidRPr="002615BF" w14:paraId="45B0B9F7" w14:textId="77777777" w:rsidTr="00F40A4D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D56E5" w14:textId="1CC4CF61" w:rsidR="00A71CA9" w:rsidRDefault="00A71CA9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B613E" w14:textId="264BC3A3" w:rsidR="00A71CA9" w:rsidRPr="00A71CA9" w:rsidRDefault="00A71CA9" w:rsidP="00A148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Игла с конусным срезом 11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71CA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434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дюймов,</w:t>
            </w:r>
            <w:r w:rsidR="004347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размером 13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71CA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дюймов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58076" w14:textId="7FB34474" w:rsidR="00A71CA9" w:rsidRDefault="00EE407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Идеальное совпадение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мандрена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троакара исключает закупорку последнего,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четырёхгранные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скошенные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мандрены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взаимозаменяемые,</w:t>
            </w:r>
            <w:r w:rsidR="004347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стандартный калибр 11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</w:t>
            </w:r>
            <w:r w:rsidRPr="00EE40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(3.05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мм),13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</w:t>
            </w:r>
            <w:r w:rsidRPr="00EE40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(2.41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длина 12,7 см.</w:t>
            </w:r>
          </w:p>
          <w:p w14:paraId="170E3708" w14:textId="442187FC" w:rsidR="00EE4076" w:rsidRPr="00EE4076" w:rsidRDefault="00EE407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Цветовая маркировка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мандренов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троакара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1E787" w14:textId="31B4D744" w:rsidR="00A71CA9" w:rsidRDefault="00EE4076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BF3AC" w14:textId="01B30960" w:rsidR="00A71CA9" w:rsidRDefault="00EE4076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FC7DA" w14:textId="0D2B4B4E" w:rsidR="00A71CA9" w:rsidRDefault="00EE4076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34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2E324" w14:textId="50F4B252" w:rsidR="00A71CA9" w:rsidRDefault="00EE4076" w:rsidP="00434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434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EE4076" w:rsidRPr="002615BF" w14:paraId="70769263" w14:textId="77777777" w:rsidTr="00F40A4D">
        <w:trPr>
          <w:trHeight w:val="10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8664" w14:textId="0FDAD1EF" w:rsidR="00EE4076" w:rsidRDefault="00EE4076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57D59" w14:textId="06B20C6A" w:rsidR="00EE4076" w:rsidRPr="00EE4076" w:rsidRDefault="00EE4076" w:rsidP="004347D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Кабель пациента для ЭКГ из </w:t>
            </w:r>
            <w:r w:rsidR="004347D6">
              <w:rPr>
                <w:rFonts w:ascii="Times New Roman" w:hAnsi="Times New Roman" w:cs="Times New Roman"/>
                <w:sz w:val="18"/>
                <w:szCs w:val="18"/>
              </w:rPr>
              <w:t>комплекта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Электрокардиограф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BTL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B6B01" w14:textId="77777777" w:rsidR="00EE4076" w:rsidRDefault="00EE407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Надежная фиксация электродов</w:t>
            </w:r>
          </w:p>
          <w:p w14:paraId="1F645810" w14:textId="77777777" w:rsidR="00EE4076" w:rsidRDefault="00EE407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Цветовая маркировка отведений</w:t>
            </w:r>
          </w:p>
          <w:p w14:paraId="51B0E42A" w14:textId="0D1EFB95" w:rsidR="00EE4076" w:rsidRDefault="00EE4076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Имеет защиту для </w:t>
            </w:r>
            <w:r w:rsidR="00AF56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проведения </w:t>
            </w:r>
            <w:proofErr w:type="spellStart"/>
            <w:r w:rsidR="00AF56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дефибрилляции</w:t>
            </w:r>
            <w:proofErr w:type="spellEnd"/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A972E95" w14:textId="77777777" w:rsidR="00AF56D4" w:rsidRDefault="00AF56D4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Штекера тип «банан»</w:t>
            </w:r>
          </w:p>
          <w:p w14:paraId="6BCA7423" w14:textId="77777777" w:rsidR="00AF56D4" w:rsidRDefault="00AF56D4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длина не менее 3450 мм</w:t>
            </w:r>
          </w:p>
          <w:p w14:paraId="0DA1BA0C" w14:textId="1A111AED" w:rsidR="00AF56D4" w:rsidRDefault="00AF56D4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Длина основной части кабеля,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2000 мм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5B66A30F" w14:textId="33D9862A" w:rsidR="00AF56D4" w:rsidRDefault="00AF56D4" w:rsidP="004347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Длина раздельной части кабеля,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менее 1450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A6D97" w14:textId="0DD8F613" w:rsidR="00EE4076" w:rsidRDefault="00AF56D4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AE5FD" w14:textId="3DFB2A18" w:rsidR="00EE4076" w:rsidRDefault="00AF56D4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5F439" w14:textId="78A62CC9" w:rsidR="00EE4076" w:rsidRDefault="00AF56D4" w:rsidP="0066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66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71C54" w14:textId="5F2A6483" w:rsidR="00EE4076" w:rsidRDefault="00AF56D4" w:rsidP="0066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215 600,0</w:t>
            </w:r>
          </w:p>
        </w:tc>
      </w:tr>
      <w:tr w:rsidR="00EE4076" w:rsidRPr="002615BF" w14:paraId="2CA9DAA6" w14:textId="77777777" w:rsidTr="00F40A4D">
        <w:trPr>
          <w:trHeight w:val="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626CD" w14:textId="106B2818" w:rsidR="00EE4076" w:rsidRDefault="00EE4076" w:rsidP="002615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B754B" w14:textId="69CE543B" w:rsidR="00EE4076" w:rsidRDefault="00AF56D4" w:rsidP="00F40A4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Грудной электрод из комплекта Электрокардиограф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BTL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821FD" w14:textId="77777777" w:rsidR="00F40A4D" w:rsidRDefault="00AF56D4" w:rsidP="00F40A4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Многоразовый грудной электрод для ЭКГ,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взрослых,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винтом и зажимом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027F8A9A" w14:textId="13C298A7" w:rsidR="00EE4076" w:rsidRDefault="00AF56D4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электродов в упаковке 6 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диаметр 24 мм</w:t>
            </w:r>
            <w:r w:rsidR="006622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4ECF1" w14:textId="51140CB1" w:rsidR="00EE4076" w:rsidRDefault="00AF56D4" w:rsidP="0062544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="00F40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2BFD4" w14:textId="16119B8F" w:rsidR="00EE4076" w:rsidRDefault="00AF56D4" w:rsidP="00625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61689" w14:textId="1D42ABF9" w:rsidR="00EE4076" w:rsidRDefault="00AF56D4" w:rsidP="0066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B5C89" w14:textId="5B8B89CC" w:rsidR="00EE4076" w:rsidRDefault="00AF56D4" w:rsidP="0066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17 600,0</w:t>
            </w:r>
          </w:p>
        </w:tc>
      </w:tr>
      <w:tr w:rsidR="00F40A4D" w:rsidRPr="002615BF" w14:paraId="31F77835" w14:textId="77777777" w:rsidTr="00F40A4D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8B4D4" w14:textId="7DCB4AD0" w:rsidR="00F40A4D" w:rsidRDefault="00F40A4D" w:rsidP="00F4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7E2C38" w14:textId="18780E4C" w:rsidR="00F40A4D" w:rsidRDefault="00F40A4D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Контур дыхательный конфигурируемый  2,0м с угловым соединителем, в комплекте с надгортанным воздуховодом i-</w:t>
            </w:r>
            <w:proofErr w:type="spellStart"/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gel</w:t>
            </w:r>
            <w:proofErr w:type="spellEnd"/>
            <w:r w:rsidRPr="00F40A4D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гелевой</w:t>
            </w:r>
            <w:proofErr w:type="spellEnd"/>
            <w:r w:rsidRPr="00F40A4D">
              <w:rPr>
                <w:rFonts w:ascii="Times New Roman" w:hAnsi="Times New Roman" w:cs="Times New Roman"/>
                <w:sz w:val="18"/>
                <w:szCs w:val="18"/>
              </w:rPr>
              <w:t xml:space="preserve"> термопластичной </w:t>
            </w:r>
            <w:proofErr w:type="spellStart"/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нераздувной</w:t>
            </w:r>
            <w:proofErr w:type="spellEnd"/>
            <w:r w:rsidRPr="00F40A4D">
              <w:rPr>
                <w:rFonts w:ascii="Times New Roman" w:hAnsi="Times New Roman" w:cs="Times New Roman"/>
                <w:sz w:val="18"/>
                <w:szCs w:val="18"/>
              </w:rPr>
              <w:t xml:space="preserve"> манжетой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315EA" w14:textId="7C68FF5E" w:rsidR="00F40A4D" w:rsidRDefault="00F40A4D" w:rsidP="00F40A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 конфигурируемый  для взрослых. Диаметр 22мм. Длина контура до 2,0м в растянутом состоянии, угловой переходник к 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интубационной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трубке с портом 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Луер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герметизирующим "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loosing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колпачком,  с защитно-тестирующей  крышкой  на У-образном параллельном соединителе, 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коннекция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22М/15F, 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коннекция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линий контура 22 F. Материал: полипропилен, без латекса. Упаковка: индивидуальная, клинически чистая. Каждая упаковка, состоящая из 70 контуров, снабжена одним надгортанным воздуховодом i-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гелевой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термопластичной 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нераздувной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манжетой анатомической формы с дополнительным портом 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оксигенации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головным фиксатором, блокатором надгортанника и желудочным зондом 12Fr. В тело воздуховода встроен защитный усилитель с коннектором 15М для подсоединения к дыхательному контуру. На корпусе воздуховода отображается информация о размере изделия, весе пациента, </w:t>
            </w:r>
            <w:proofErr w:type="spellStart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референсная</w:t>
            </w:r>
            <w:proofErr w:type="spellEnd"/>
            <w:r w:rsidRPr="00F40A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маркировка положения воздуховода по отношению к голосовой щели.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AD58" w14:textId="7CD21A5F" w:rsidR="00F40A4D" w:rsidRDefault="00F40A4D" w:rsidP="00F40A4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2BBD9" w14:textId="5E6E7937" w:rsidR="00F40A4D" w:rsidRDefault="00F40A4D" w:rsidP="00F40A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D341F" w14:textId="12ACF3C9" w:rsidR="00F40A4D" w:rsidRDefault="00F40A4D" w:rsidP="00F40A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55D42" w14:textId="0F4BB543" w:rsidR="00F40A4D" w:rsidRPr="00F40A4D" w:rsidRDefault="00F40A4D" w:rsidP="00F40A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0A4D">
              <w:rPr>
                <w:rFonts w:ascii="Times New Roman" w:hAnsi="Times New Roman" w:cs="Times New Roman"/>
                <w:sz w:val="18"/>
                <w:szCs w:val="18"/>
              </w:rPr>
              <w:t>4 350 000,0</w:t>
            </w:r>
          </w:p>
        </w:tc>
      </w:tr>
    </w:tbl>
    <w:p w14:paraId="29894133" w14:textId="09A4E5D4" w:rsidR="00F36024" w:rsidRPr="002615BF" w:rsidRDefault="00F36024" w:rsidP="00F40A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02CDEE60" w14:textId="26DBC128" w:rsidR="00AE06B9" w:rsidRPr="002615BF" w:rsidRDefault="00AE06B9" w:rsidP="002615BF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Срок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течени</w:t>
      </w:r>
      <w:proofErr w:type="gram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gram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5 (пяти) рабочих дней, по заявке Заказчика.</w:t>
      </w:r>
    </w:p>
    <w:p w14:paraId="313E78CC" w14:textId="578DDD3E" w:rsidR="00AE06B9" w:rsidRPr="002615BF" w:rsidRDefault="00AE06B9" w:rsidP="002615BF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15B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Адрес поставки: </w:t>
      </w:r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г. Алматы, </w:t>
      </w:r>
      <w:r w:rsidR="00C12073"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ул. </w:t>
      </w:r>
      <w:proofErr w:type="spellStart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Жандосова</w:t>
      </w:r>
      <w:proofErr w:type="spellEnd"/>
      <w:r w:rsidRPr="002615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6, аптечный склад.</w:t>
      </w:r>
    </w:p>
    <w:p w14:paraId="3D230043" w14:textId="77777777" w:rsidR="00AE06B9" w:rsidRDefault="00AE06B9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EE82317" w14:textId="77777777" w:rsidR="00AF56D4" w:rsidRPr="002615BF" w:rsidRDefault="00AF56D4" w:rsidP="002615BF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AF56D4" w:rsidRPr="002615BF" w:rsidSect="00F40A4D">
      <w:pgSz w:w="11906" w:h="16838"/>
      <w:pgMar w:top="568" w:right="99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087C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7FE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27C2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0F6B05"/>
    <w:rsid w:val="0010319E"/>
    <w:rsid w:val="0010485A"/>
    <w:rsid w:val="0010748B"/>
    <w:rsid w:val="00110C2D"/>
    <w:rsid w:val="001142ED"/>
    <w:rsid w:val="0013047B"/>
    <w:rsid w:val="0013367B"/>
    <w:rsid w:val="00134D92"/>
    <w:rsid w:val="00141E51"/>
    <w:rsid w:val="0014352B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0BD1"/>
    <w:rsid w:val="0016399C"/>
    <w:rsid w:val="001640D4"/>
    <w:rsid w:val="001742CC"/>
    <w:rsid w:val="001831BB"/>
    <w:rsid w:val="00187304"/>
    <w:rsid w:val="00191962"/>
    <w:rsid w:val="00191FAA"/>
    <w:rsid w:val="00193AB1"/>
    <w:rsid w:val="00193C83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03AE"/>
    <w:rsid w:val="0025556E"/>
    <w:rsid w:val="002565D4"/>
    <w:rsid w:val="00257508"/>
    <w:rsid w:val="002615BF"/>
    <w:rsid w:val="00266400"/>
    <w:rsid w:val="0027097F"/>
    <w:rsid w:val="00281F9E"/>
    <w:rsid w:val="00285156"/>
    <w:rsid w:val="002917D5"/>
    <w:rsid w:val="00291E41"/>
    <w:rsid w:val="00292864"/>
    <w:rsid w:val="0029327F"/>
    <w:rsid w:val="00294BC7"/>
    <w:rsid w:val="00294CEF"/>
    <w:rsid w:val="00297B07"/>
    <w:rsid w:val="002A2253"/>
    <w:rsid w:val="002B04B5"/>
    <w:rsid w:val="002B2DFC"/>
    <w:rsid w:val="002B4960"/>
    <w:rsid w:val="002B6B74"/>
    <w:rsid w:val="002C19F4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143AE"/>
    <w:rsid w:val="00314F19"/>
    <w:rsid w:val="0031769B"/>
    <w:rsid w:val="003208A8"/>
    <w:rsid w:val="00323B50"/>
    <w:rsid w:val="00323F25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44D7"/>
    <w:rsid w:val="003852A1"/>
    <w:rsid w:val="0039276D"/>
    <w:rsid w:val="003A15A2"/>
    <w:rsid w:val="003B0FA4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3F5E20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47D6"/>
    <w:rsid w:val="004351C2"/>
    <w:rsid w:val="004435E0"/>
    <w:rsid w:val="004534E8"/>
    <w:rsid w:val="0046188C"/>
    <w:rsid w:val="00461B4F"/>
    <w:rsid w:val="004630E3"/>
    <w:rsid w:val="0046340C"/>
    <w:rsid w:val="004635AA"/>
    <w:rsid w:val="00463E07"/>
    <w:rsid w:val="00467980"/>
    <w:rsid w:val="00471A00"/>
    <w:rsid w:val="0047460A"/>
    <w:rsid w:val="00475328"/>
    <w:rsid w:val="00475574"/>
    <w:rsid w:val="00475A3A"/>
    <w:rsid w:val="004819E8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365AF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334B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96A46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E7A34"/>
    <w:rsid w:val="005F1632"/>
    <w:rsid w:val="005F3C94"/>
    <w:rsid w:val="005F7456"/>
    <w:rsid w:val="005F7D5E"/>
    <w:rsid w:val="00606140"/>
    <w:rsid w:val="006141E1"/>
    <w:rsid w:val="0061736E"/>
    <w:rsid w:val="00620B61"/>
    <w:rsid w:val="0062544B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220D"/>
    <w:rsid w:val="0066756D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13C5"/>
    <w:rsid w:val="006F19C8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47EF9"/>
    <w:rsid w:val="00762A5F"/>
    <w:rsid w:val="00763198"/>
    <w:rsid w:val="00763F70"/>
    <w:rsid w:val="00775645"/>
    <w:rsid w:val="007878A5"/>
    <w:rsid w:val="007907C0"/>
    <w:rsid w:val="00792EE8"/>
    <w:rsid w:val="0079424E"/>
    <w:rsid w:val="00794672"/>
    <w:rsid w:val="007B01D6"/>
    <w:rsid w:val="007B1217"/>
    <w:rsid w:val="007B3D53"/>
    <w:rsid w:val="007C02AE"/>
    <w:rsid w:val="007C71CC"/>
    <w:rsid w:val="007D0336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5577E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87E70"/>
    <w:rsid w:val="0089383A"/>
    <w:rsid w:val="00894C6B"/>
    <w:rsid w:val="00895810"/>
    <w:rsid w:val="008960E5"/>
    <w:rsid w:val="008972CC"/>
    <w:rsid w:val="008A232B"/>
    <w:rsid w:val="008A4F2F"/>
    <w:rsid w:val="008A7845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029E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5B71"/>
    <w:rsid w:val="0094779C"/>
    <w:rsid w:val="00954D24"/>
    <w:rsid w:val="00960024"/>
    <w:rsid w:val="0096210C"/>
    <w:rsid w:val="00970E72"/>
    <w:rsid w:val="0097433F"/>
    <w:rsid w:val="009758B3"/>
    <w:rsid w:val="00976A3E"/>
    <w:rsid w:val="00976C3E"/>
    <w:rsid w:val="0098493B"/>
    <w:rsid w:val="00990C40"/>
    <w:rsid w:val="00991C2D"/>
    <w:rsid w:val="00992835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6EBD"/>
    <w:rsid w:val="009E7745"/>
    <w:rsid w:val="009F1F2E"/>
    <w:rsid w:val="009F7082"/>
    <w:rsid w:val="00A022B4"/>
    <w:rsid w:val="00A059B5"/>
    <w:rsid w:val="00A06153"/>
    <w:rsid w:val="00A063C5"/>
    <w:rsid w:val="00A141E7"/>
    <w:rsid w:val="00A14499"/>
    <w:rsid w:val="00A148D0"/>
    <w:rsid w:val="00A164FA"/>
    <w:rsid w:val="00A17A06"/>
    <w:rsid w:val="00A270CA"/>
    <w:rsid w:val="00A271F1"/>
    <w:rsid w:val="00A27F50"/>
    <w:rsid w:val="00A30806"/>
    <w:rsid w:val="00A31019"/>
    <w:rsid w:val="00A326E5"/>
    <w:rsid w:val="00A33DFB"/>
    <w:rsid w:val="00A35113"/>
    <w:rsid w:val="00A37567"/>
    <w:rsid w:val="00A45800"/>
    <w:rsid w:val="00A47B85"/>
    <w:rsid w:val="00A5368C"/>
    <w:rsid w:val="00A57560"/>
    <w:rsid w:val="00A71CA9"/>
    <w:rsid w:val="00A75197"/>
    <w:rsid w:val="00A75CC1"/>
    <w:rsid w:val="00A7665F"/>
    <w:rsid w:val="00A8234E"/>
    <w:rsid w:val="00A85847"/>
    <w:rsid w:val="00A91E38"/>
    <w:rsid w:val="00AA180C"/>
    <w:rsid w:val="00AA206B"/>
    <w:rsid w:val="00AA69A6"/>
    <w:rsid w:val="00AA7226"/>
    <w:rsid w:val="00AA7A69"/>
    <w:rsid w:val="00AB146F"/>
    <w:rsid w:val="00AB6202"/>
    <w:rsid w:val="00AB666E"/>
    <w:rsid w:val="00AC6409"/>
    <w:rsid w:val="00AE06B9"/>
    <w:rsid w:val="00AE3E01"/>
    <w:rsid w:val="00AE4993"/>
    <w:rsid w:val="00AF354E"/>
    <w:rsid w:val="00AF359F"/>
    <w:rsid w:val="00AF56D4"/>
    <w:rsid w:val="00B02350"/>
    <w:rsid w:val="00B05881"/>
    <w:rsid w:val="00B10083"/>
    <w:rsid w:val="00B167DA"/>
    <w:rsid w:val="00B252BE"/>
    <w:rsid w:val="00B26866"/>
    <w:rsid w:val="00B30E34"/>
    <w:rsid w:val="00B3142F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0A14"/>
    <w:rsid w:val="00BF247B"/>
    <w:rsid w:val="00BF3DA7"/>
    <w:rsid w:val="00BF5F72"/>
    <w:rsid w:val="00C00F22"/>
    <w:rsid w:val="00C0139C"/>
    <w:rsid w:val="00C0195A"/>
    <w:rsid w:val="00C0492A"/>
    <w:rsid w:val="00C05175"/>
    <w:rsid w:val="00C073DB"/>
    <w:rsid w:val="00C12073"/>
    <w:rsid w:val="00C134E8"/>
    <w:rsid w:val="00C13BB7"/>
    <w:rsid w:val="00C14667"/>
    <w:rsid w:val="00C22313"/>
    <w:rsid w:val="00C34EF0"/>
    <w:rsid w:val="00C40E9B"/>
    <w:rsid w:val="00C44AAC"/>
    <w:rsid w:val="00C45B1C"/>
    <w:rsid w:val="00C46A57"/>
    <w:rsid w:val="00C47CEA"/>
    <w:rsid w:val="00C51AD5"/>
    <w:rsid w:val="00C51B29"/>
    <w:rsid w:val="00C547B4"/>
    <w:rsid w:val="00C56D4E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587C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AF5"/>
    <w:rsid w:val="00CF1E1D"/>
    <w:rsid w:val="00CF30DB"/>
    <w:rsid w:val="00CF3C94"/>
    <w:rsid w:val="00CF625F"/>
    <w:rsid w:val="00D00EBB"/>
    <w:rsid w:val="00D043BA"/>
    <w:rsid w:val="00D04652"/>
    <w:rsid w:val="00D051EC"/>
    <w:rsid w:val="00D32287"/>
    <w:rsid w:val="00D375E7"/>
    <w:rsid w:val="00D37715"/>
    <w:rsid w:val="00D42F2F"/>
    <w:rsid w:val="00D510C6"/>
    <w:rsid w:val="00D53016"/>
    <w:rsid w:val="00D5358D"/>
    <w:rsid w:val="00D57E4F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3045"/>
    <w:rsid w:val="00DC4751"/>
    <w:rsid w:val="00DC5D63"/>
    <w:rsid w:val="00DD111A"/>
    <w:rsid w:val="00DE1C0F"/>
    <w:rsid w:val="00DE71F5"/>
    <w:rsid w:val="00DF13AF"/>
    <w:rsid w:val="00DF26C5"/>
    <w:rsid w:val="00DF2749"/>
    <w:rsid w:val="00E011B2"/>
    <w:rsid w:val="00E06C0F"/>
    <w:rsid w:val="00E33B8E"/>
    <w:rsid w:val="00E37764"/>
    <w:rsid w:val="00E37E3E"/>
    <w:rsid w:val="00E41405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4076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0A4D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67CA8"/>
    <w:rsid w:val="00F7051C"/>
    <w:rsid w:val="00F71DD7"/>
    <w:rsid w:val="00F85428"/>
    <w:rsid w:val="00F85D8A"/>
    <w:rsid w:val="00F91448"/>
    <w:rsid w:val="00F92D73"/>
    <w:rsid w:val="00F95808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D11F7"/>
    <w:rsid w:val="00FE083D"/>
    <w:rsid w:val="00FE2589"/>
    <w:rsid w:val="00FF219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8F8C-A6F0-4ECE-9C2D-6DDC7A63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2022-03-17T02:20:00Z</cp:lastPrinted>
  <dcterms:created xsi:type="dcterms:W3CDTF">2022-03-30T07:57:00Z</dcterms:created>
  <dcterms:modified xsi:type="dcterms:W3CDTF">2022-03-30T07:57:00Z</dcterms:modified>
</cp:coreProperties>
</file>