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7F5233">
        <w:rPr>
          <w:rFonts w:ascii="Times New Roman" w:hAnsi="Times New Roman" w:cs="Times New Roman"/>
          <w:b/>
          <w:sz w:val="28"/>
          <w:szCs w:val="24"/>
        </w:rPr>
        <w:t>17</w:t>
      </w:r>
      <w:r w:rsidR="00BB6019">
        <w:rPr>
          <w:rFonts w:ascii="Times New Roman" w:hAnsi="Times New Roman" w:cs="Times New Roman"/>
          <w:b/>
          <w:sz w:val="28"/>
          <w:szCs w:val="24"/>
        </w:rPr>
        <w:t>.0</w:t>
      </w:r>
      <w:r w:rsidR="007F5233">
        <w:rPr>
          <w:rFonts w:ascii="Times New Roman" w:hAnsi="Times New Roman" w:cs="Times New Roman"/>
          <w:b/>
          <w:sz w:val="28"/>
          <w:szCs w:val="24"/>
        </w:rPr>
        <w:t>6</w:t>
      </w:r>
      <w:r w:rsidR="001E412F">
        <w:rPr>
          <w:rFonts w:ascii="Times New Roman" w:hAnsi="Times New Roman" w:cs="Times New Roman"/>
          <w:b/>
          <w:sz w:val="28"/>
          <w:szCs w:val="24"/>
        </w:rPr>
        <w:t>.201</w:t>
      </w:r>
      <w:r w:rsidR="00B132C5">
        <w:rPr>
          <w:rFonts w:ascii="Times New Roman" w:hAnsi="Times New Roman" w:cs="Times New Roman"/>
          <w:b/>
          <w:sz w:val="28"/>
          <w:szCs w:val="24"/>
        </w:rPr>
        <w:t>9</w:t>
      </w:r>
      <w:r w:rsidR="007F5233">
        <w:rPr>
          <w:rFonts w:ascii="Times New Roman" w:hAnsi="Times New Roman" w:cs="Times New Roman"/>
          <w:b/>
          <w:sz w:val="28"/>
          <w:szCs w:val="24"/>
        </w:rPr>
        <w:t xml:space="preserve"> г. </w:t>
      </w:r>
    </w:p>
    <w:p w:rsidR="00134F19" w:rsidRDefault="00134F19" w:rsidP="00F32F26">
      <w:pPr>
        <w:ind w:firstLine="567"/>
        <w:jc w:val="both"/>
        <w:rPr>
          <w:rFonts w:ascii="Times New Roman" w:hAnsi="Times New Roman" w:cs="Times New Roman"/>
          <w:sz w:val="28"/>
          <w:szCs w:val="24"/>
        </w:rPr>
      </w:pPr>
    </w:p>
    <w:p w:rsidR="00884447" w:rsidRDefault="00884447" w:rsidP="00F32F26">
      <w:pPr>
        <w:ind w:firstLine="567"/>
        <w:jc w:val="both"/>
        <w:rPr>
          <w:rFonts w:ascii="Times New Roman" w:hAnsi="Times New Roman" w:cs="Times New Roman"/>
          <w:sz w:val="28"/>
          <w:szCs w:val="24"/>
        </w:rPr>
      </w:pPr>
    </w:p>
    <w:p w:rsidR="00884447" w:rsidRDefault="00884447" w:rsidP="00884447">
      <w:pPr>
        <w:ind w:firstLine="567"/>
        <w:jc w:val="center"/>
        <w:rPr>
          <w:rFonts w:ascii="Times New Roman" w:hAnsi="Times New Roman" w:cs="Times New Roman"/>
          <w:sz w:val="28"/>
          <w:szCs w:val="24"/>
        </w:rPr>
      </w:pPr>
    </w:p>
    <w:p w:rsidR="00884447" w:rsidRDefault="00884447" w:rsidP="00884447">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rsidR="00884447" w:rsidRDefault="00884447" w:rsidP="00F32F26">
      <w:pPr>
        <w:ind w:firstLine="567"/>
        <w:jc w:val="both"/>
        <w:rPr>
          <w:rFonts w:ascii="Times New Roman" w:hAnsi="Times New Roman" w:cs="Times New Roman"/>
          <w:b/>
          <w:sz w:val="28"/>
          <w:szCs w:val="24"/>
        </w:rPr>
      </w:pPr>
    </w:p>
    <w:p w:rsidR="00884447" w:rsidRPr="00884447" w:rsidRDefault="00884447" w:rsidP="00F32F26">
      <w:pPr>
        <w:ind w:firstLine="567"/>
        <w:jc w:val="both"/>
        <w:rPr>
          <w:rFonts w:ascii="Times New Roman" w:hAnsi="Times New Roman" w:cs="Times New Roman"/>
          <w:b/>
          <w:sz w:val="28"/>
          <w:szCs w:val="24"/>
        </w:rPr>
      </w:pPr>
      <w:r w:rsidRPr="00884447">
        <w:rPr>
          <w:rFonts w:ascii="Times New Roman" w:hAnsi="Times New Roman" w:cs="Times New Roman"/>
          <w:b/>
          <w:sz w:val="28"/>
          <w:szCs w:val="24"/>
        </w:rPr>
        <w:t xml:space="preserve"> </w:t>
      </w:r>
    </w:p>
    <w:p w:rsidR="00F32F26" w:rsidRPr="00213866" w:rsidRDefault="00D86604" w:rsidP="00F32F26">
      <w:pPr>
        <w:ind w:firstLine="567"/>
        <w:jc w:val="both"/>
        <w:rPr>
          <w:rFonts w:ascii="Times New Roman" w:hAnsi="Times New Roman" w:cs="Times New Roman"/>
          <w:sz w:val="28"/>
          <w:szCs w:val="28"/>
        </w:rPr>
      </w:pPr>
      <w:proofErr w:type="gramStart"/>
      <w:r>
        <w:rPr>
          <w:rFonts w:ascii="Times New Roman" w:hAnsi="Times New Roman" w:cs="Times New Roman"/>
          <w:sz w:val="28"/>
          <w:szCs w:val="24"/>
        </w:rPr>
        <w:t>ГКП на ПХВ</w:t>
      </w:r>
      <w:r w:rsidR="00F32F26" w:rsidRPr="00F32F26">
        <w:rPr>
          <w:rFonts w:ascii="Times New Roman" w:hAnsi="Times New Roman" w:cs="Times New Roman"/>
          <w:sz w:val="28"/>
          <w:szCs w:val="24"/>
        </w:rPr>
        <w:t xml:space="preserve">  «</w:t>
      </w:r>
      <w:r w:rsidR="00453C82">
        <w:rPr>
          <w:rFonts w:ascii="Times New Roman" w:hAnsi="Times New Roman" w:cs="Times New Roman"/>
          <w:sz w:val="28"/>
          <w:szCs w:val="24"/>
        </w:rPr>
        <w:t>Центральная городская клиническая больница</w:t>
      </w:r>
      <w:r w:rsidR="00DA7983">
        <w:rPr>
          <w:rFonts w:ascii="Times New Roman" w:hAnsi="Times New Roman" w:cs="Times New Roman"/>
          <w:sz w:val="28"/>
          <w:szCs w:val="24"/>
        </w:rPr>
        <w:t>»</w:t>
      </w:r>
      <w:r w:rsidR="00F32F26" w:rsidRPr="00F32F26">
        <w:rPr>
          <w:rFonts w:ascii="Times New Roman" w:hAnsi="Times New Roman" w:cs="Times New Roman"/>
          <w:sz w:val="28"/>
          <w:szCs w:val="24"/>
        </w:rPr>
        <w:t xml:space="preserve"> </w:t>
      </w:r>
      <w:r w:rsidR="00F32F26" w:rsidRPr="00FD6BBF">
        <w:rPr>
          <w:rFonts w:ascii="Times New Roman" w:hAnsi="Times New Roman" w:cs="Times New Roman"/>
          <w:sz w:val="28"/>
          <w:szCs w:val="28"/>
        </w:rPr>
        <w:t xml:space="preserve">Управление здравоохранения </w:t>
      </w:r>
      <w:r w:rsidR="00EC5487">
        <w:rPr>
          <w:rFonts w:ascii="Times New Roman" w:hAnsi="Times New Roman" w:cs="Times New Roman"/>
          <w:sz w:val="28"/>
          <w:szCs w:val="28"/>
        </w:rPr>
        <w:t xml:space="preserve">города </w:t>
      </w:r>
      <w:r w:rsidR="006A44EE">
        <w:rPr>
          <w:rFonts w:ascii="Times New Roman" w:hAnsi="Times New Roman" w:cs="Times New Roman"/>
          <w:sz w:val="28"/>
          <w:szCs w:val="28"/>
        </w:rPr>
        <w:t xml:space="preserve">Алматы </w:t>
      </w:r>
      <w:r w:rsidR="00F32F26" w:rsidRPr="00FD6BBF">
        <w:rPr>
          <w:rFonts w:ascii="Times New Roman" w:hAnsi="Times New Roman" w:cs="Times New Roman"/>
          <w:sz w:val="28"/>
          <w:szCs w:val="28"/>
        </w:rPr>
        <w:t>об</w:t>
      </w:r>
      <w:r w:rsidR="00F32F26">
        <w:rPr>
          <w:rFonts w:ascii="Times New Roman" w:hAnsi="Times New Roman" w:cs="Times New Roman"/>
          <w:sz w:val="28"/>
          <w:szCs w:val="28"/>
        </w:rPr>
        <w:t xml:space="preserve">ъявляет закуп способом запроса ценовых предложений согласно  Постановление  Правительства  Республики Казахстан  от 30 октября 2009 года  № 1729 </w:t>
      </w:r>
      <w:r w:rsidR="00633297">
        <w:rPr>
          <w:rFonts w:ascii="Times New Roman" w:hAnsi="Times New Roman" w:cs="Times New Roman"/>
          <w:sz w:val="28"/>
          <w:szCs w:val="28"/>
        </w:rPr>
        <w:t>«</w:t>
      </w:r>
      <w:r w:rsidR="00F32F26">
        <w:rPr>
          <w:rFonts w:ascii="Times New Roman" w:hAnsi="Times New Roman" w:cs="Times New Roman"/>
          <w:sz w:val="28"/>
          <w:szCs w:val="28"/>
        </w:rPr>
        <w:t xml:space="preserve">Об утверждении Правил организации и проведения закупа лекарственных средств, профилактических (иммунобиологических, </w:t>
      </w:r>
      <w:r w:rsidR="009F0CA1">
        <w:rPr>
          <w:rFonts w:ascii="Times New Roman" w:hAnsi="Times New Roman" w:cs="Times New Roman"/>
          <w:sz w:val="28"/>
          <w:szCs w:val="28"/>
        </w:rPr>
        <w:t>диагностических</w:t>
      </w:r>
      <w:r w:rsidR="00F32F26">
        <w:rPr>
          <w:rFonts w:ascii="Times New Roman" w:hAnsi="Times New Roman" w:cs="Times New Roman"/>
          <w:sz w:val="28"/>
          <w:szCs w:val="28"/>
        </w:rPr>
        <w:t>,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w:t>
      </w:r>
      <w:proofErr w:type="gramEnd"/>
      <w:r w:rsidR="00F32F26">
        <w:rPr>
          <w:rFonts w:ascii="Times New Roman" w:hAnsi="Times New Roman" w:cs="Times New Roman"/>
          <w:sz w:val="28"/>
          <w:szCs w:val="28"/>
        </w:rPr>
        <w:t xml:space="preserve"> в системе обязательного социального медицинского страхования</w:t>
      </w:r>
      <w:r w:rsidR="00633297">
        <w:rPr>
          <w:rFonts w:ascii="Times New Roman" w:hAnsi="Times New Roman" w:cs="Times New Roman"/>
          <w:sz w:val="28"/>
          <w:szCs w:val="28"/>
        </w:rPr>
        <w:t>»</w:t>
      </w:r>
      <w:r w:rsidR="00F32F26">
        <w:rPr>
          <w:rFonts w:ascii="Times New Roman" w:hAnsi="Times New Roman" w:cs="Times New Roman"/>
          <w:sz w:val="28"/>
          <w:szCs w:val="28"/>
        </w:rPr>
        <w:t xml:space="preserve">  </w:t>
      </w:r>
      <w:r w:rsidR="00213866" w:rsidRPr="00213866">
        <w:rPr>
          <w:rFonts w:ascii="Times New Roman" w:hAnsi="Times New Roman" w:cs="Times New Roman"/>
          <w:sz w:val="28"/>
          <w:szCs w:val="28"/>
        </w:rPr>
        <w:t>(</w:t>
      </w:r>
      <w:r w:rsidR="00213866">
        <w:rPr>
          <w:rFonts w:ascii="Times New Roman" w:hAnsi="Times New Roman" w:cs="Times New Roman"/>
          <w:sz w:val="28"/>
          <w:szCs w:val="28"/>
        </w:rPr>
        <w:t>далее-Правила).</w:t>
      </w:r>
    </w:p>
    <w:p w:rsidR="00942A6E" w:rsidRPr="0069228C" w:rsidRDefault="00942A6E" w:rsidP="001A69B9">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Адрес организатора</w:t>
      </w:r>
      <w:r w:rsidR="000A24C2" w:rsidRPr="00A14E03">
        <w:rPr>
          <w:rFonts w:ascii="Times New Roman" w:hAnsi="Times New Roman" w:cs="Times New Roman"/>
          <w:b/>
          <w:sz w:val="28"/>
          <w:szCs w:val="24"/>
        </w:rPr>
        <w:t>:</w:t>
      </w:r>
      <w:r w:rsidRPr="00A14E03">
        <w:rPr>
          <w:rFonts w:ascii="Times New Roman" w:hAnsi="Times New Roman" w:cs="Times New Roman"/>
          <w:b/>
          <w:sz w:val="28"/>
          <w:szCs w:val="24"/>
        </w:rPr>
        <w:t xml:space="preserve"> </w:t>
      </w:r>
      <w:r w:rsidRPr="00A14E03">
        <w:rPr>
          <w:rFonts w:ascii="Times New Roman" w:hAnsi="Times New Roman" w:cs="Times New Roman"/>
          <w:sz w:val="28"/>
          <w:szCs w:val="24"/>
        </w:rPr>
        <w:t>050062, Казахстан, г. Алматы, ул</w:t>
      </w:r>
      <w:r w:rsidR="00667B5F">
        <w:rPr>
          <w:rFonts w:ascii="Times New Roman" w:hAnsi="Times New Roman" w:cs="Times New Roman"/>
          <w:sz w:val="28"/>
          <w:szCs w:val="24"/>
        </w:rPr>
        <w:t>.</w:t>
      </w:r>
      <w:r w:rsidR="00012254">
        <w:rPr>
          <w:rFonts w:ascii="Times New Roman" w:hAnsi="Times New Roman" w:cs="Times New Roman"/>
          <w:sz w:val="28"/>
          <w:szCs w:val="24"/>
        </w:rPr>
        <w:t xml:space="preserve"> </w:t>
      </w:r>
      <w:proofErr w:type="spellStart"/>
      <w:r w:rsidR="00012254">
        <w:rPr>
          <w:rFonts w:ascii="Times New Roman" w:hAnsi="Times New Roman" w:cs="Times New Roman"/>
          <w:sz w:val="28"/>
          <w:szCs w:val="24"/>
        </w:rPr>
        <w:t>Жандосова</w:t>
      </w:r>
      <w:proofErr w:type="spellEnd"/>
      <w:r w:rsidRPr="00A14E03">
        <w:rPr>
          <w:rFonts w:ascii="Times New Roman" w:hAnsi="Times New Roman" w:cs="Times New Roman"/>
          <w:sz w:val="28"/>
          <w:szCs w:val="24"/>
        </w:rPr>
        <w:t xml:space="preserve">, </w:t>
      </w:r>
      <w:r w:rsidR="00012254">
        <w:rPr>
          <w:rFonts w:ascii="Times New Roman" w:hAnsi="Times New Roman" w:cs="Times New Roman"/>
          <w:sz w:val="28"/>
          <w:szCs w:val="24"/>
        </w:rPr>
        <w:t>6</w:t>
      </w:r>
      <w:r w:rsidR="00A14E03">
        <w:rPr>
          <w:rFonts w:ascii="Times New Roman" w:hAnsi="Times New Roman" w:cs="Times New Roman"/>
          <w:sz w:val="28"/>
          <w:szCs w:val="24"/>
        </w:rPr>
        <w:t>;</w:t>
      </w:r>
    </w:p>
    <w:p w:rsidR="00CC286D" w:rsidRPr="0069228C" w:rsidRDefault="00CC286D" w:rsidP="001A69B9">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69228C" w:rsidRPr="0069228C">
        <w:rPr>
          <w:rFonts w:ascii="Times New Roman" w:hAnsi="Times New Roman" w:cs="Times New Roman"/>
          <w:sz w:val="28"/>
          <w:szCs w:val="24"/>
          <w:lang w:val="kk-KZ"/>
        </w:rPr>
        <w:t>по заявке Заказчика</w:t>
      </w:r>
      <w:r w:rsidR="0069228C">
        <w:rPr>
          <w:rFonts w:ascii="Times New Roman" w:hAnsi="Times New Roman" w:cs="Times New Roman"/>
          <w:b/>
          <w:sz w:val="28"/>
          <w:szCs w:val="24"/>
          <w:lang w:val="kk-KZ"/>
        </w:rPr>
        <w:t xml:space="preserve"> </w:t>
      </w:r>
      <w:r w:rsidR="0069228C">
        <w:rPr>
          <w:rFonts w:ascii="Times New Roman" w:hAnsi="Times New Roman" w:cs="Times New Roman"/>
          <w:sz w:val="28"/>
          <w:szCs w:val="24"/>
          <w:lang w:val="kk-KZ"/>
        </w:rPr>
        <w:t>до 31 декабря 2019 года.</w:t>
      </w:r>
      <w:bookmarkStart w:id="0" w:name="_GoBack"/>
      <w:bookmarkEnd w:id="0"/>
    </w:p>
    <w:p w:rsidR="00DA7983" w:rsidRDefault="00C746EF" w:rsidP="00DA7983">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sidR="008F79E6">
        <w:rPr>
          <w:rFonts w:ascii="Times New Roman" w:hAnsi="Times New Roman" w:cs="Times New Roman"/>
          <w:b/>
          <w:color w:val="000000"/>
          <w:spacing w:val="2"/>
          <w:sz w:val="28"/>
          <w:szCs w:val="20"/>
          <w:shd w:val="clear" w:color="auto" w:fill="FFFFFF"/>
        </w:rPr>
        <w:t>при</w:t>
      </w:r>
      <w:r w:rsidR="00DA7983">
        <w:rPr>
          <w:rFonts w:ascii="Times New Roman" w:hAnsi="Times New Roman" w:cs="Times New Roman"/>
          <w:b/>
          <w:color w:val="000000"/>
          <w:spacing w:val="2"/>
          <w:sz w:val="28"/>
          <w:szCs w:val="20"/>
          <w:shd w:val="clear" w:color="auto" w:fill="FFFFFF"/>
        </w:rPr>
        <w:t>е</w:t>
      </w:r>
      <w:r w:rsidR="008F79E6">
        <w:rPr>
          <w:rFonts w:ascii="Times New Roman" w:hAnsi="Times New Roman" w:cs="Times New Roman"/>
          <w:b/>
          <w:color w:val="000000"/>
          <w:spacing w:val="2"/>
          <w:sz w:val="28"/>
          <w:szCs w:val="20"/>
          <w:shd w:val="clear" w:color="auto" w:fill="FFFFFF"/>
        </w:rPr>
        <w:t>ма</w:t>
      </w:r>
      <w:r w:rsidRPr="00B20368">
        <w:rPr>
          <w:rFonts w:ascii="Times New Roman" w:hAnsi="Times New Roman" w:cs="Times New Roman"/>
          <w:b/>
          <w:color w:val="000000"/>
          <w:spacing w:val="2"/>
          <w:sz w:val="28"/>
          <w:szCs w:val="20"/>
          <w:shd w:val="clear" w:color="auto" w:fill="FFFFFF"/>
        </w:rPr>
        <w:t xml:space="preserve"> ценовых предложений</w:t>
      </w:r>
      <w:r w:rsidR="00B20368">
        <w:rPr>
          <w:rFonts w:ascii="Times New Roman" w:hAnsi="Times New Roman" w:cs="Times New Roman"/>
          <w:b/>
          <w:color w:val="000000"/>
          <w:spacing w:val="2"/>
          <w:sz w:val="28"/>
          <w:szCs w:val="20"/>
          <w:shd w:val="clear" w:color="auto" w:fill="FFFFFF"/>
        </w:rPr>
        <w:t xml:space="preserve">: </w:t>
      </w:r>
    </w:p>
    <w:p w:rsidR="000505B2" w:rsidRDefault="000505B2" w:rsidP="00DA7983">
      <w:pPr>
        <w:outlineLvl w:val="0"/>
        <w:rPr>
          <w:rFonts w:ascii="Times New Roman" w:hAnsi="Times New Roman" w:cs="Times New Roman"/>
          <w:sz w:val="28"/>
          <w:szCs w:val="24"/>
        </w:rPr>
      </w:pPr>
    </w:p>
    <w:p w:rsidR="00DA7983" w:rsidRDefault="00DA7983" w:rsidP="00DA7983">
      <w:pPr>
        <w:outlineLvl w:val="0"/>
        <w:rPr>
          <w:rFonts w:ascii="Times New Roman" w:hAnsi="Times New Roman" w:cs="Times New Roman"/>
          <w:sz w:val="28"/>
          <w:szCs w:val="24"/>
        </w:rPr>
      </w:pPr>
      <w:r w:rsidRPr="00A14E03">
        <w:rPr>
          <w:rFonts w:ascii="Times New Roman" w:hAnsi="Times New Roman" w:cs="Times New Roman"/>
          <w:sz w:val="28"/>
          <w:szCs w:val="24"/>
        </w:rPr>
        <w:t xml:space="preserve">г. Алматы, </w:t>
      </w:r>
      <w:r w:rsidR="00667B5F" w:rsidRPr="00A14E03">
        <w:rPr>
          <w:rFonts w:ascii="Times New Roman" w:hAnsi="Times New Roman" w:cs="Times New Roman"/>
          <w:sz w:val="28"/>
          <w:szCs w:val="24"/>
        </w:rPr>
        <w:t>ул</w:t>
      </w:r>
      <w:r w:rsidR="00667B5F">
        <w:rPr>
          <w:rFonts w:ascii="Times New Roman" w:hAnsi="Times New Roman" w:cs="Times New Roman"/>
          <w:sz w:val="28"/>
          <w:szCs w:val="24"/>
        </w:rPr>
        <w:t xml:space="preserve">. </w:t>
      </w:r>
      <w:proofErr w:type="spellStart"/>
      <w:r w:rsidR="00667B5F">
        <w:rPr>
          <w:rFonts w:ascii="Times New Roman" w:hAnsi="Times New Roman" w:cs="Times New Roman"/>
          <w:sz w:val="28"/>
          <w:szCs w:val="24"/>
        </w:rPr>
        <w:t>Жандосова</w:t>
      </w:r>
      <w:proofErr w:type="spellEnd"/>
      <w:r w:rsidR="00667B5F" w:rsidRPr="00A14E03">
        <w:rPr>
          <w:rFonts w:ascii="Times New Roman" w:hAnsi="Times New Roman" w:cs="Times New Roman"/>
          <w:sz w:val="28"/>
          <w:szCs w:val="24"/>
        </w:rPr>
        <w:t xml:space="preserve">, </w:t>
      </w:r>
      <w:r w:rsidR="00667B5F">
        <w:rPr>
          <w:rFonts w:ascii="Times New Roman" w:hAnsi="Times New Roman" w:cs="Times New Roman"/>
          <w:sz w:val="28"/>
          <w:szCs w:val="24"/>
        </w:rPr>
        <w:t>6</w:t>
      </w:r>
      <w:r>
        <w:rPr>
          <w:rFonts w:ascii="Times New Roman" w:hAnsi="Times New Roman" w:cs="Times New Roman"/>
          <w:sz w:val="28"/>
          <w:szCs w:val="24"/>
        </w:rPr>
        <w:t xml:space="preserve">. </w:t>
      </w:r>
    </w:p>
    <w:p w:rsidR="006A44EE" w:rsidRDefault="00DA7983" w:rsidP="00DA7983">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6A44EE">
        <w:rPr>
          <w:rFonts w:ascii="Times New Roman" w:hAnsi="Times New Roman" w:cs="Times New Roman"/>
          <w:sz w:val="28"/>
          <w:szCs w:val="24"/>
        </w:rPr>
        <w:t>ГКП на ПХВ</w:t>
      </w:r>
      <w:r w:rsidR="006A44EE" w:rsidRPr="00F32F26">
        <w:rPr>
          <w:rFonts w:ascii="Times New Roman" w:hAnsi="Times New Roman" w:cs="Times New Roman"/>
          <w:sz w:val="28"/>
          <w:szCs w:val="24"/>
        </w:rPr>
        <w:t xml:space="preserve">  </w:t>
      </w:r>
      <w:r>
        <w:rPr>
          <w:rFonts w:ascii="Times New Roman" w:hAnsi="Times New Roman" w:cs="Times New Roman"/>
          <w:sz w:val="28"/>
          <w:szCs w:val="24"/>
        </w:rPr>
        <w:t>«</w:t>
      </w:r>
      <w:r w:rsidR="00667B5F">
        <w:rPr>
          <w:rFonts w:ascii="Times New Roman" w:hAnsi="Times New Roman" w:cs="Times New Roman"/>
          <w:sz w:val="28"/>
          <w:szCs w:val="24"/>
        </w:rPr>
        <w:t>Центральная городская клиническая больница</w:t>
      </w:r>
      <w:r>
        <w:rPr>
          <w:rFonts w:ascii="Times New Roman" w:hAnsi="Times New Roman" w:cs="Times New Roman"/>
          <w:sz w:val="28"/>
          <w:szCs w:val="24"/>
        </w:rPr>
        <w:t xml:space="preserve">», </w:t>
      </w:r>
    </w:p>
    <w:p w:rsidR="00DA7983" w:rsidRDefault="00DA7983" w:rsidP="00DA7983">
      <w:pPr>
        <w:outlineLvl w:val="0"/>
        <w:rPr>
          <w:rFonts w:ascii="Times New Roman" w:hAnsi="Times New Roman" w:cs="Times New Roman"/>
          <w:sz w:val="28"/>
          <w:szCs w:val="24"/>
        </w:rPr>
      </w:pPr>
      <w:r>
        <w:rPr>
          <w:rFonts w:ascii="Times New Roman" w:hAnsi="Times New Roman" w:cs="Times New Roman"/>
          <w:sz w:val="28"/>
          <w:szCs w:val="24"/>
        </w:rPr>
        <w:t>кабинет  «государственных закупок»</w:t>
      </w:r>
    </w:p>
    <w:p w:rsidR="00C746EF" w:rsidRDefault="00DA7983" w:rsidP="00DA7983">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sidR="00EC1B69">
        <w:rPr>
          <w:rFonts w:ascii="Times New Roman" w:hAnsi="Times New Roman" w:cs="Times New Roman"/>
          <w:color w:val="000000"/>
          <w:spacing w:val="2"/>
          <w:sz w:val="28"/>
          <w:szCs w:val="20"/>
          <w:shd w:val="clear" w:color="auto" w:fill="FFFFFF"/>
        </w:rPr>
        <w:t>10.00 часов</w:t>
      </w:r>
      <w:r w:rsidR="00324360">
        <w:rPr>
          <w:rFonts w:ascii="Times New Roman" w:hAnsi="Times New Roman" w:cs="Times New Roman"/>
          <w:color w:val="000000"/>
          <w:spacing w:val="2"/>
          <w:sz w:val="28"/>
          <w:szCs w:val="20"/>
          <w:shd w:val="clear" w:color="auto" w:fill="FFFFFF"/>
        </w:rPr>
        <w:t xml:space="preserve"> </w:t>
      </w:r>
      <w:r w:rsidR="008E7944">
        <w:rPr>
          <w:rFonts w:ascii="Times New Roman" w:hAnsi="Times New Roman" w:cs="Times New Roman"/>
          <w:color w:val="000000"/>
          <w:spacing w:val="2"/>
          <w:sz w:val="28"/>
          <w:szCs w:val="20"/>
          <w:shd w:val="clear" w:color="auto" w:fill="FFFFFF"/>
        </w:rPr>
        <w:t>25</w:t>
      </w:r>
      <w:r w:rsidR="005C1DBA">
        <w:rPr>
          <w:rFonts w:ascii="Times New Roman" w:hAnsi="Times New Roman" w:cs="Times New Roman"/>
          <w:color w:val="000000"/>
          <w:spacing w:val="2"/>
          <w:sz w:val="28"/>
          <w:szCs w:val="20"/>
          <w:shd w:val="clear" w:color="auto" w:fill="FFFFFF"/>
        </w:rPr>
        <w:t xml:space="preserve"> </w:t>
      </w:r>
      <w:r w:rsidR="008E7944">
        <w:rPr>
          <w:rFonts w:ascii="Times New Roman" w:hAnsi="Times New Roman" w:cs="Times New Roman"/>
          <w:color w:val="000000"/>
          <w:spacing w:val="2"/>
          <w:sz w:val="28"/>
          <w:szCs w:val="20"/>
          <w:shd w:val="clear" w:color="auto" w:fill="FFFFFF"/>
        </w:rPr>
        <w:t>июня</w:t>
      </w:r>
      <w:r>
        <w:rPr>
          <w:rFonts w:ascii="Times New Roman" w:hAnsi="Times New Roman" w:cs="Times New Roman"/>
          <w:color w:val="000000"/>
          <w:spacing w:val="2"/>
          <w:sz w:val="28"/>
          <w:szCs w:val="20"/>
          <w:shd w:val="clear" w:color="auto" w:fill="FFFFFF"/>
        </w:rPr>
        <w:t xml:space="preserve"> </w:t>
      </w:r>
      <w:r w:rsidR="004945E3">
        <w:rPr>
          <w:rFonts w:ascii="Times New Roman" w:hAnsi="Times New Roman" w:cs="Times New Roman"/>
          <w:color w:val="000000"/>
          <w:spacing w:val="2"/>
          <w:sz w:val="28"/>
          <w:szCs w:val="20"/>
          <w:shd w:val="clear" w:color="auto" w:fill="FFFFFF"/>
        </w:rPr>
        <w:t>201</w:t>
      </w:r>
      <w:r w:rsidR="00BB6019">
        <w:rPr>
          <w:rFonts w:ascii="Times New Roman" w:hAnsi="Times New Roman" w:cs="Times New Roman"/>
          <w:color w:val="000000"/>
          <w:spacing w:val="2"/>
          <w:sz w:val="28"/>
          <w:szCs w:val="20"/>
          <w:shd w:val="clear" w:color="auto" w:fill="FFFFFF"/>
        </w:rPr>
        <w:t>9</w:t>
      </w:r>
      <w:r w:rsidR="005C1DBA">
        <w:rPr>
          <w:rFonts w:ascii="Times New Roman" w:hAnsi="Times New Roman" w:cs="Times New Roman"/>
          <w:color w:val="000000"/>
          <w:spacing w:val="2"/>
          <w:sz w:val="28"/>
          <w:szCs w:val="20"/>
          <w:shd w:val="clear" w:color="auto" w:fill="FFFFFF"/>
          <w:lang w:val="kk-KZ"/>
        </w:rPr>
        <w:t xml:space="preserve"> </w:t>
      </w:r>
      <w:r w:rsidRPr="00DA7983">
        <w:rPr>
          <w:rFonts w:ascii="Times New Roman" w:hAnsi="Times New Roman" w:cs="Times New Roman"/>
          <w:color w:val="000000"/>
          <w:spacing w:val="2"/>
          <w:sz w:val="28"/>
          <w:szCs w:val="20"/>
          <w:shd w:val="clear" w:color="auto" w:fill="FFFFFF"/>
        </w:rPr>
        <w:t>год</w:t>
      </w:r>
    </w:p>
    <w:p w:rsidR="00474596" w:rsidRDefault="00474596" w:rsidP="00C746EF">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proofErr w:type="gramStart"/>
      <w:r w:rsidR="00213866">
        <w:rPr>
          <w:rFonts w:ascii="Times New Roman" w:hAnsi="Times New Roman" w:cs="Times New Roman"/>
          <w:b/>
          <w:color w:val="000000"/>
          <w:spacing w:val="2"/>
          <w:sz w:val="28"/>
          <w:szCs w:val="20"/>
          <w:shd w:val="clear" w:color="auto" w:fill="FFFFFF"/>
        </w:rPr>
        <w:t>цен</w:t>
      </w:r>
      <w:r>
        <w:rPr>
          <w:rFonts w:ascii="Times New Roman" w:hAnsi="Times New Roman" w:cs="Times New Roman"/>
          <w:b/>
          <w:color w:val="000000"/>
          <w:spacing w:val="2"/>
          <w:sz w:val="28"/>
          <w:szCs w:val="20"/>
          <w:shd w:val="clear" w:color="auto" w:fill="FFFFFF"/>
        </w:rPr>
        <w:t>овыми</w:t>
      </w:r>
      <w:proofErr w:type="gramEnd"/>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rsidR="0043573C" w:rsidRDefault="000505B2" w:rsidP="0043573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7440C0">
        <w:rPr>
          <w:rFonts w:ascii="Times New Roman" w:hAnsi="Times New Roman" w:cs="Times New Roman"/>
          <w:sz w:val="28"/>
          <w:szCs w:val="24"/>
        </w:rPr>
        <w:t>ГКП на ПХВ</w:t>
      </w:r>
      <w:r w:rsidR="007440C0" w:rsidRPr="00F32F26">
        <w:rPr>
          <w:rFonts w:ascii="Times New Roman" w:hAnsi="Times New Roman" w:cs="Times New Roman"/>
          <w:sz w:val="28"/>
          <w:szCs w:val="24"/>
        </w:rPr>
        <w:t xml:space="preserve">  </w:t>
      </w:r>
      <w:r>
        <w:rPr>
          <w:rFonts w:ascii="Times New Roman" w:hAnsi="Times New Roman" w:cs="Times New Roman"/>
          <w:sz w:val="28"/>
          <w:szCs w:val="24"/>
        </w:rPr>
        <w:t>«</w:t>
      </w:r>
      <w:r w:rsidR="00667B5F">
        <w:rPr>
          <w:rFonts w:ascii="Times New Roman" w:hAnsi="Times New Roman" w:cs="Times New Roman"/>
          <w:sz w:val="28"/>
          <w:szCs w:val="24"/>
        </w:rPr>
        <w:t>Центральная городская клиническая больница</w:t>
      </w:r>
      <w:r>
        <w:rPr>
          <w:rFonts w:ascii="Times New Roman" w:hAnsi="Times New Roman" w:cs="Times New Roman"/>
          <w:sz w:val="28"/>
          <w:szCs w:val="24"/>
        </w:rPr>
        <w:t>», кабинет  «государственных закупок»</w:t>
      </w:r>
    </w:p>
    <w:p w:rsidR="001702BA" w:rsidRDefault="005C1DBA" w:rsidP="001702BA">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 xml:space="preserve">12.00 часов </w:t>
      </w:r>
      <w:r w:rsidR="008E7944">
        <w:rPr>
          <w:rFonts w:ascii="Times New Roman" w:hAnsi="Times New Roman" w:cs="Times New Roman"/>
          <w:color w:val="000000"/>
          <w:spacing w:val="2"/>
          <w:sz w:val="28"/>
          <w:szCs w:val="20"/>
          <w:shd w:val="clear" w:color="auto" w:fill="FFFFFF"/>
        </w:rPr>
        <w:t xml:space="preserve">25 июня </w:t>
      </w:r>
      <w:r w:rsidR="007942AE">
        <w:rPr>
          <w:rFonts w:ascii="Times New Roman" w:hAnsi="Times New Roman" w:cs="Times New Roman"/>
          <w:color w:val="000000"/>
          <w:spacing w:val="2"/>
          <w:sz w:val="28"/>
          <w:szCs w:val="20"/>
          <w:shd w:val="clear" w:color="auto" w:fill="FFFFFF"/>
        </w:rPr>
        <w:t>2019</w:t>
      </w:r>
      <w:r w:rsidR="007942AE">
        <w:rPr>
          <w:rFonts w:ascii="Times New Roman" w:hAnsi="Times New Roman" w:cs="Times New Roman"/>
          <w:color w:val="000000"/>
          <w:spacing w:val="2"/>
          <w:sz w:val="28"/>
          <w:szCs w:val="20"/>
          <w:shd w:val="clear" w:color="auto" w:fill="FFFFFF"/>
          <w:lang w:val="kk-KZ"/>
        </w:rPr>
        <w:t xml:space="preserve"> </w:t>
      </w:r>
      <w:r w:rsidR="007942AE" w:rsidRPr="00DA7983">
        <w:rPr>
          <w:rFonts w:ascii="Times New Roman" w:hAnsi="Times New Roman" w:cs="Times New Roman"/>
          <w:color w:val="000000"/>
          <w:spacing w:val="2"/>
          <w:sz w:val="28"/>
          <w:szCs w:val="20"/>
          <w:shd w:val="clear" w:color="auto" w:fill="FFFFFF"/>
        </w:rPr>
        <w:t>год</w:t>
      </w:r>
    </w:p>
    <w:p w:rsidR="000E65B9" w:rsidRPr="006B28CB" w:rsidRDefault="000E65B9" w:rsidP="001702BA">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rsidR="00884447" w:rsidRPr="00300F01" w:rsidRDefault="00884447" w:rsidP="00F47E35">
      <w:pPr>
        <w:spacing w:before="100" w:beforeAutospacing="1" w:after="100" w:afterAutospacing="1"/>
        <w:ind w:left="2835" w:hanging="2835"/>
        <w:outlineLvl w:val="0"/>
        <w:rPr>
          <w:rFonts w:ascii="Times New Roman" w:hAnsi="Times New Roman" w:cs="Times New Roman"/>
          <w:sz w:val="24"/>
          <w:szCs w:val="24"/>
        </w:rPr>
      </w:pPr>
    </w:p>
    <w:p w:rsidR="00EB6B8F" w:rsidRPr="00BB6019" w:rsidRDefault="00A571EA" w:rsidP="00EB6B8F">
      <w:pPr>
        <w:spacing w:before="100" w:beforeAutospacing="1" w:after="100" w:afterAutospacing="1"/>
        <w:ind w:left="2835" w:hanging="2835"/>
        <w:outlineLvl w:val="0"/>
        <w:rPr>
          <w:rFonts w:ascii="Times New Roman" w:hAnsi="Times New Roman" w:cs="Times New Roman"/>
          <w:b/>
          <w:sz w:val="28"/>
          <w:szCs w:val="24"/>
        </w:rPr>
      </w:pPr>
      <w:r>
        <w:rPr>
          <w:rFonts w:ascii="Times New Roman" w:hAnsi="Times New Roman" w:cs="Times New Roman"/>
          <w:b/>
          <w:sz w:val="28"/>
          <w:szCs w:val="24"/>
        </w:rPr>
        <w:t>Директор</w:t>
      </w:r>
      <w:r w:rsidR="00EB6B8F" w:rsidRPr="00BB6019">
        <w:rPr>
          <w:rFonts w:ascii="Times New Roman" w:hAnsi="Times New Roman" w:cs="Times New Roman"/>
          <w:b/>
          <w:sz w:val="28"/>
          <w:szCs w:val="24"/>
        </w:rPr>
        <w:t xml:space="preserve">  </w:t>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872955">
        <w:rPr>
          <w:rFonts w:ascii="Times New Roman" w:hAnsi="Times New Roman" w:cs="Times New Roman"/>
          <w:b/>
          <w:sz w:val="28"/>
          <w:szCs w:val="24"/>
        </w:rPr>
        <w:t xml:space="preserve">            </w:t>
      </w:r>
      <w:proofErr w:type="spellStart"/>
      <w:r w:rsidR="00872955">
        <w:rPr>
          <w:rFonts w:ascii="Times New Roman" w:hAnsi="Times New Roman" w:cs="Times New Roman"/>
          <w:b/>
          <w:sz w:val="28"/>
          <w:szCs w:val="24"/>
        </w:rPr>
        <w:t>Д</w:t>
      </w:r>
      <w:r>
        <w:rPr>
          <w:rFonts w:ascii="Times New Roman" w:hAnsi="Times New Roman" w:cs="Times New Roman"/>
          <w:b/>
          <w:sz w:val="28"/>
          <w:szCs w:val="24"/>
        </w:rPr>
        <w:t>жувашев</w:t>
      </w:r>
      <w:proofErr w:type="spellEnd"/>
      <w:r>
        <w:rPr>
          <w:rFonts w:ascii="Times New Roman" w:hAnsi="Times New Roman" w:cs="Times New Roman"/>
          <w:b/>
          <w:sz w:val="28"/>
          <w:szCs w:val="24"/>
        </w:rPr>
        <w:t xml:space="preserve"> А</w:t>
      </w:r>
      <w:r w:rsidR="00EB6B8F" w:rsidRPr="00BB6019">
        <w:rPr>
          <w:rFonts w:ascii="Times New Roman" w:hAnsi="Times New Roman" w:cs="Times New Roman"/>
          <w:b/>
          <w:sz w:val="28"/>
          <w:szCs w:val="24"/>
        </w:rPr>
        <w:t>.</w:t>
      </w:r>
      <w:r>
        <w:rPr>
          <w:rFonts w:ascii="Times New Roman" w:hAnsi="Times New Roman" w:cs="Times New Roman"/>
          <w:b/>
          <w:sz w:val="28"/>
          <w:szCs w:val="24"/>
        </w:rPr>
        <w:t>Б.</w:t>
      </w:r>
    </w:p>
    <w:p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rsidR="00884447" w:rsidRPr="00156C1D" w:rsidRDefault="00884447" w:rsidP="00EB6B8F">
      <w:pPr>
        <w:spacing w:before="100" w:beforeAutospacing="1" w:after="100" w:afterAutospacing="1"/>
        <w:ind w:left="2835" w:hanging="2835"/>
        <w:outlineLvl w:val="0"/>
        <w:rPr>
          <w:rFonts w:ascii="Times New Roman" w:hAnsi="Times New Roman" w:cs="Times New Roman"/>
          <w:b/>
          <w:sz w:val="24"/>
          <w:szCs w:val="24"/>
        </w:rPr>
      </w:pPr>
    </w:p>
    <w:p w:rsidR="00884447" w:rsidRPr="00AC5554" w:rsidRDefault="00884447" w:rsidP="00703650">
      <w:pPr>
        <w:spacing w:before="100" w:beforeAutospacing="1" w:after="100" w:afterAutospacing="1"/>
        <w:ind w:left="2835" w:right="-427" w:hanging="2835"/>
        <w:jc w:val="right"/>
        <w:outlineLvl w:val="0"/>
        <w:rPr>
          <w:rFonts w:ascii="Times New Roman" w:hAnsi="Times New Roman" w:cs="Times New Roman"/>
          <w:b/>
          <w:sz w:val="24"/>
          <w:szCs w:val="24"/>
        </w:rPr>
      </w:pPr>
      <w:r w:rsidRPr="00AC5554">
        <w:rPr>
          <w:rFonts w:ascii="Times New Roman" w:hAnsi="Times New Roman" w:cs="Times New Roman"/>
          <w:b/>
          <w:sz w:val="24"/>
          <w:szCs w:val="24"/>
        </w:rPr>
        <w:lastRenderedPageBreak/>
        <w:t>Приложение № 1</w:t>
      </w:r>
    </w:p>
    <w:tbl>
      <w:tblPr>
        <w:tblW w:w="10632" w:type="dxa"/>
        <w:tblInd w:w="-176" w:type="dxa"/>
        <w:tblLayout w:type="fixed"/>
        <w:tblLook w:val="04A0" w:firstRow="1" w:lastRow="0" w:firstColumn="1" w:lastColumn="0" w:noHBand="0" w:noVBand="1"/>
      </w:tblPr>
      <w:tblGrid>
        <w:gridCol w:w="568"/>
        <w:gridCol w:w="2693"/>
        <w:gridCol w:w="3544"/>
        <w:gridCol w:w="709"/>
        <w:gridCol w:w="708"/>
        <w:gridCol w:w="1134"/>
        <w:gridCol w:w="1276"/>
      </w:tblGrid>
      <w:tr w:rsidR="009D19E1" w:rsidRPr="003E7F6F" w:rsidTr="0056639D">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9E1" w:rsidRPr="003E7F6F" w:rsidRDefault="009D19E1" w:rsidP="00044D83">
            <w:pPr>
              <w:jc w:val="center"/>
              <w:rPr>
                <w:rFonts w:ascii="Times New Roman" w:eastAsia="Times New Roman" w:hAnsi="Times New Roman" w:cs="Times New Roman"/>
                <w:b/>
                <w:bCs/>
                <w:color w:val="000000"/>
                <w:sz w:val="24"/>
                <w:szCs w:val="24"/>
                <w:lang w:eastAsia="ru-RU"/>
              </w:rPr>
            </w:pPr>
            <w:r w:rsidRPr="003E7F6F">
              <w:rPr>
                <w:rFonts w:ascii="Times New Roman" w:eastAsia="Times New Roman" w:hAnsi="Times New Roman" w:cs="Times New Roman"/>
                <w:b/>
                <w:bCs/>
                <w:color w:val="000000"/>
                <w:sz w:val="24"/>
                <w:szCs w:val="24"/>
                <w:lang w:eastAsia="ru-RU"/>
              </w:rPr>
              <w:t>№</w:t>
            </w:r>
            <w:proofErr w:type="gramStart"/>
            <w:r w:rsidRPr="003E7F6F">
              <w:rPr>
                <w:rFonts w:ascii="Times New Roman" w:eastAsia="Times New Roman" w:hAnsi="Times New Roman" w:cs="Times New Roman"/>
                <w:b/>
                <w:bCs/>
                <w:color w:val="000000"/>
                <w:sz w:val="24"/>
                <w:szCs w:val="24"/>
                <w:lang w:eastAsia="ru-RU"/>
              </w:rPr>
              <w:t>п</w:t>
            </w:r>
            <w:proofErr w:type="gramEnd"/>
            <w:r w:rsidRPr="003E7F6F">
              <w:rPr>
                <w:rFonts w:ascii="Times New Roman" w:eastAsia="Times New Roman" w:hAnsi="Times New Roman" w:cs="Times New Roman"/>
                <w:b/>
                <w:bCs/>
                <w:color w:val="000000"/>
                <w:sz w:val="24"/>
                <w:szCs w:val="24"/>
                <w:lang w:eastAsia="ru-RU"/>
              </w:rPr>
              <w:t>/п</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9D19E1" w:rsidRPr="003E7F6F" w:rsidRDefault="009D19E1" w:rsidP="00044D83">
            <w:pPr>
              <w:jc w:val="center"/>
              <w:rPr>
                <w:rFonts w:ascii="Times New Roman" w:eastAsia="Times New Roman" w:hAnsi="Times New Roman" w:cs="Times New Roman"/>
                <w:b/>
                <w:bCs/>
                <w:sz w:val="24"/>
                <w:szCs w:val="24"/>
                <w:lang w:eastAsia="ru-RU"/>
              </w:rPr>
            </w:pPr>
            <w:r w:rsidRPr="003E7F6F">
              <w:rPr>
                <w:rFonts w:ascii="Times New Roman" w:eastAsia="Times New Roman" w:hAnsi="Times New Roman" w:cs="Times New Roman"/>
                <w:b/>
                <w:bCs/>
                <w:sz w:val="24"/>
                <w:szCs w:val="24"/>
                <w:lang w:eastAsia="ru-RU"/>
              </w:rPr>
              <w:t>Наименование</w:t>
            </w:r>
          </w:p>
        </w:tc>
        <w:tc>
          <w:tcPr>
            <w:tcW w:w="3544" w:type="dxa"/>
            <w:tcBorders>
              <w:top w:val="single" w:sz="4" w:space="0" w:color="auto"/>
              <w:left w:val="nil"/>
              <w:bottom w:val="single" w:sz="4" w:space="0" w:color="auto"/>
              <w:right w:val="nil"/>
            </w:tcBorders>
            <w:shd w:val="clear" w:color="auto" w:fill="auto"/>
            <w:vAlign w:val="center"/>
            <w:hideMark/>
          </w:tcPr>
          <w:p w:rsidR="009D19E1" w:rsidRPr="003E7F6F" w:rsidRDefault="009D19E1" w:rsidP="00C23313">
            <w:pPr>
              <w:jc w:val="center"/>
              <w:rPr>
                <w:rFonts w:ascii="Times New Roman" w:eastAsia="Times New Roman" w:hAnsi="Times New Roman" w:cs="Times New Roman"/>
                <w:b/>
                <w:bCs/>
                <w:sz w:val="24"/>
                <w:szCs w:val="24"/>
                <w:lang w:eastAsia="ru-RU"/>
              </w:rPr>
            </w:pPr>
            <w:r w:rsidRPr="003E7F6F">
              <w:rPr>
                <w:rFonts w:ascii="Times New Roman" w:eastAsia="Times New Roman" w:hAnsi="Times New Roman" w:cs="Times New Roman"/>
                <w:b/>
                <w:bCs/>
                <w:sz w:val="24"/>
                <w:szCs w:val="24"/>
                <w:lang w:eastAsia="ru-RU"/>
              </w:rPr>
              <w:t>Краткая характеристика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19E1" w:rsidRPr="003E7F6F" w:rsidRDefault="0056639D" w:rsidP="0056639D">
            <w:pPr>
              <w:jc w:val="center"/>
              <w:rPr>
                <w:rFonts w:ascii="Times New Roman" w:eastAsia="Times New Roman" w:hAnsi="Times New Roman" w:cs="Times New Roman"/>
                <w:b/>
                <w:bCs/>
                <w:sz w:val="24"/>
                <w:szCs w:val="24"/>
                <w:lang w:eastAsia="ru-RU"/>
              </w:rPr>
            </w:pPr>
            <w:proofErr w:type="spellStart"/>
            <w:proofErr w:type="gramStart"/>
            <w:r>
              <w:rPr>
                <w:rFonts w:ascii="Times New Roman" w:eastAsia="Times New Roman" w:hAnsi="Times New Roman" w:cs="Times New Roman"/>
                <w:b/>
                <w:bCs/>
                <w:sz w:val="24"/>
                <w:szCs w:val="24"/>
                <w:lang w:eastAsia="ru-RU"/>
              </w:rPr>
              <w:t>Ед</w:t>
            </w:r>
            <w:proofErr w:type="spellEnd"/>
            <w:proofErr w:type="gramEnd"/>
            <w:r w:rsidR="009D19E1" w:rsidRPr="003E7F6F">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изм</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9D19E1" w:rsidRPr="003E7F6F" w:rsidRDefault="00AC5554" w:rsidP="00044D83">
            <w:pPr>
              <w:jc w:val="center"/>
              <w:rPr>
                <w:rFonts w:ascii="Times New Roman" w:eastAsia="Times New Roman" w:hAnsi="Times New Roman" w:cs="Times New Roman"/>
                <w:b/>
                <w:bCs/>
                <w:sz w:val="24"/>
                <w:szCs w:val="24"/>
                <w:lang w:eastAsia="ru-RU"/>
              </w:rPr>
            </w:pPr>
            <w:r w:rsidRPr="003E7F6F">
              <w:rPr>
                <w:rFonts w:ascii="Times New Roman" w:eastAsia="Times New Roman" w:hAnsi="Times New Roman" w:cs="Times New Roman"/>
                <w:b/>
                <w:bCs/>
                <w:sz w:val="24"/>
                <w:szCs w:val="24"/>
                <w:lang w:eastAsia="ru-RU"/>
              </w:rPr>
              <w:t>К</w:t>
            </w:r>
            <w:r w:rsidR="009D19E1" w:rsidRPr="003E7F6F">
              <w:rPr>
                <w:rFonts w:ascii="Times New Roman" w:eastAsia="Times New Roman" w:hAnsi="Times New Roman" w:cs="Times New Roman"/>
                <w:b/>
                <w:bCs/>
                <w:sz w:val="24"/>
                <w:szCs w:val="24"/>
                <w:lang w:eastAsia="ru-RU"/>
              </w:rPr>
              <w:t>ол</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D19E1" w:rsidRPr="003E7F6F" w:rsidRDefault="009D19E1" w:rsidP="00044D83">
            <w:pPr>
              <w:jc w:val="center"/>
              <w:rPr>
                <w:rFonts w:ascii="Times New Roman" w:eastAsia="Times New Roman" w:hAnsi="Times New Roman" w:cs="Times New Roman"/>
                <w:b/>
                <w:bCs/>
                <w:sz w:val="24"/>
                <w:szCs w:val="24"/>
                <w:lang w:eastAsia="ru-RU"/>
              </w:rPr>
            </w:pPr>
            <w:r w:rsidRPr="003E7F6F">
              <w:rPr>
                <w:rFonts w:ascii="Times New Roman" w:eastAsia="Times New Roman" w:hAnsi="Times New Roman" w:cs="Times New Roman"/>
                <w:b/>
                <w:bCs/>
                <w:sz w:val="24"/>
                <w:szCs w:val="24"/>
                <w:lang w:eastAsia="ru-RU"/>
              </w:rPr>
              <w:t>Цена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19E1" w:rsidRPr="003E7F6F" w:rsidRDefault="003D6645" w:rsidP="00044D83">
            <w:pPr>
              <w:jc w:val="center"/>
              <w:rPr>
                <w:rFonts w:ascii="Times New Roman" w:eastAsia="Times New Roman" w:hAnsi="Times New Roman" w:cs="Times New Roman"/>
                <w:b/>
                <w:bCs/>
                <w:color w:val="000000"/>
                <w:sz w:val="24"/>
                <w:szCs w:val="24"/>
                <w:lang w:eastAsia="ru-RU"/>
              </w:rPr>
            </w:pPr>
            <w:r w:rsidRPr="003E7F6F">
              <w:rPr>
                <w:rFonts w:ascii="Times New Roman" w:eastAsia="Times New Roman" w:hAnsi="Times New Roman" w:cs="Times New Roman"/>
                <w:b/>
                <w:bCs/>
                <w:color w:val="000000"/>
                <w:sz w:val="24"/>
                <w:szCs w:val="24"/>
                <w:lang w:eastAsia="ru-RU"/>
              </w:rPr>
              <w:t>С</w:t>
            </w:r>
            <w:r w:rsidR="009D19E1" w:rsidRPr="003E7F6F">
              <w:rPr>
                <w:rFonts w:ascii="Times New Roman" w:eastAsia="Times New Roman" w:hAnsi="Times New Roman" w:cs="Times New Roman"/>
                <w:b/>
                <w:bCs/>
                <w:color w:val="000000"/>
                <w:sz w:val="24"/>
                <w:szCs w:val="24"/>
                <w:lang w:eastAsia="ru-RU"/>
              </w:rPr>
              <w:t>умма</w:t>
            </w:r>
          </w:p>
        </w:tc>
      </w:tr>
      <w:tr w:rsidR="00053B31"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3B31" w:rsidRPr="003E7F6F" w:rsidRDefault="00053B31" w:rsidP="009D19E1">
            <w:pPr>
              <w:jc w:val="center"/>
              <w:rPr>
                <w:rFonts w:ascii="Times New Roman" w:eastAsia="Times New Roman" w:hAnsi="Times New Roman" w:cs="Times New Roman"/>
                <w:color w:val="000000"/>
                <w:sz w:val="24"/>
                <w:szCs w:val="24"/>
                <w:lang w:eastAsia="ru-RU"/>
              </w:rPr>
            </w:pPr>
            <w:r w:rsidRPr="003E7F6F">
              <w:rPr>
                <w:rFonts w:ascii="Times New Roman" w:eastAsia="Times New Roman" w:hAnsi="Times New Roman" w:cs="Times New Roman"/>
                <w:color w:val="000000"/>
                <w:sz w:val="24"/>
                <w:szCs w:val="24"/>
                <w:lang w:eastAsia="ru-RU"/>
              </w:rPr>
              <w:t>1</w:t>
            </w:r>
          </w:p>
        </w:tc>
        <w:tc>
          <w:tcPr>
            <w:tcW w:w="2693" w:type="dxa"/>
            <w:tcBorders>
              <w:top w:val="single" w:sz="4" w:space="0" w:color="auto"/>
              <w:left w:val="nil"/>
              <w:bottom w:val="single" w:sz="4" w:space="0" w:color="auto"/>
              <w:right w:val="single" w:sz="4" w:space="0" w:color="auto"/>
            </w:tcBorders>
            <w:shd w:val="clear" w:color="auto" w:fill="auto"/>
            <w:vAlign w:val="center"/>
          </w:tcPr>
          <w:p w:rsidR="00053B31" w:rsidRPr="00AA5C0A" w:rsidRDefault="00AA5C0A">
            <w:pPr>
              <w:rPr>
                <w:rFonts w:ascii="Times New Roman" w:hAnsi="Times New Roman" w:cs="Times New Roman"/>
                <w:color w:val="000000"/>
                <w:sz w:val="24"/>
                <w:szCs w:val="20"/>
              </w:rPr>
            </w:pPr>
            <w:r w:rsidRPr="00AA5C0A">
              <w:rPr>
                <w:rFonts w:ascii="Times New Roman" w:hAnsi="Times New Roman" w:cs="Times New Roman"/>
                <w:color w:val="000000"/>
                <w:sz w:val="24"/>
                <w:shd w:val="clear" w:color="auto" w:fill="FFFFFF"/>
              </w:rPr>
              <w:t xml:space="preserve">Краситель </w:t>
            </w:r>
            <w:proofErr w:type="spellStart"/>
            <w:r w:rsidRPr="00AA5C0A">
              <w:rPr>
                <w:rFonts w:ascii="Times New Roman" w:hAnsi="Times New Roman" w:cs="Times New Roman"/>
                <w:color w:val="000000"/>
                <w:sz w:val="24"/>
                <w:shd w:val="clear" w:color="auto" w:fill="FFFFFF"/>
              </w:rPr>
              <w:t>трипановый</w:t>
            </w:r>
            <w:proofErr w:type="spellEnd"/>
            <w:r w:rsidRPr="00AA5C0A">
              <w:rPr>
                <w:rFonts w:ascii="Times New Roman" w:hAnsi="Times New Roman" w:cs="Times New Roman"/>
                <w:color w:val="000000"/>
                <w:sz w:val="24"/>
                <w:shd w:val="clear" w:color="auto" w:fill="FFFFFF"/>
              </w:rPr>
              <w:t xml:space="preserve"> синий</w:t>
            </w:r>
          </w:p>
        </w:tc>
        <w:tc>
          <w:tcPr>
            <w:tcW w:w="3544" w:type="dxa"/>
            <w:tcBorders>
              <w:top w:val="single" w:sz="4" w:space="0" w:color="auto"/>
              <w:left w:val="nil"/>
              <w:bottom w:val="single" w:sz="4" w:space="0" w:color="auto"/>
              <w:right w:val="single" w:sz="4" w:space="0" w:color="auto"/>
            </w:tcBorders>
            <w:shd w:val="clear" w:color="auto" w:fill="auto"/>
            <w:vAlign w:val="center"/>
          </w:tcPr>
          <w:p w:rsidR="00053B31" w:rsidRPr="00AA5C0A" w:rsidRDefault="00AA5C0A">
            <w:pPr>
              <w:jc w:val="center"/>
              <w:rPr>
                <w:rFonts w:ascii="Times New Roman" w:hAnsi="Times New Roman" w:cs="Times New Roman"/>
                <w:color w:val="000000"/>
                <w:sz w:val="24"/>
                <w:szCs w:val="20"/>
              </w:rPr>
            </w:pPr>
            <w:r w:rsidRPr="00AA5C0A">
              <w:rPr>
                <w:rFonts w:ascii="Times New Roman" w:hAnsi="Times New Roman" w:cs="Times New Roman"/>
                <w:color w:val="000000"/>
                <w:sz w:val="24"/>
                <w:shd w:val="clear" w:color="auto" w:fill="FFFFFF"/>
              </w:rPr>
              <w:t xml:space="preserve">стерильный раствор во флаконе 1 мл № 20, в каждом мл содержится </w:t>
            </w:r>
            <w:proofErr w:type="spellStart"/>
            <w:r w:rsidRPr="00AA5C0A">
              <w:rPr>
                <w:rFonts w:ascii="Times New Roman" w:hAnsi="Times New Roman" w:cs="Times New Roman"/>
                <w:color w:val="000000"/>
                <w:sz w:val="24"/>
                <w:shd w:val="clear" w:color="auto" w:fill="FFFFFF"/>
              </w:rPr>
              <w:t>Трипановый</w:t>
            </w:r>
            <w:proofErr w:type="spellEnd"/>
            <w:r w:rsidRPr="00AA5C0A">
              <w:rPr>
                <w:rFonts w:ascii="Times New Roman" w:hAnsi="Times New Roman" w:cs="Times New Roman"/>
                <w:color w:val="000000"/>
                <w:sz w:val="24"/>
                <w:shd w:val="clear" w:color="auto" w:fill="FFFFFF"/>
              </w:rPr>
              <w:t xml:space="preserve"> синий 0,8 мг, хлорид натрия IP 8,2 мг и водный буферный носитель </w:t>
            </w:r>
          </w:p>
        </w:tc>
        <w:tc>
          <w:tcPr>
            <w:tcW w:w="709" w:type="dxa"/>
            <w:tcBorders>
              <w:top w:val="single" w:sz="4" w:space="0" w:color="auto"/>
              <w:left w:val="nil"/>
              <w:bottom w:val="single" w:sz="4" w:space="0" w:color="auto"/>
              <w:right w:val="single" w:sz="4" w:space="0" w:color="auto"/>
            </w:tcBorders>
            <w:shd w:val="clear" w:color="auto" w:fill="auto"/>
            <w:vAlign w:val="center"/>
          </w:tcPr>
          <w:p w:rsidR="00053B31" w:rsidRPr="003E7F6F" w:rsidRDefault="00AA5C0A">
            <w:pPr>
              <w:jc w:val="center"/>
              <w:rPr>
                <w:rFonts w:ascii="Times New Roman" w:hAnsi="Times New Roman" w:cs="Times New Roman"/>
                <w:color w:val="000000"/>
                <w:sz w:val="24"/>
                <w:szCs w:val="20"/>
              </w:rPr>
            </w:pPr>
            <w:proofErr w:type="spellStart"/>
            <w:r>
              <w:rPr>
                <w:rFonts w:ascii="Times New Roman" w:hAnsi="Times New Roman" w:cs="Times New Roman"/>
                <w:color w:val="000000"/>
                <w:sz w:val="24"/>
                <w:szCs w:val="20"/>
              </w:rPr>
              <w:t>фл</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tcPr>
          <w:p w:rsidR="00053B31" w:rsidRPr="003E7F6F" w:rsidRDefault="00AA5C0A">
            <w:pPr>
              <w:jc w:val="center"/>
              <w:rPr>
                <w:rFonts w:ascii="Times New Roman" w:hAnsi="Times New Roman" w:cs="Times New Roman"/>
                <w:color w:val="000000"/>
                <w:sz w:val="24"/>
                <w:szCs w:val="20"/>
              </w:rPr>
            </w:pPr>
            <w:r>
              <w:rPr>
                <w:rFonts w:ascii="Times New Roman" w:hAnsi="Times New Roman" w:cs="Times New Roman"/>
                <w:color w:val="000000"/>
                <w:sz w:val="24"/>
                <w:szCs w:val="20"/>
              </w:rPr>
              <w:t>300</w:t>
            </w:r>
          </w:p>
        </w:tc>
        <w:tc>
          <w:tcPr>
            <w:tcW w:w="1134" w:type="dxa"/>
            <w:tcBorders>
              <w:top w:val="single" w:sz="4" w:space="0" w:color="auto"/>
              <w:left w:val="nil"/>
              <w:bottom w:val="single" w:sz="4" w:space="0" w:color="auto"/>
              <w:right w:val="single" w:sz="4" w:space="0" w:color="auto"/>
            </w:tcBorders>
            <w:shd w:val="clear" w:color="auto" w:fill="auto"/>
            <w:vAlign w:val="center"/>
          </w:tcPr>
          <w:p w:rsidR="00053B31" w:rsidRPr="003E7F6F" w:rsidRDefault="00AA5C0A">
            <w:pPr>
              <w:jc w:val="center"/>
              <w:rPr>
                <w:rFonts w:ascii="Times New Roman" w:hAnsi="Times New Roman" w:cs="Times New Roman"/>
                <w:color w:val="000000"/>
                <w:sz w:val="24"/>
                <w:szCs w:val="20"/>
              </w:rPr>
            </w:pPr>
            <w:r>
              <w:rPr>
                <w:rFonts w:ascii="Times New Roman" w:hAnsi="Times New Roman" w:cs="Times New Roman"/>
                <w:color w:val="000000"/>
                <w:sz w:val="24"/>
                <w:szCs w:val="20"/>
              </w:rPr>
              <w:t>2 460</w:t>
            </w:r>
          </w:p>
        </w:tc>
        <w:tc>
          <w:tcPr>
            <w:tcW w:w="1276" w:type="dxa"/>
            <w:tcBorders>
              <w:top w:val="single" w:sz="4" w:space="0" w:color="auto"/>
              <w:left w:val="nil"/>
              <w:bottom w:val="single" w:sz="4" w:space="0" w:color="auto"/>
              <w:right w:val="single" w:sz="4" w:space="0" w:color="auto"/>
            </w:tcBorders>
            <w:shd w:val="clear" w:color="auto" w:fill="auto"/>
            <w:vAlign w:val="center"/>
          </w:tcPr>
          <w:p w:rsidR="00053B31" w:rsidRPr="003E7F6F" w:rsidRDefault="00AA5C0A">
            <w:pPr>
              <w:jc w:val="center"/>
              <w:rPr>
                <w:rFonts w:ascii="Times New Roman" w:hAnsi="Times New Roman" w:cs="Times New Roman"/>
                <w:color w:val="000000"/>
                <w:sz w:val="24"/>
                <w:szCs w:val="20"/>
              </w:rPr>
            </w:pPr>
            <w:r>
              <w:rPr>
                <w:rFonts w:ascii="Times New Roman" w:hAnsi="Times New Roman" w:cs="Times New Roman"/>
                <w:color w:val="000000"/>
                <w:sz w:val="24"/>
                <w:szCs w:val="20"/>
              </w:rPr>
              <w:t>738 000</w:t>
            </w:r>
          </w:p>
        </w:tc>
      </w:tr>
      <w:tr w:rsidR="00872955"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2955" w:rsidRPr="003E7F6F" w:rsidRDefault="00D77D0A" w:rsidP="009D19E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2693" w:type="dxa"/>
            <w:tcBorders>
              <w:top w:val="single" w:sz="4" w:space="0" w:color="auto"/>
              <w:left w:val="nil"/>
              <w:bottom w:val="single" w:sz="4" w:space="0" w:color="auto"/>
              <w:right w:val="single" w:sz="4" w:space="0" w:color="auto"/>
            </w:tcBorders>
            <w:shd w:val="clear" w:color="auto" w:fill="auto"/>
            <w:vAlign w:val="center"/>
          </w:tcPr>
          <w:p w:rsidR="00872955" w:rsidRPr="003E7F6F" w:rsidRDefault="00D77D0A">
            <w:pPr>
              <w:rPr>
                <w:rFonts w:ascii="Times New Roman" w:hAnsi="Times New Roman" w:cs="Times New Roman"/>
                <w:color w:val="000000"/>
                <w:sz w:val="24"/>
                <w:szCs w:val="20"/>
              </w:rPr>
            </w:pPr>
            <w:r>
              <w:rPr>
                <w:rFonts w:ascii="Times New Roman" w:hAnsi="Times New Roman" w:cs="Times New Roman"/>
                <w:color w:val="000000"/>
                <w:sz w:val="24"/>
                <w:szCs w:val="20"/>
              </w:rPr>
              <w:t>Трубка насоса</w:t>
            </w:r>
          </w:p>
        </w:tc>
        <w:tc>
          <w:tcPr>
            <w:tcW w:w="3544" w:type="dxa"/>
            <w:tcBorders>
              <w:top w:val="single" w:sz="4" w:space="0" w:color="auto"/>
              <w:left w:val="nil"/>
              <w:bottom w:val="single" w:sz="4" w:space="0" w:color="auto"/>
              <w:right w:val="single" w:sz="4" w:space="0" w:color="auto"/>
            </w:tcBorders>
            <w:shd w:val="clear" w:color="auto" w:fill="auto"/>
            <w:vAlign w:val="center"/>
          </w:tcPr>
          <w:p w:rsidR="00872955" w:rsidRPr="00D77D0A" w:rsidRDefault="00D77D0A">
            <w:pPr>
              <w:jc w:val="center"/>
              <w:rPr>
                <w:rFonts w:ascii="Times New Roman" w:hAnsi="Times New Roman" w:cs="Times New Roman"/>
                <w:color w:val="000000"/>
                <w:sz w:val="24"/>
                <w:szCs w:val="20"/>
              </w:rPr>
            </w:pPr>
            <w:r>
              <w:rPr>
                <w:rFonts w:ascii="Times New Roman" w:hAnsi="Times New Roman" w:cs="Times New Roman"/>
                <w:color w:val="000000"/>
                <w:sz w:val="24"/>
                <w:szCs w:val="20"/>
              </w:rPr>
              <w:t xml:space="preserve">к КТ инжектору </w:t>
            </w:r>
            <w:r>
              <w:rPr>
                <w:rFonts w:ascii="Times New Roman" w:hAnsi="Times New Roman" w:cs="Times New Roman"/>
                <w:color w:val="000000"/>
                <w:sz w:val="24"/>
                <w:szCs w:val="20"/>
                <w:lang w:val="en-US"/>
              </w:rPr>
              <w:t>Missouri</w:t>
            </w:r>
            <w:r w:rsidRPr="00D77D0A">
              <w:rPr>
                <w:rFonts w:ascii="Times New Roman" w:hAnsi="Times New Roman" w:cs="Times New Roman"/>
                <w:color w:val="000000"/>
                <w:sz w:val="24"/>
                <w:szCs w:val="20"/>
              </w:rPr>
              <w:t xml:space="preserve"> </w:t>
            </w:r>
            <w:r>
              <w:rPr>
                <w:rFonts w:ascii="Times New Roman" w:hAnsi="Times New Roman" w:cs="Times New Roman"/>
                <w:color w:val="000000"/>
                <w:sz w:val="24"/>
                <w:szCs w:val="20"/>
                <w:lang w:val="en-US"/>
              </w:rPr>
              <w:t>XD</w:t>
            </w:r>
            <w:r w:rsidRPr="00D77D0A">
              <w:rPr>
                <w:rFonts w:ascii="Times New Roman" w:hAnsi="Times New Roman" w:cs="Times New Roman"/>
                <w:color w:val="000000"/>
                <w:sz w:val="24"/>
                <w:szCs w:val="20"/>
              </w:rPr>
              <w:t xml:space="preserve"> 2001</w:t>
            </w:r>
          </w:p>
        </w:tc>
        <w:tc>
          <w:tcPr>
            <w:tcW w:w="709" w:type="dxa"/>
            <w:tcBorders>
              <w:top w:val="single" w:sz="4" w:space="0" w:color="auto"/>
              <w:left w:val="nil"/>
              <w:bottom w:val="single" w:sz="4" w:space="0" w:color="auto"/>
              <w:right w:val="single" w:sz="4" w:space="0" w:color="auto"/>
            </w:tcBorders>
            <w:shd w:val="clear" w:color="auto" w:fill="auto"/>
            <w:vAlign w:val="center"/>
          </w:tcPr>
          <w:p w:rsidR="00872955" w:rsidRPr="003E7F6F" w:rsidRDefault="00D77D0A">
            <w:pPr>
              <w:jc w:val="center"/>
              <w:rPr>
                <w:rFonts w:ascii="Times New Roman" w:hAnsi="Times New Roman" w:cs="Times New Roman"/>
                <w:color w:val="000000"/>
                <w:sz w:val="24"/>
                <w:szCs w:val="20"/>
              </w:rPr>
            </w:pPr>
            <w:proofErr w:type="spellStart"/>
            <w:proofErr w:type="gramStart"/>
            <w:r>
              <w:rPr>
                <w:rFonts w:ascii="Times New Roman" w:hAnsi="Times New Roman" w:cs="Times New Roman"/>
                <w:color w:val="000000"/>
                <w:sz w:val="24"/>
                <w:szCs w:val="20"/>
              </w:rPr>
              <w:t>шт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vAlign w:val="center"/>
          </w:tcPr>
          <w:p w:rsidR="00872955" w:rsidRPr="003E7F6F" w:rsidRDefault="00D77D0A">
            <w:pPr>
              <w:jc w:val="center"/>
              <w:rPr>
                <w:rFonts w:ascii="Times New Roman" w:hAnsi="Times New Roman" w:cs="Times New Roman"/>
                <w:color w:val="000000"/>
                <w:sz w:val="24"/>
                <w:szCs w:val="20"/>
              </w:rPr>
            </w:pPr>
            <w:r>
              <w:rPr>
                <w:rFonts w:ascii="Times New Roman" w:hAnsi="Times New Roman" w:cs="Times New Roman"/>
                <w:color w:val="000000"/>
                <w:sz w:val="24"/>
                <w:szCs w:val="20"/>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872955" w:rsidRPr="003E7F6F" w:rsidRDefault="00D77D0A">
            <w:pPr>
              <w:jc w:val="center"/>
              <w:rPr>
                <w:rFonts w:ascii="Times New Roman" w:hAnsi="Times New Roman" w:cs="Times New Roman"/>
                <w:color w:val="000000"/>
                <w:sz w:val="24"/>
                <w:szCs w:val="20"/>
              </w:rPr>
            </w:pPr>
            <w:r>
              <w:rPr>
                <w:rFonts w:ascii="Times New Roman" w:hAnsi="Times New Roman" w:cs="Times New Roman"/>
                <w:color w:val="000000"/>
                <w:sz w:val="24"/>
                <w:szCs w:val="20"/>
              </w:rPr>
              <w:t>24 000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72955" w:rsidRPr="003E7F6F" w:rsidRDefault="00D77D0A">
            <w:pPr>
              <w:jc w:val="center"/>
              <w:rPr>
                <w:rFonts w:ascii="Times New Roman" w:hAnsi="Times New Roman" w:cs="Times New Roman"/>
                <w:color w:val="000000"/>
                <w:sz w:val="24"/>
                <w:szCs w:val="20"/>
              </w:rPr>
            </w:pPr>
            <w:r>
              <w:rPr>
                <w:rFonts w:ascii="Times New Roman" w:hAnsi="Times New Roman" w:cs="Times New Roman"/>
                <w:color w:val="000000"/>
                <w:sz w:val="24"/>
                <w:szCs w:val="20"/>
              </w:rPr>
              <w:t>240 000</w:t>
            </w:r>
          </w:p>
        </w:tc>
      </w:tr>
      <w:tr w:rsidR="00872955"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2955" w:rsidRPr="003E7F6F" w:rsidRDefault="00D77D0A" w:rsidP="009D19E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693" w:type="dxa"/>
            <w:tcBorders>
              <w:top w:val="single" w:sz="4" w:space="0" w:color="auto"/>
              <w:left w:val="nil"/>
              <w:bottom w:val="single" w:sz="4" w:space="0" w:color="auto"/>
              <w:right w:val="single" w:sz="4" w:space="0" w:color="auto"/>
            </w:tcBorders>
            <w:shd w:val="clear" w:color="auto" w:fill="auto"/>
            <w:vAlign w:val="center"/>
          </w:tcPr>
          <w:p w:rsidR="00872955" w:rsidRPr="003E7F6F" w:rsidRDefault="000217F5">
            <w:pPr>
              <w:rPr>
                <w:rFonts w:ascii="Times New Roman" w:hAnsi="Times New Roman" w:cs="Times New Roman"/>
                <w:color w:val="000000"/>
                <w:sz w:val="24"/>
                <w:szCs w:val="20"/>
              </w:rPr>
            </w:pPr>
            <w:r w:rsidRPr="000217F5">
              <w:rPr>
                <w:rFonts w:ascii="Times New Roman" w:hAnsi="Times New Roman" w:cs="Times New Roman"/>
                <w:color w:val="000000"/>
                <w:sz w:val="24"/>
                <w:szCs w:val="20"/>
              </w:rPr>
              <w:t>Раствор промывочный</w:t>
            </w:r>
          </w:p>
        </w:tc>
        <w:tc>
          <w:tcPr>
            <w:tcW w:w="3544" w:type="dxa"/>
            <w:tcBorders>
              <w:top w:val="single" w:sz="4" w:space="0" w:color="auto"/>
              <w:left w:val="nil"/>
              <w:bottom w:val="single" w:sz="4" w:space="0" w:color="auto"/>
              <w:right w:val="single" w:sz="4" w:space="0" w:color="auto"/>
            </w:tcBorders>
            <w:shd w:val="clear" w:color="auto" w:fill="auto"/>
            <w:vAlign w:val="center"/>
          </w:tcPr>
          <w:p w:rsidR="00872955" w:rsidRPr="002C72FC" w:rsidRDefault="000217F5">
            <w:pPr>
              <w:jc w:val="center"/>
              <w:rPr>
                <w:rFonts w:ascii="Times New Roman" w:hAnsi="Times New Roman" w:cs="Times New Roman"/>
                <w:color w:val="000000"/>
                <w:sz w:val="24"/>
                <w:szCs w:val="20"/>
              </w:rPr>
            </w:pPr>
            <w:r>
              <w:rPr>
                <w:rFonts w:ascii="Times New Roman" w:hAnsi="Times New Roman" w:cs="Times New Roman"/>
                <w:color w:val="000000"/>
                <w:sz w:val="24"/>
                <w:szCs w:val="20"/>
              </w:rPr>
              <w:t xml:space="preserve">Объем флакона 600 мл. Применяется для автоматической промывки измерительной системы анализатора </w:t>
            </w:r>
            <w:r w:rsidR="002C72FC">
              <w:rPr>
                <w:rFonts w:ascii="Times New Roman" w:hAnsi="Times New Roman" w:cs="Times New Roman"/>
                <w:color w:val="000000"/>
                <w:sz w:val="24"/>
                <w:szCs w:val="20"/>
              </w:rPr>
              <w:t xml:space="preserve">кислотно-щелочного и газового состава крови </w:t>
            </w:r>
            <w:r w:rsidR="002C72FC">
              <w:rPr>
                <w:rFonts w:ascii="Times New Roman" w:hAnsi="Times New Roman" w:cs="Times New Roman"/>
                <w:color w:val="000000"/>
                <w:sz w:val="24"/>
                <w:szCs w:val="20"/>
                <w:lang w:val="en-US"/>
              </w:rPr>
              <w:t>ABL</w:t>
            </w:r>
            <w:r w:rsidR="002C72FC" w:rsidRPr="002C72FC">
              <w:rPr>
                <w:rFonts w:ascii="Times New Roman" w:hAnsi="Times New Roman" w:cs="Times New Roman"/>
                <w:color w:val="000000"/>
                <w:sz w:val="24"/>
                <w:szCs w:val="20"/>
              </w:rPr>
              <w:t>800</w:t>
            </w:r>
            <w:r w:rsidR="002C72FC">
              <w:rPr>
                <w:rFonts w:ascii="Times New Roman" w:hAnsi="Times New Roman" w:cs="Times New Roman"/>
                <w:color w:val="000000"/>
                <w:sz w:val="24"/>
                <w:szCs w:val="20"/>
              </w:rPr>
              <w:t xml:space="preserve">. Должен содержать неорганические соли, буфер, антикоагулянт, консервант и ПАВ. </w:t>
            </w:r>
          </w:p>
        </w:tc>
        <w:tc>
          <w:tcPr>
            <w:tcW w:w="709" w:type="dxa"/>
            <w:tcBorders>
              <w:top w:val="single" w:sz="4" w:space="0" w:color="auto"/>
              <w:left w:val="nil"/>
              <w:bottom w:val="single" w:sz="4" w:space="0" w:color="auto"/>
              <w:right w:val="single" w:sz="4" w:space="0" w:color="auto"/>
            </w:tcBorders>
            <w:shd w:val="clear" w:color="auto" w:fill="auto"/>
            <w:vAlign w:val="center"/>
          </w:tcPr>
          <w:p w:rsidR="00872955" w:rsidRPr="003E7F6F" w:rsidRDefault="000217F5">
            <w:pPr>
              <w:jc w:val="center"/>
              <w:rPr>
                <w:rFonts w:ascii="Times New Roman" w:hAnsi="Times New Roman" w:cs="Times New Roman"/>
                <w:color w:val="000000"/>
                <w:sz w:val="24"/>
                <w:szCs w:val="20"/>
              </w:rPr>
            </w:pPr>
            <w:proofErr w:type="spellStart"/>
            <w:r>
              <w:rPr>
                <w:rFonts w:ascii="Times New Roman" w:hAnsi="Times New Roman" w:cs="Times New Roman"/>
                <w:color w:val="000000"/>
                <w:sz w:val="24"/>
                <w:szCs w:val="20"/>
              </w:rPr>
              <w:t>фл</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tcPr>
          <w:p w:rsidR="00872955" w:rsidRPr="003E7F6F" w:rsidRDefault="000217F5">
            <w:pPr>
              <w:jc w:val="center"/>
              <w:rPr>
                <w:rFonts w:ascii="Times New Roman" w:hAnsi="Times New Roman" w:cs="Times New Roman"/>
                <w:color w:val="000000"/>
                <w:sz w:val="24"/>
                <w:szCs w:val="20"/>
              </w:rPr>
            </w:pPr>
            <w:r>
              <w:rPr>
                <w:rFonts w:ascii="Times New Roman" w:hAnsi="Times New Roman" w:cs="Times New Roman"/>
                <w:color w:val="000000"/>
                <w:sz w:val="24"/>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872955" w:rsidRPr="003E7F6F" w:rsidRDefault="000217F5">
            <w:pPr>
              <w:jc w:val="center"/>
              <w:rPr>
                <w:rFonts w:ascii="Times New Roman" w:hAnsi="Times New Roman" w:cs="Times New Roman"/>
                <w:color w:val="000000"/>
                <w:sz w:val="24"/>
                <w:szCs w:val="20"/>
              </w:rPr>
            </w:pPr>
            <w:r>
              <w:rPr>
                <w:rFonts w:ascii="Times New Roman" w:hAnsi="Times New Roman" w:cs="Times New Roman"/>
                <w:color w:val="000000"/>
                <w:sz w:val="24"/>
                <w:szCs w:val="20"/>
              </w:rPr>
              <w:t>68 800</w:t>
            </w:r>
          </w:p>
        </w:tc>
        <w:tc>
          <w:tcPr>
            <w:tcW w:w="1276" w:type="dxa"/>
            <w:tcBorders>
              <w:top w:val="single" w:sz="4" w:space="0" w:color="auto"/>
              <w:left w:val="nil"/>
              <w:bottom w:val="single" w:sz="4" w:space="0" w:color="auto"/>
              <w:right w:val="single" w:sz="4" w:space="0" w:color="auto"/>
            </w:tcBorders>
            <w:shd w:val="clear" w:color="auto" w:fill="auto"/>
            <w:vAlign w:val="center"/>
          </w:tcPr>
          <w:p w:rsidR="00872955" w:rsidRPr="003E7F6F" w:rsidRDefault="002C72FC">
            <w:pPr>
              <w:jc w:val="center"/>
              <w:rPr>
                <w:rFonts w:ascii="Times New Roman" w:hAnsi="Times New Roman" w:cs="Times New Roman"/>
                <w:color w:val="000000"/>
                <w:sz w:val="24"/>
                <w:szCs w:val="20"/>
              </w:rPr>
            </w:pPr>
            <w:r>
              <w:rPr>
                <w:rFonts w:ascii="Times New Roman" w:hAnsi="Times New Roman" w:cs="Times New Roman"/>
                <w:color w:val="000000"/>
                <w:sz w:val="24"/>
                <w:szCs w:val="20"/>
              </w:rPr>
              <w:t>4 816 000</w:t>
            </w:r>
          </w:p>
        </w:tc>
      </w:tr>
      <w:tr w:rsidR="00872955"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872955" w:rsidRPr="003E7F6F" w:rsidRDefault="00D77D0A" w:rsidP="009D19E1">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2693" w:type="dxa"/>
            <w:tcBorders>
              <w:top w:val="single" w:sz="4" w:space="0" w:color="auto"/>
              <w:left w:val="nil"/>
              <w:bottom w:val="single" w:sz="4" w:space="0" w:color="auto"/>
              <w:right w:val="single" w:sz="4" w:space="0" w:color="auto"/>
            </w:tcBorders>
            <w:shd w:val="clear" w:color="auto" w:fill="auto"/>
            <w:vAlign w:val="center"/>
          </w:tcPr>
          <w:p w:rsidR="00872955" w:rsidRPr="003E7F6F" w:rsidRDefault="00A55063">
            <w:pPr>
              <w:rPr>
                <w:rFonts w:ascii="Times New Roman" w:hAnsi="Times New Roman" w:cs="Times New Roman"/>
                <w:color w:val="000000"/>
                <w:sz w:val="24"/>
                <w:szCs w:val="20"/>
              </w:rPr>
            </w:pPr>
            <w:r w:rsidRPr="00A55063">
              <w:rPr>
                <w:rFonts w:ascii="Times New Roman" w:hAnsi="Times New Roman" w:cs="Times New Roman"/>
                <w:color w:val="000000"/>
                <w:sz w:val="24"/>
                <w:szCs w:val="20"/>
              </w:rPr>
              <w:t>Баллон с калибровочным газом 1</w:t>
            </w:r>
          </w:p>
        </w:tc>
        <w:tc>
          <w:tcPr>
            <w:tcW w:w="3544" w:type="dxa"/>
            <w:tcBorders>
              <w:top w:val="single" w:sz="4" w:space="0" w:color="auto"/>
              <w:left w:val="nil"/>
              <w:bottom w:val="single" w:sz="4" w:space="0" w:color="auto"/>
              <w:right w:val="single" w:sz="4" w:space="0" w:color="auto"/>
            </w:tcBorders>
            <w:shd w:val="clear" w:color="auto" w:fill="auto"/>
            <w:vAlign w:val="center"/>
          </w:tcPr>
          <w:p w:rsidR="00872955" w:rsidRPr="003E7F6F" w:rsidRDefault="007F11CF">
            <w:pPr>
              <w:jc w:val="center"/>
              <w:rPr>
                <w:rFonts w:ascii="Times New Roman" w:hAnsi="Times New Roman" w:cs="Times New Roman"/>
                <w:color w:val="000000"/>
                <w:sz w:val="24"/>
                <w:szCs w:val="20"/>
              </w:rPr>
            </w:pPr>
            <w:r>
              <w:rPr>
                <w:rFonts w:ascii="Times New Roman" w:hAnsi="Times New Roman" w:cs="Times New Roman"/>
                <w:color w:val="000000"/>
                <w:sz w:val="24"/>
                <w:szCs w:val="20"/>
              </w:rPr>
              <w:t>Газовый баллон, наполненный прецизионными трёхкомпонентными газовыми смесями (19,8% О</w:t>
            </w:r>
            <w:proofErr w:type="gramStart"/>
            <w:r>
              <w:rPr>
                <w:rFonts w:ascii="Times New Roman" w:hAnsi="Times New Roman" w:cs="Times New Roman"/>
                <w:color w:val="000000"/>
                <w:sz w:val="24"/>
                <w:szCs w:val="20"/>
              </w:rPr>
              <w:t>2</w:t>
            </w:r>
            <w:proofErr w:type="gramEnd"/>
            <w:r>
              <w:rPr>
                <w:rFonts w:ascii="Times New Roman" w:hAnsi="Times New Roman" w:cs="Times New Roman"/>
                <w:color w:val="000000"/>
                <w:sz w:val="24"/>
                <w:szCs w:val="20"/>
              </w:rPr>
              <w:t>, 5,6% СО2, азот). Предназначен для калибровки электродов рО</w:t>
            </w:r>
            <w:proofErr w:type="gramStart"/>
            <w:r>
              <w:rPr>
                <w:rFonts w:ascii="Times New Roman" w:hAnsi="Times New Roman" w:cs="Times New Roman"/>
                <w:color w:val="000000"/>
                <w:sz w:val="24"/>
                <w:szCs w:val="20"/>
              </w:rPr>
              <w:t>2</w:t>
            </w:r>
            <w:proofErr w:type="gramEnd"/>
            <w:r>
              <w:rPr>
                <w:rFonts w:ascii="Times New Roman" w:hAnsi="Times New Roman" w:cs="Times New Roman"/>
                <w:color w:val="000000"/>
                <w:sz w:val="24"/>
                <w:szCs w:val="20"/>
              </w:rPr>
              <w:t xml:space="preserve"> и рСО2 в анализаторе кислотно-щелочного и газового состава крови </w:t>
            </w:r>
            <w:r>
              <w:rPr>
                <w:rFonts w:ascii="Times New Roman" w:hAnsi="Times New Roman" w:cs="Times New Roman"/>
                <w:color w:val="000000"/>
                <w:sz w:val="24"/>
                <w:szCs w:val="20"/>
                <w:lang w:val="en-US"/>
              </w:rPr>
              <w:t>ABL</w:t>
            </w:r>
            <w:r w:rsidRPr="002C72FC">
              <w:rPr>
                <w:rFonts w:ascii="Times New Roman" w:hAnsi="Times New Roman" w:cs="Times New Roman"/>
                <w:color w:val="000000"/>
                <w:sz w:val="24"/>
                <w:szCs w:val="20"/>
              </w:rPr>
              <w:t>800</w:t>
            </w:r>
            <w:r>
              <w:rPr>
                <w:rFonts w:ascii="Times New Roman" w:hAnsi="Times New Roman" w:cs="Times New Roman"/>
                <w:color w:val="000000"/>
                <w:sz w:val="24"/>
                <w:szCs w:val="20"/>
              </w:rPr>
              <w:t>. Давление 34 бар.</w:t>
            </w:r>
          </w:p>
        </w:tc>
        <w:tc>
          <w:tcPr>
            <w:tcW w:w="709" w:type="dxa"/>
            <w:tcBorders>
              <w:top w:val="single" w:sz="4" w:space="0" w:color="auto"/>
              <w:left w:val="nil"/>
              <w:bottom w:val="single" w:sz="4" w:space="0" w:color="auto"/>
              <w:right w:val="single" w:sz="4" w:space="0" w:color="auto"/>
            </w:tcBorders>
            <w:shd w:val="clear" w:color="auto" w:fill="auto"/>
            <w:vAlign w:val="center"/>
          </w:tcPr>
          <w:p w:rsidR="00872955" w:rsidRPr="003E7F6F" w:rsidRDefault="00222A6E">
            <w:pPr>
              <w:jc w:val="center"/>
              <w:rPr>
                <w:rFonts w:ascii="Times New Roman" w:hAnsi="Times New Roman" w:cs="Times New Roman"/>
                <w:color w:val="000000"/>
                <w:sz w:val="24"/>
                <w:szCs w:val="20"/>
              </w:rPr>
            </w:pPr>
            <w:proofErr w:type="spellStart"/>
            <w:proofErr w:type="gramStart"/>
            <w:r>
              <w:rPr>
                <w:rFonts w:ascii="Times New Roman" w:hAnsi="Times New Roman" w:cs="Times New Roman"/>
                <w:color w:val="000000"/>
                <w:sz w:val="24"/>
                <w:szCs w:val="20"/>
              </w:rPr>
              <w:t>ш</w:t>
            </w:r>
            <w:r w:rsidR="00F945AA">
              <w:rPr>
                <w:rFonts w:ascii="Times New Roman" w:hAnsi="Times New Roman" w:cs="Times New Roman"/>
                <w:color w:val="000000"/>
                <w:sz w:val="24"/>
                <w:szCs w:val="20"/>
              </w:rPr>
              <w:t>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vAlign w:val="center"/>
          </w:tcPr>
          <w:p w:rsidR="00872955" w:rsidRPr="003E7F6F" w:rsidRDefault="00F945AA">
            <w:pPr>
              <w:jc w:val="center"/>
              <w:rPr>
                <w:rFonts w:ascii="Times New Roman" w:hAnsi="Times New Roman" w:cs="Times New Roman"/>
                <w:color w:val="000000"/>
                <w:sz w:val="24"/>
                <w:szCs w:val="20"/>
              </w:rPr>
            </w:pPr>
            <w:r>
              <w:rPr>
                <w:rFonts w:ascii="Times New Roman" w:hAnsi="Times New Roman" w:cs="Times New Roman"/>
                <w:color w:val="000000"/>
                <w:sz w:val="24"/>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872955" w:rsidRPr="003E7F6F" w:rsidRDefault="00F945AA">
            <w:pPr>
              <w:jc w:val="center"/>
              <w:rPr>
                <w:rFonts w:ascii="Times New Roman" w:hAnsi="Times New Roman" w:cs="Times New Roman"/>
                <w:color w:val="000000"/>
                <w:sz w:val="24"/>
                <w:szCs w:val="20"/>
              </w:rPr>
            </w:pPr>
            <w:r>
              <w:rPr>
                <w:rFonts w:ascii="Times New Roman" w:hAnsi="Times New Roman" w:cs="Times New Roman"/>
                <w:color w:val="000000"/>
                <w:sz w:val="24"/>
                <w:szCs w:val="20"/>
              </w:rPr>
              <w:t>183 605</w:t>
            </w:r>
          </w:p>
        </w:tc>
        <w:tc>
          <w:tcPr>
            <w:tcW w:w="1276" w:type="dxa"/>
            <w:tcBorders>
              <w:top w:val="single" w:sz="4" w:space="0" w:color="auto"/>
              <w:left w:val="nil"/>
              <w:bottom w:val="single" w:sz="4" w:space="0" w:color="auto"/>
              <w:right w:val="single" w:sz="4" w:space="0" w:color="auto"/>
            </w:tcBorders>
            <w:shd w:val="clear" w:color="auto" w:fill="auto"/>
            <w:vAlign w:val="center"/>
          </w:tcPr>
          <w:p w:rsidR="00872955" w:rsidRPr="003E7F6F" w:rsidRDefault="00F945AA">
            <w:pPr>
              <w:jc w:val="center"/>
              <w:rPr>
                <w:rFonts w:ascii="Times New Roman" w:hAnsi="Times New Roman" w:cs="Times New Roman"/>
                <w:color w:val="000000"/>
                <w:sz w:val="24"/>
                <w:szCs w:val="20"/>
              </w:rPr>
            </w:pPr>
            <w:r>
              <w:rPr>
                <w:rFonts w:ascii="Times New Roman" w:hAnsi="Times New Roman" w:cs="Times New Roman"/>
                <w:color w:val="000000"/>
                <w:sz w:val="24"/>
                <w:szCs w:val="20"/>
              </w:rPr>
              <w:t>183 605</w:t>
            </w:r>
          </w:p>
        </w:tc>
      </w:tr>
      <w:tr w:rsidR="00222A6E"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22A6E" w:rsidRPr="003E7F6F" w:rsidRDefault="00222A6E" w:rsidP="00222A6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693" w:type="dxa"/>
            <w:tcBorders>
              <w:top w:val="single" w:sz="4" w:space="0" w:color="auto"/>
              <w:left w:val="nil"/>
              <w:bottom w:val="single" w:sz="4" w:space="0" w:color="auto"/>
              <w:right w:val="single" w:sz="4" w:space="0" w:color="auto"/>
            </w:tcBorders>
            <w:shd w:val="clear" w:color="auto" w:fill="auto"/>
            <w:vAlign w:val="center"/>
          </w:tcPr>
          <w:p w:rsidR="00222A6E" w:rsidRPr="003E7F6F" w:rsidRDefault="00222A6E" w:rsidP="00222A6E">
            <w:pPr>
              <w:rPr>
                <w:rFonts w:ascii="Times New Roman" w:hAnsi="Times New Roman" w:cs="Times New Roman"/>
                <w:color w:val="000000"/>
                <w:sz w:val="24"/>
                <w:szCs w:val="20"/>
              </w:rPr>
            </w:pPr>
            <w:r>
              <w:rPr>
                <w:rFonts w:ascii="Times New Roman" w:hAnsi="Times New Roman" w:cs="Times New Roman"/>
                <w:color w:val="000000"/>
                <w:sz w:val="24"/>
                <w:szCs w:val="20"/>
              </w:rPr>
              <w:t>Баллон с калибровочным газом 2</w:t>
            </w:r>
          </w:p>
        </w:tc>
        <w:tc>
          <w:tcPr>
            <w:tcW w:w="3544" w:type="dxa"/>
            <w:tcBorders>
              <w:top w:val="single" w:sz="4" w:space="0" w:color="auto"/>
              <w:left w:val="nil"/>
              <w:bottom w:val="single" w:sz="4" w:space="0" w:color="auto"/>
              <w:right w:val="single" w:sz="4" w:space="0" w:color="auto"/>
            </w:tcBorders>
            <w:shd w:val="clear" w:color="auto" w:fill="auto"/>
            <w:vAlign w:val="center"/>
          </w:tcPr>
          <w:p w:rsidR="00222A6E" w:rsidRPr="003E7F6F" w:rsidRDefault="00222A6E"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Газовый баллон, наполненный прецизионными двухкомпонентными газовыми смесями (11,2% СО</w:t>
            </w:r>
            <w:proofErr w:type="gramStart"/>
            <w:r>
              <w:rPr>
                <w:rFonts w:ascii="Times New Roman" w:hAnsi="Times New Roman" w:cs="Times New Roman"/>
                <w:color w:val="000000"/>
                <w:sz w:val="24"/>
                <w:szCs w:val="20"/>
              </w:rPr>
              <w:t>2</w:t>
            </w:r>
            <w:proofErr w:type="gramEnd"/>
            <w:r>
              <w:rPr>
                <w:rFonts w:ascii="Times New Roman" w:hAnsi="Times New Roman" w:cs="Times New Roman"/>
                <w:color w:val="000000"/>
                <w:sz w:val="24"/>
                <w:szCs w:val="20"/>
              </w:rPr>
              <w:t>, азот). Предназначен для калибровки электродов рО</w:t>
            </w:r>
            <w:proofErr w:type="gramStart"/>
            <w:r>
              <w:rPr>
                <w:rFonts w:ascii="Times New Roman" w:hAnsi="Times New Roman" w:cs="Times New Roman"/>
                <w:color w:val="000000"/>
                <w:sz w:val="24"/>
                <w:szCs w:val="20"/>
              </w:rPr>
              <w:t>2</w:t>
            </w:r>
            <w:proofErr w:type="gramEnd"/>
            <w:r>
              <w:rPr>
                <w:rFonts w:ascii="Times New Roman" w:hAnsi="Times New Roman" w:cs="Times New Roman"/>
                <w:color w:val="000000"/>
                <w:sz w:val="24"/>
                <w:szCs w:val="20"/>
              </w:rPr>
              <w:t xml:space="preserve"> и рСО2 в анализаторе кислотно-щелочного и газового состава крови </w:t>
            </w:r>
            <w:r>
              <w:rPr>
                <w:rFonts w:ascii="Times New Roman" w:hAnsi="Times New Roman" w:cs="Times New Roman"/>
                <w:color w:val="000000"/>
                <w:sz w:val="24"/>
                <w:szCs w:val="20"/>
                <w:lang w:val="en-US"/>
              </w:rPr>
              <w:t>ABL</w:t>
            </w:r>
            <w:r w:rsidRPr="002C72FC">
              <w:rPr>
                <w:rFonts w:ascii="Times New Roman" w:hAnsi="Times New Roman" w:cs="Times New Roman"/>
                <w:color w:val="000000"/>
                <w:sz w:val="24"/>
                <w:szCs w:val="20"/>
              </w:rPr>
              <w:t>800</w:t>
            </w:r>
            <w:r>
              <w:rPr>
                <w:rFonts w:ascii="Times New Roman" w:hAnsi="Times New Roman" w:cs="Times New Roman"/>
                <w:color w:val="000000"/>
                <w:sz w:val="24"/>
                <w:szCs w:val="20"/>
              </w:rPr>
              <w:t>. Давление 34 бар.</w:t>
            </w:r>
          </w:p>
        </w:tc>
        <w:tc>
          <w:tcPr>
            <w:tcW w:w="709" w:type="dxa"/>
            <w:tcBorders>
              <w:top w:val="single" w:sz="4" w:space="0" w:color="auto"/>
              <w:left w:val="nil"/>
              <w:bottom w:val="single" w:sz="4" w:space="0" w:color="auto"/>
              <w:right w:val="single" w:sz="4" w:space="0" w:color="auto"/>
            </w:tcBorders>
            <w:shd w:val="clear" w:color="auto" w:fill="auto"/>
            <w:vAlign w:val="center"/>
          </w:tcPr>
          <w:p w:rsidR="00222A6E" w:rsidRPr="003E7F6F" w:rsidRDefault="00222A6E" w:rsidP="00222A6E">
            <w:pPr>
              <w:jc w:val="center"/>
              <w:rPr>
                <w:rFonts w:ascii="Times New Roman" w:hAnsi="Times New Roman" w:cs="Times New Roman"/>
                <w:color w:val="000000"/>
                <w:sz w:val="24"/>
                <w:szCs w:val="20"/>
              </w:rPr>
            </w:pPr>
            <w:proofErr w:type="spellStart"/>
            <w:proofErr w:type="gramStart"/>
            <w:r>
              <w:rPr>
                <w:rFonts w:ascii="Times New Roman" w:hAnsi="Times New Roman" w:cs="Times New Roman"/>
                <w:color w:val="000000"/>
                <w:sz w:val="24"/>
                <w:szCs w:val="20"/>
              </w:rPr>
              <w:t>шт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vAlign w:val="center"/>
          </w:tcPr>
          <w:p w:rsidR="00222A6E" w:rsidRPr="003E7F6F" w:rsidRDefault="00222A6E"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222A6E" w:rsidRPr="003E7F6F" w:rsidRDefault="00222A6E"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183 605</w:t>
            </w:r>
          </w:p>
        </w:tc>
        <w:tc>
          <w:tcPr>
            <w:tcW w:w="1276" w:type="dxa"/>
            <w:tcBorders>
              <w:top w:val="single" w:sz="4" w:space="0" w:color="auto"/>
              <w:left w:val="nil"/>
              <w:bottom w:val="single" w:sz="4" w:space="0" w:color="auto"/>
              <w:right w:val="single" w:sz="4" w:space="0" w:color="auto"/>
            </w:tcBorders>
            <w:shd w:val="clear" w:color="auto" w:fill="auto"/>
            <w:vAlign w:val="center"/>
          </w:tcPr>
          <w:p w:rsidR="00222A6E" w:rsidRPr="003E7F6F" w:rsidRDefault="00222A6E"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183 605</w:t>
            </w:r>
          </w:p>
        </w:tc>
      </w:tr>
      <w:tr w:rsidR="00222A6E"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22A6E" w:rsidRPr="003E7F6F" w:rsidRDefault="00222A6E" w:rsidP="00222A6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2693" w:type="dxa"/>
            <w:tcBorders>
              <w:top w:val="single" w:sz="4" w:space="0" w:color="auto"/>
              <w:left w:val="nil"/>
              <w:bottom w:val="single" w:sz="4" w:space="0" w:color="auto"/>
              <w:right w:val="single" w:sz="4" w:space="0" w:color="auto"/>
            </w:tcBorders>
            <w:shd w:val="clear" w:color="auto" w:fill="auto"/>
            <w:vAlign w:val="center"/>
          </w:tcPr>
          <w:p w:rsidR="00222A6E" w:rsidRPr="003E7F6F" w:rsidRDefault="000771D1" w:rsidP="00222A6E">
            <w:pPr>
              <w:rPr>
                <w:rFonts w:ascii="Times New Roman" w:hAnsi="Times New Roman" w:cs="Times New Roman"/>
                <w:color w:val="000000"/>
                <w:sz w:val="24"/>
                <w:szCs w:val="20"/>
              </w:rPr>
            </w:pPr>
            <w:r>
              <w:rPr>
                <w:rFonts w:ascii="Times New Roman" w:hAnsi="Times New Roman" w:cs="Times New Roman"/>
                <w:color w:val="000000"/>
                <w:sz w:val="24"/>
                <w:szCs w:val="20"/>
              </w:rPr>
              <w:t>Шприц с сухим гепарином</w:t>
            </w:r>
          </w:p>
        </w:tc>
        <w:tc>
          <w:tcPr>
            <w:tcW w:w="3544" w:type="dxa"/>
            <w:tcBorders>
              <w:top w:val="single" w:sz="4" w:space="0" w:color="auto"/>
              <w:left w:val="nil"/>
              <w:bottom w:val="single" w:sz="4" w:space="0" w:color="auto"/>
              <w:right w:val="single" w:sz="4" w:space="0" w:color="auto"/>
            </w:tcBorders>
            <w:shd w:val="clear" w:color="auto" w:fill="auto"/>
            <w:vAlign w:val="center"/>
          </w:tcPr>
          <w:p w:rsidR="00222A6E" w:rsidRPr="003E7F6F" w:rsidRDefault="000771D1" w:rsidP="003351D5">
            <w:pPr>
              <w:jc w:val="center"/>
              <w:rPr>
                <w:rFonts w:ascii="Times New Roman" w:hAnsi="Times New Roman" w:cs="Times New Roman"/>
                <w:color w:val="000000"/>
                <w:sz w:val="24"/>
                <w:szCs w:val="20"/>
              </w:rPr>
            </w:pPr>
            <w:r>
              <w:rPr>
                <w:rFonts w:ascii="Times New Roman" w:hAnsi="Times New Roman" w:cs="Times New Roman"/>
                <w:color w:val="000000"/>
                <w:sz w:val="24"/>
                <w:szCs w:val="20"/>
              </w:rPr>
              <w:t xml:space="preserve">Для </w:t>
            </w:r>
            <w:r w:rsidR="000A0E36">
              <w:rPr>
                <w:rFonts w:ascii="Times New Roman" w:hAnsi="Times New Roman" w:cs="Times New Roman"/>
                <w:color w:val="000000"/>
                <w:sz w:val="24"/>
                <w:szCs w:val="20"/>
              </w:rPr>
              <w:t xml:space="preserve">анализатора кислотно-щелочного и газового состава крови, объем – 2 мл. </w:t>
            </w:r>
            <w:r w:rsidR="00B2666C" w:rsidRPr="00BC303C">
              <w:rPr>
                <w:rFonts w:ascii="Times New Roman" w:eastAsia="Times New Roman" w:hAnsi="Times New Roman" w:cs="Times New Roman"/>
                <w:sz w:val="24"/>
                <w:szCs w:val="24"/>
                <w:lang w:eastAsia="ru-RU"/>
              </w:rPr>
              <w:t>Концентрация гепарина</w:t>
            </w:r>
            <w:r w:rsidR="00B2666C">
              <w:rPr>
                <w:rFonts w:ascii="Times New Roman" w:hAnsi="Times New Roman" w:cs="Times New Roman"/>
                <w:color w:val="000000"/>
                <w:sz w:val="24"/>
                <w:szCs w:val="20"/>
              </w:rPr>
              <w:t xml:space="preserve"> не менее </w:t>
            </w:r>
            <w:r w:rsidR="00B2666C" w:rsidRPr="00BC303C">
              <w:rPr>
                <w:rFonts w:ascii="Times New Roman" w:eastAsia="Times New Roman" w:hAnsi="Times New Roman" w:cs="Times New Roman"/>
                <w:sz w:val="24"/>
                <w:szCs w:val="24"/>
                <w:lang w:eastAsia="ru-RU"/>
              </w:rPr>
              <w:t>50 МЕ гепарина</w:t>
            </w:r>
            <w:r w:rsidR="00B2666C">
              <w:rPr>
                <w:rFonts w:ascii="Times New Roman" w:eastAsia="Times New Roman" w:hAnsi="Times New Roman" w:cs="Times New Roman"/>
                <w:sz w:val="24"/>
                <w:szCs w:val="24"/>
                <w:lang w:eastAsia="ru-RU"/>
              </w:rPr>
              <w:t>.</w:t>
            </w:r>
            <w:r w:rsidR="00B2666C">
              <w:rPr>
                <w:rFonts w:ascii="Times New Roman" w:hAnsi="Times New Roman" w:cs="Times New Roman"/>
                <w:color w:val="000000"/>
                <w:sz w:val="24"/>
                <w:szCs w:val="20"/>
              </w:rPr>
              <w:t xml:space="preserve"> </w:t>
            </w:r>
            <w:r w:rsidR="000A0E36">
              <w:rPr>
                <w:rFonts w:ascii="Times New Roman" w:hAnsi="Times New Roman" w:cs="Times New Roman"/>
                <w:color w:val="000000"/>
                <w:sz w:val="24"/>
                <w:szCs w:val="20"/>
              </w:rPr>
              <w:t xml:space="preserve">Антикоагулянт – электролит – сбалансированный </w:t>
            </w:r>
            <w:proofErr w:type="gramStart"/>
            <w:r w:rsidR="000A0E36">
              <w:rPr>
                <w:rFonts w:ascii="Times New Roman" w:hAnsi="Times New Roman" w:cs="Times New Roman"/>
                <w:color w:val="000000"/>
                <w:sz w:val="24"/>
                <w:szCs w:val="20"/>
              </w:rPr>
              <w:t>литий-гепарина</w:t>
            </w:r>
            <w:proofErr w:type="gramEnd"/>
            <w:r w:rsidR="003351D5">
              <w:rPr>
                <w:rFonts w:ascii="Times New Roman" w:hAnsi="Times New Roman" w:cs="Times New Roman"/>
                <w:color w:val="000000"/>
                <w:sz w:val="24"/>
                <w:szCs w:val="20"/>
              </w:rPr>
              <w:t xml:space="preserve">. Тип крепления - </w:t>
            </w:r>
            <w:proofErr w:type="spellStart"/>
            <w:r w:rsidR="003351D5" w:rsidRPr="00BC303C">
              <w:rPr>
                <w:rFonts w:ascii="Times New Roman" w:eastAsia="Times New Roman" w:hAnsi="Times New Roman" w:cs="Times New Roman"/>
                <w:sz w:val="24"/>
                <w:szCs w:val="24"/>
                <w:lang w:eastAsia="ru-RU"/>
              </w:rPr>
              <w:t>Luer-Slip</w:t>
            </w:r>
            <w:proofErr w:type="spellEnd"/>
            <w:r w:rsidR="003351D5">
              <w:rPr>
                <w:rFonts w:ascii="Times New Roman" w:eastAsia="Times New Roman" w:hAnsi="Times New Roman" w:cs="Times New Roman"/>
                <w:sz w:val="24"/>
                <w:szCs w:val="24"/>
                <w:lang w:eastAsia="ru-RU"/>
              </w:rPr>
              <w:t xml:space="preserve">, упаковка </w:t>
            </w:r>
            <w:r w:rsidR="004F5108">
              <w:rPr>
                <w:rFonts w:ascii="Times New Roman" w:hAnsi="Times New Roman" w:cs="Times New Roman"/>
                <w:color w:val="000000"/>
                <w:sz w:val="24"/>
                <w:szCs w:val="20"/>
              </w:rPr>
              <w:t>№50</w:t>
            </w:r>
          </w:p>
        </w:tc>
        <w:tc>
          <w:tcPr>
            <w:tcW w:w="709" w:type="dxa"/>
            <w:tcBorders>
              <w:top w:val="single" w:sz="4" w:space="0" w:color="auto"/>
              <w:left w:val="nil"/>
              <w:bottom w:val="single" w:sz="4" w:space="0" w:color="auto"/>
              <w:right w:val="single" w:sz="4" w:space="0" w:color="auto"/>
            </w:tcBorders>
            <w:shd w:val="clear" w:color="auto" w:fill="auto"/>
            <w:vAlign w:val="center"/>
          </w:tcPr>
          <w:p w:rsidR="00222A6E" w:rsidRPr="003E7F6F" w:rsidRDefault="004F5108" w:rsidP="00222A6E">
            <w:pPr>
              <w:jc w:val="center"/>
              <w:rPr>
                <w:rFonts w:ascii="Times New Roman" w:hAnsi="Times New Roman" w:cs="Times New Roman"/>
                <w:color w:val="000000"/>
                <w:sz w:val="24"/>
                <w:szCs w:val="20"/>
              </w:rPr>
            </w:pPr>
            <w:proofErr w:type="spellStart"/>
            <w:r>
              <w:rPr>
                <w:rFonts w:ascii="Times New Roman" w:hAnsi="Times New Roman" w:cs="Times New Roman"/>
                <w:color w:val="000000"/>
                <w:sz w:val="24"/>
                <w:szCs w:val="20"/>
              </w:rPr>
              <w:t>уп</w:t>
            </w:r>
            <w:proofErr w:type="spellEnd"/>
          </w:p>
        </w:tc>
        <w:tc>
          <w:tcPr>
            <w:tcW w:w="708" w:type="dxa"/>
            <w:tcBorders>
              <w:top w:val="single" w:sz="4" w:space="0" w:color="auto"/>
              <w:left w:val="nil"/>
              <w:bottom w:val="single" w:sz="4" w:space="0" w:color="auto"/>
              <w:right w:val="single" w:sz="4" w:space="0" w:color="auto"/>
            </w:tcBorders>
            <w:shd w:val="clear" w:color="auto" w:fill="auto"/>
            <w:vAlign w:val="center"/>
          </w:tcPr>
          <w:p w:rsidR="00222A6E" w:rsidRPr="003E7F6F" w:rsidRDefault="004F5108"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50</w:t>
            </w:r>
          </w:p>
        </w:tc>
        <w:tc>
          <w:tcPr>
            <w:tcW w:w="1134" w:type="dxa"/>
            <w:tcBorders>
              <w:top w:val="single" w:sz="4" w:space="0" w:color="auto"/>
              <w:left w:val="nil"/>
              <w:bottom w:val="single" w:sz="4" w:space="0" w:color="auto"/>
              <w:right w:val="single" w:sz="4" w:space="0" w:color="auto"/>
            </w:tcBorders>
            <w:shd w:val="clear" w:color="auto" w:fill="auto"/>
            <w:vAlign w:val="center"/>
          </w:tcPr>
          <w:p w:rsidR="00222A6E" w:rsidRPr="003E7F6F" w:rsidRDefault="004F5108"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17 000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22A6E" w:rsidRPr="003E7F6F" w:rsidRDefault="004F5108"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850 000</w:t>
            </w:r>
          </w:p>
        </w:tc>
      </w:tr>
      <w:tr w:rsidR="00222A6E"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22A6E" w:rsidRPr="003E7F6F" w:rsidRDefault="00222A6E" w:rsidP="00222A6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693" w:type="dxa"/>
            <w:tcBorders>
              <w:top w:val="single" w:sz="4" w:space="0" w:color="auto"/>
              <w:left w:val="nil"/>
              <w:bottom w:val="single" w:sz="4" w:space="0" w:color="auto"/>
              <w:right w:val="single" w:sz="4" w:space="0" w:color="auto"/>
            </w:tcBorders>
            <w:shd w:val="clear" w:color="auto" w:fill="auto"/>
            <w:vAlign w:val="center"/>
          </w:tcPr>
          <w:p w:rsidR="00222A6E" w:rsidRPr="003E7F6F" w:rsidRDefault="009F0CA1" w:rsidP="00222A6E">
            <w:pPr>
              <w:rPr>
                <w:rFonts w:ascii="Times New Roman" w:hAnsi="Times New Roman" w:cs="Times New Roman"/>
                <w:color w:val="000000"/>
                <w:sz w:val="24"/>
                <w:szCs w:val="20"/>
              </w:rPr>
            </w:pPr>
            <w:r w:rsidRPr="009F0CA1">
              <w:rPr>
                <w:rFonts w:ascii="Times New Roman" w:hAnsi="Times New Roman" w:cs="Times New Roman"/>
                <w:color w:val="000000"/>
                <w:sz w:val="24"/>
                <w:szCs w:val="20"/>
              </w:rPr>
              <w:t xml:space="preserve">Устройство </w:t>
            </w:r>
            <w:proofErr w:type="gramStart"/>
            <w:r w:rsidRPr="009F0CA1">
              <w:rPr>
                <w:rFonts w:ascii="Times New Roman" w:hAnsi="Times New Roman" w:cs="Times New Roman"/>
                <w:color w:val="000000"/>
                <w:sz w:val="24"/>
                <w:szCs w:val="20"/>
              </w:rPr>
              <w:t>для</w:t>
            </w:r>
            <w:proofErr w:type="gramEnd"/>
            <w:r w:rsidRPr="009F0CA1">
              <w:rPr>
                <w:rFonts w:ascii="Times New Roman" w:hAnsi="Times New Roman" w:cs="Times New Roman"/>
                <w:color w:val="000000"/>
                <w:sz w:val="24"/>
                <w:szCs w:val="20"/>
              </w:rPr>
              <w:t xml:space="preserve"> ручной ИВЛ (мешок </w:t>
            </w:r>
            <w:proofErr w:type="spellStart"/>
            <w:r w:rsidRPr="009F0CA1">
              <w:rPr>
                <w:rFonts w:ascii="Times New Roman" w:hAnsi="Times New Roman" w:cs="Times New Roman"/>
                <w:color w:val="000000"/>
                <w:sz w:val="24"/>
                <w:szCs w:val="20"/>
              </w:rPr>
              <w:t>Амбу</w:t>
            </w:r>
            <w:proofErr w:type="spellEnd"/>
            <w:r w:rsidRPr="009F0CA1">
              <w:rPr>
                <w:rFonts w:ascii="Times New Roman" w:hAnsi="Times New Roman" w:cs="Times New Roman"/>
                <w:color w:val="000000"/>
                <w:sz w:val="24"/>
                <w:szCs w:val="20"/>
              </w:rPr>
              <w:t>)</w:t>
            </w:r>
          </w:p>
        </w:tc>
        <w:tc>
          <w:tcPr>
            <w:tcW w:w="3544" w:type="dxa"/>
            <w:tcBorders>
              <w:top w:val="single" w:sz="4" w:space="0" w:color="auto"/>
              <w:left w:val="nil"/>
              <w:bottom w:val="single" w:sz="4" w:space="0" w:color="auto"/>
              <w:right w:val="single" w:sz="4" w:space="0" w:color="auto"/>
            </w:tcBorders>
            <w:shd w:val="clear" w:color="auto" w:fill="auto"/>
            <w:vAlign w:val="center"/>
          </w:tcPr>
          <w:p w:rsidR="00222A6E" w:rsidRPr="003E7F6F" w:rsidRDefault="009F0CA1" w:rsidP="00222A6E">
            <w:pPr>
              <w:jc w:val="center"/>
              <w:rPr>
                <w:rFonts w:ascii="Times New Roman" w:hAnsi="Times New Roman" w:cs="Times New Roman"/>
                <w:color w:val="000000"/>
                <w:sz w:val="24"/>
                <w:szCs w:val="20"/>
              </w:rPr>
            </w:pPr>
            <w:r w:rsidRPr="009F0CA1">
              <w:rPr>
                <w:rFonts w:ascii="Times New Roman" w:hAnsi="Times New Roman" w:cs="Times New Roman"/>
                <w:color w:val="000000"/>
                <w:sz w:val="24"/>
                <w:szCs w:val="20"/>
              </w:rPr>
              <w:t xml:space="preserve">Изготовлен из ПВХ. Для пациентов весом более 30 кг. Объем мешка 1500 мл,  размер маски 5. </w:t>
            </w:r>
            <w:proofErr w:type="gramStart"/>
            <w:r w:rsidRPr="009F0CA1">
              <w:rPr>
                <w:rFonts w:ascii="Times New Roman" w:hAnsi="Times New Roman" w:cs="Times New Roman"/>
                <w:color w:val="000000"/>
                <w:sz w:val="24"/>
                <w:szCs w:val="20"/>
              </w:rPr>
              <w:t xml:space="preserve">В комплект входит: одноразовый нагнетающий </w:t>
            </w:r>
            <w:r w:rsidRPr="009F0CA1">
              <w:rPr>
                <w:rFonts w:ascii="Times New Roman" w:hAnsi="Times New Roman" w:cs="Times New Roman"/>
                <w:color w:val="000000"/>
                <w:sz w:val="24"/>
                <w:szCs w:val="20"/>
              </w:rPr>
              <w:lastRenderedPageBreak/>
              <w:t>мешок, система клапанов (нереверсивный клапан, который препятствует обратному току воздуха в нагнетающий мешок, впускной клапан, через который воздух из окружающей среды всасывается в нагнетающий мешок и комбинированный клапан, который содержит впускной и выпускной клапаны).</w:t>
            </w:r>
            <w:proofErr w:type="gramEnd"/>
            <w:r w:rsidRPr="009F0CA1">
              <w:rPr>
                <w:rFonts w:ascii="Times New Roman" w:hAnsi="Times New Roman" w:cs="Times New Roman"/>
                <w:color w:val="000000"/>
                <w:sz w:val="24"/>
                <w:szCs w:val="20"/>
              </w:rPr>
              <w:t xml:space="preserve"> Маска реанимационная из ПВХ, которая, благодаря надувной манжете, плотно прилегает к лицу, снабжена ниппельным клапаном и переходником «</w:t>
            </w:r>
            <w:proofErr w:type="spellStart"/>
            <w:r w:rsidRPr="009F0CA1">
              <w:rPr>
                <w:rFonts w:ascii="Times New Roman" w:hAnsi="Times New Roman" w:cs="Times New Roman"/>
                <w:color w:val="000000"/>
                <w:sz w:val="24"/>
                <w:szCs w:val="20"/>
              </w:rPr>
              <w:t>Луер</w:t>
            </w:r>
            <w:proofErr w:type="spellEnd"/>
            <w:r w:rsidRPr="009F0CA1">
              <w:rPr>
                <w:rFonts w:ascii="Times New Roman" w:hAnsi="Times New Roman" w:cs="Times New Roman"/>
                <w:color w:val="000000"/>
                <w:sz w:val="24"/>
                <w:szCs w:val="20"/>
              </w:rPr>
              <w:t xml:space="preserve">», а также съемным кольцом для фиксации на голове пациента, имеющим цветовую размерную маркировку согласно международным стандартам. Кислородная трубка  </w:t>
            </w:r>
            <w:proofErr w:type="gramStart"/>
            <w:r w:rsidRPr="009F0CA1">
              <w:rPr>
                <w:rFonts w:ascii="Times New Roman" w:hAnsi="Times New Roman" w:cs="Times New Roman"/>
                <w:color w:val="000000"/>
                <w:sz w:val="24"/>
                <w:szCs w:val="20"/>
              </w:rPr>
              <w:t>длинной</w:t>
            </w:r>
            <w:proofErr w:type="gramEnd"/>
            <w:r w:rsidRPr="009F0CA1">
              <w:rPr>
                <w:rFonts w:ascii="Times New Roman" w:hAnsi="Times New Roman" w:cs="Times New Roman"/>
                <w:color w:val="000000"/>
                <w:sz w:val="24"/>
                <w:szCs w:val="20"/>
              </w:rPr>
              <w:t xml:space="preserve"> 2 м., для подключения к источнику кислорода, резервный мешок. Не содержит латекса. Допускается стерилизация и дезинфекция газом (EO)</w:t>
            </w:r>
          </w:p>
        </w:tc>
        <w:tc>
          <w:tcPr>
            <w:tcW w:w="709" w:type="dxa"/>
            <w:tcBorders>
              <w:top w:val="single" w:sz="4" w:space="0" w:color="auto"/>
              <w:left w:val="nil"/>
              <w:bottom w:val="single" w:sz="4" w:space="0" w:color="auto"/>
              <w:right w:val="single" w:sz="4" w:space="0" w:color="auto"/>
            </w:tcBorders>
            <w:shd w:val="clear" w:color="auto" w:fill="auto"/>
            <w:vAlign w:val="center"/>
          </w:tcPr>
          <w:p w:rsidR="00222A6E" w:rsidRPr="000C2C89" w:rsidRDefault="000C2C89" w:rsidP="00222A6E">
            <w:pPr>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lastRenderedPageBreak/>
              <w:t>шт</w:t>
            </w:r>
          </w:p>
        </w:tc>
        <w:tc>
          <w:tcPr>
            <w:tcW w:w="708" w:type="dxa"/>
            <w:tcBorders>
              <w:top w:val="single" w:sz="4" w:space="0" w:color="auto"/>
              <w:left w:val="nil"/>
              <w:bottom w:val="single" w:sz="4" w:space="0" w:color="auto"/>
              <w:right w:val="single" w:sz="4" w:space="0" w:color="auto"/>
            </w:tcBorders>
            <w:shd w:val="clear" w:color="auto" w:fill="auto"/>
            <w:vAlign w:val="center"/>
          </w:tcPr>
          <w:p w:rsidR="00222A6E" w:rsidRPr="000C2C89" w:rsidRDefault="000C2C89" w:rsidP="00222A6E">
            <w:pPr>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4</w:t>
            </w:r>
          </w:p>
        </w:tc>
        <w:tc>
          <w:tcPr>
            <w:tcW w:w="1134" w:type="dxa"/>
            <w:tcBorders>
              <w:top w:val="single" w:sz="4" w:space="0" w:color="auto"/>
              <w:left w:val="nil"/>
              <w:bottom w:val="single" w:sz="4" w:space="0" w:color="auto"/>
              <w:right w:val="single" w:sz="4" w:space="0" w:color="auto"/>
            </w:tcBorders>
            <w:shd w:val="clear" w:color="auto" w:fill="auto"/>
            <w:vAlign w:val="center"/>
          </w:tcPr>
          <w:p w:rsidR="00222A6E" w:rsidRPr="000C2C89" w:rsidRDefault="000C2C89" w:rsidP="00222A6E">
            <w:pPr>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18 000</w:t>
            </w:r>
          </w:p>
        </w:tc>
        <w:tc>
          <w:tcPr>
            <w:tcW w:w="1276" w:type="dxa"/>
            <w:tcBorders>
              <w:top w:val="single" w:sz="4" w:space="0" w:color="auto"/>
              <w:left w:val="nil"/>
              <w:bottom w:val="single" w:sz="4" w:space="0" w:color="auto"/>
              <w:right w:val="single" w:sz="4" w:space="0" w:color="auto"/>
            </w:tcBorders>
            <w:shd w:val="clear" w:color="auto" w:fill="auto"/>
            <w:vAlign w:val="center"/>
          </w:tcPr>
          <w:p w:rsidR="00222A6E" w:rsidRPr="000C2C89" w:rsidRDefault="000C2C89" w:rsidP="00222A6E">
            <w:pPr>
              <w:jc w:val="center"/>
              <w:rPr>
                <w:rFonts w:ascii="Times New Roman" w:hAnsi="Times New Roman" w:cs="Times New Roman"/>
                <w:color w:val="000000"/>
                <w:sz w:val="24"/>
                <w:szCs w:val="20"/>
                <w:lang w:val="kk-KZ"/>
              </w:rPr>
            </w:pPr>
            <w:r>
              <w:rPr>
                <w:rFonts w:ascii="Times New Roman" w:hAnsi="Times New Roman" w:cs="Times New Roman"/>
                <w:color w:val="000000"/>
                <w:sz w:val="24"/>
                <w:szCs w:val="20"/>
                <w:lang w:val="kk-KZ"/>
              </w:rPr>
              <w:t>72 000</w:t>
            </w:r>
          </w:p>
        </w:tc>
      </w:tr>
      <w:tr w:rsidR="00222A6E"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22A6E" w:rsidRPr="003E7F6F" w:rsidRDefault="00222A6E" w:rsidP="00222A6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8</w:t>
            </w:r>
          </w:p>
        </w:tc>
        <w:tc>
          <w:tcPr>
            <w:tcW w:w="2693" w:type="dxa"/>
            <w:tcBorders>
              <w:top w:val="single" w:sz="4" w:space="0" w:color="auto"/>
              <w:left w:val="nil"/>
              <w:bottom w:val="single" w:sz="4" w:space="0" w:color="auto"/>
              <w:right w:val="single" w:sz="4" w:space="0" w:color="auto"/>
            </w:tcBorders>
            <w:shd w:val="clear" w:color="auto" w:fill="auto"/>
            <w:vAlign w:val="center"/>
          </w:tcPr>
          <w:p w:rsidR="00222A6E" w:rsidRPr="00AA1C2F" w:rsidRDefault="00E845C4" w:rsidP="00222A6E">
            <w:pPr>
              <w:rPr>
                <w:rFonts w:ascii="Times New Roman" w:hAnsi="Times New Roman" w:cs="Times New Roman"/>
                <w:color w:val="000000"/>
                <w:sz w:val="24"/>
                <w:szCs w:val="20"/>
                <w:lang w:val="en-US"/>
              </w:rPr>
            </w:pPr>
            <w:r>
              <w:rPr>
                <w:rFonts w:ascii="Times New Roman" w:hAnsi="Times New Roman" w:cs="Times New Roman"/>
                <w:color w:val="000000"/>
                <w:sz w:val="24"/>
                <w:szCs w:val="20"/>
                <w:lang w:val="kk-KZ"/>
              </w:rPr>
              <w:t>Кассета</w:t>
            </w:r>
            <w:r w:rsidR="00AA1C2F">
              <w:rPr>
                <w:rFonts w:ascii="Times New Roman" w:hAnsi="Times New Roman" w:cs="Times New Roman"/>
                <w:color w:val="000000"/>
                <w:sz w:val="24"/>
                <w:szCs w:val="20"/>
                <w:lang w:val="kk-KZ"/>
              </w:rPr>
              <w:t xml:space="preserve">  к оцифровщику </w:t>
            </w:r>
            <w:r w:rsidR="00AA1C2F">
              <w:rPr>
                <w:rFonts w:ascii="Times New Roman" w:hAnsi="Times New Roman" w:cs="Times New Roman"/>
                <w:color w:val="000000"/>
                <w:sz w:val="24"/>
                <w:szCs w:val="20"/>
                <w:lang w:val="en-US"/>
              </w:rPr>
              <w:t>AGFA</w:t>
            </w:r>
          </w:p>
        </w:tc>
        <w:tc>
          <w:tcPr>
            <w:tcW w:w="3544" w:type="dxa"/>
            <w:tcBorders>
              <w:top w:val="single" w:sz="4" w:space="0" w:color="auto"/>
              <w:left w:val="nil"/>
              <w:bottom w:val="single" w:sz="4" w:space="0" w:color="auto"/>
              <w:right w:val="single" w:sz="4" w:space="0" w:color="auto"/>
            </w:tcBorders>
            <w:shd w:val="clear" w:color="auto" w:fill="auto"/>
            <w:vAlign w:val="center"/>
          </w:tcPr>
          <w:p w:rsidR="00E845C4" w:rsidRPr="00E845C4" w:rsidRDefault="00AA1C2F" w:rsidP="00E845C4">
            <w:pPr>
              <w:jc w:val="center"/>
              <w:rPr>
                <w:rFonts w:ascii="Times New Roman" w:hAnsi="Times New Roman" w:cs="Times New Roman"/>
                <w:color w:val="000000"/>
                <w:sz w:val="24"/>
                <w:szCs w:val="20"/>
              </w:rPr>
            </w:pPr>
            <w:r>
              <w:rPr>
                <w:rFonts w:ascii="Times New Roman" w:hAnsi="Times New Roman" w:cs="Times New Roman"/>
                <w:color w:val="000000"/>
                <w:sz w:val="24"/>
                <w:szCs w:val="20"/>
              </w:rPr>
              <w:t xml:space="preserve">Размер: 35х43 см. </w:t>
            </w:r>
            <w:r w:rsidR="00E845C4" w:rsidRPr="00E845C4">
              <w:rPr>
                <w:rFonts w:ascii="Times New Roman" w:hAnsi="Times New Roman" w:cs="Times New Roman"/>
                <w:color w:val="000000"/>
                <w:sz w:val="24"/>
                <w:szCs w:val="20"/>
              </w:rPr>
              <w:t xml:space="preserve">Пластины для компьютерной радиографии (CR) высокой чувствительности и разрешающей способности при минимальной дозе, Разрешающая способность до 20 пикселей на </w:t>
            </w:r>
            <w:proofErr w:type="gramStart"/>
            <w:r w:rsidR="00E845C4" w:rsidRPr="00E845C4">
              <w:rPr>
                <w:rFonts w:ascii="Times New Roman" w:hAnsi="Times New Roman" w:cs="Times New Roman"/>
                <w:color w:val="000000"/>
                <w:sz w:val="24"/>
                <w:szCs w:val="20"/>
              </w:rPr>
              <w:t>мм</w:t>
            </w:r>
            <w:proofErr w:type="gramEnd"/>
            <w:r w:rsidR="00E845C4" w:rsidRPr="00E845C4">
              <w:rPr>
                <w:rFonts w:ascii="Times New Roman" w:hAnsi="Times New Roman" w:cs="Times New Roman"/>
                <w:color w:val="000000"/>
                <w:sz w:val="24"/>
                <w:szCs w:val="20"/>
              </w:rPr>
              <w:t xml:space="preserve"> (10 пар линий на мм), Уникальный фосфорный слой обеспечивает высокое качество изображения и низкий уровень шумов. Требования к программному обеспечению</w:t>
            </w:r>
          </w:p>
          <w:p w:rsidR="00E845C4" w:rsidRPr="00E845C4" w:rsidRDefault="00E845C4" w:rsidP="00E845C4">
            <w:pPr>
              <w:jc w:val="center"/>
              <w:rPr>
                <w:rFonts w:ascii="Times New Roman" w:hAnsi="Times New Roman" w:cs="Times New Roman"/>
                <w:color w:val="000000"/>
                <w:sz w:val="24"/>
                <w:szCs w:val="20"/>
              </w:rPr>
            </w:pPr>
            <w:r>
              <w:rPr>
                <w:rFonts w:ascii="Times New Roman" w:hAnsi="Times New Roman" w:cs="Times New Roman"/>
                <w:color w:val="000000"/>
                <w:sz w:val="24"/>
                <w:szCs w:val="20"/>
              </w:rPr>
              <w:t xml:space="preserve">выше </w:t>
            </w:r>
            <w:proofErr w:type="spellStart"/>
            <w:r w:rsidRPr="00E845C4">
              <w:rPr>
                <w:rFonts w:ascii="Times New Roman" w:hAnsi="Times New Roman" w:cs="Times New Roman"/>
                <w:color w:val="000000"/>
                <w:sz w:val="24"/>
                <w:szCs w:val="20"/>
              </w:rPr>
              <w:t>Unix</w:t>
            </w:r>
            <w:proofErr w:type="spellEnd"/>
            <w:r w:rsidRPr="00E845C4">
              <w:rPr>
                <w:rFonts w:ascii="Times New Roman" w:hAnsi="Times New Roman" w:cs="Times New Roman"/>
                <w:color w:val="000000"/>
                <w:sz w:val="24"/>
                <w:szCs w:val="20"/>
              </w:rPr>
              <w:t>® или выше</w:t>
            </w:r>
            <w:r>
              <w:rPr>
                <w:rFonts w:ascii="Times New Roman" w:hAnsi="Times New Roman" w:cs="Times New Roman"/>
                <w:color w:val="000000"/>
                <w:sz w:val="24"/>
                <w:szCs w:val="20"/>
                <w:lang w:val="kk-KZ"/>
              </w:rPr>
              <w:t xml:space="preserve"> </w:t>
            </w:r>
            <w:r w:rsidRPr="00E845C4">
              <w:rPr>
                <w:rFonts w:ascii="Times New Roman" w:hAnsi="Times New Roman" w:cs="Times New Roman"/>
                <w:color w:val="000000"/>
                <w:sz w:val="24"/>
                <w:szCs w:val="20"/>
                <w:lang w:val="en-US"/>
              </w:rPr>
              <w:t>Windows</w:t>
            </w:r>
            <w:r w:rsidRPr="00E845C4">
              <w:rPr>
                <w:rFonts w:ascii="Times New Roman" w:hAnsi="Times New Roman" w:cs="Times New Roman"/>
                <w:color w:val="000000"/>
                <w:sz w:val="24"/>
                <w:szCs w:val="20"/>
              </w:rPr>
              <w:t>®</w:t>
            </w:r>
            <w:r>
              <w:rPr>
                <w:rFonts w:ascii="Times New Roman" w:hAnsi="Times New Roman" w:cs="Times New Roman"/>
                <w:color w:val="000000"/>
                <w:sz w:val="24"/>
                <w:szCs w:val="20"/>
              </w:rPr>
              <w:t>.</w:t>
            </w:r>
          </w:p>
          <w:p w:rsidR="00E845C4" w:rsidRPr="00E845C4" w:rsidRDefault="00E845C4" w:rsidP="00E845C4">
            <w:pPr>
              <w:jc w:val="center"/>
              <w:rPr>
                <w:rFonts w:ascii="Times New Roman" w:hAnsi="Times New Roman" w:cs="Times New Roman"/>
                <w:color w:val="000000"/>
                <w:sz w:val="24"/>
                <w:szCs w:val="20"/>
              </w:rPr>
            </w:pPr>
            <w:r w:rsidRPr="00E845C4">
              <w:rPr>
                <w:rFonts w:ascii="Times New Roman" w:hAnsi="Times New Roman" w:cs="Times New Roman"/>
                <w:color w:val="000000"/>
                <w:sz w:val="24"/>
                <w:szCs w:val="20"/>
              </w:rPr>
              <w:t>Фосфорный слой</w:t>
            </w:r>
          </w:p>
          <w:p w:rsidR="00E845C4" w:rsidRPr="00E845C4" w:rsidRDefault="00E845C4" w:rsidP="00E845C4">
            <w:pPr>
              <w:jc w:val="center"/>
              <w:rPr>
                <w:rFonts w:ascii="Times New Roman" w:hAnsi="Times New Roman" w:cs="Times New Roman"/>
                <w:color w:val="000000"/>
                <w:sz w:val="24"/>
                <w:szCs w:val="20"/>
              </w:rPr>
            </w:pPr>
            <w:proofErr w:type="spellStart"/>
            <w:r w:rsidRPr="00E845C4">
              <w:rPr>
                <w:rFonts w:ascii="Times New Roman" w:hAnsi="Times New Roman" w:cs="Times New Roman"/>
                <w:color w:val="000000"/>
                <w:sz w:val="24"/>
                <w:szCs w:val="20"/>
              </w:rPr>
              <w:t>BaSrFBrI:Eu</w:t>
            </w:r>
            <w:proofErr w:type="spellEnd"/>
          </w:p>
          <w:p w:rsidR="00222A6E" w:rsidRPr="003E7F6F" w:rsidRDefault="00E845C4" w:rsidP="00E845C4">
            <w:pPr>
              <w:jc w:val="center"/>
              <w:rPr>
                <w:rFonts w:ascii="Times New Roman" w:hAnsi="Times New Roman" w:cs="Times New Roman"/>
                <w:color w:val="000000"/>
                <w:sz w:val="24"/>
                <w:szCs w:val="20"/>
              </w:rPr>
            </w:pPr>
            <w:r w:rsidRPr="00E845C4">
              <w:rPr>
                <w:rFonts w:ascii="Times New Roman" w:hAnsi="Times New Roman" w:cs="Times New Roman"/>
                <w:color w:val="000000"/>
                <w:sz w:val="24"/>
                <w:szCs w:val="20"/>
              </w:rPr>
              <w:t xml:space="preserve">Спектральная чувствительность 400 </w:t>
            </w:r>
            <w:proofErr w:type="spellStart"/>
            <w:r w:rsidRPr="00E845C4">
              <w:rPr>
                <w:rFonts w:ascii="Times New Roman" w:hAnsi="Times New Roman" w:cs="Times New Roman"/>
                <w:color w:val="000000"/>
                <w:sz w:val="24"/>
                <w:szCs w:val="20"/>
              </w:rPr>
              <w:t>нм</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222A6E" w:rsidRPr="003E7F6F" w:rsidRDefault="00D26C41" w:rsidP="00222A6E">
            <w:pPr>
              <w:jc w:val="center"/>
              <w:rPr>
                <w:rFonts w:ascii="Times New Roman" w:hAnsi="Times New Roman" w:cs="Times New Roman"/>
                <w:color w:val="000000"/>
                <w:sz w:val="24"/>
                <w:szCs w:val="20"/>
              </w:rPr>
            </w:pPr>
            <w:proofErr w:type="spellStart"/>
            <w:proofErr w:type="gramStart"/>
            <w:r>
              <w:rPr>
                <w:rFonts w:ascii="Times New Roman" w:hAnsi="Times New Roman" w:cs="Times New Roman"/>
                <w:color w:val="000000"/>
                <w:sz w:val="24"/>
                <w:szCs w:val="20"/>
              </w:rPr>
              <w:t>шт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vAlign w:val="center"/>
          </w:tcPr>
          <w:p w:rsidR="00222A6E" w:rsidRPr="003E7F6F" w:rsidRDefault="00D26C41"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222A6E" w:rsidRPr="003E7F6F" w:rsidRDefault="00D26C41"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352 880</w:t>
            </w:r>
          </w:p>
        </w:tc>
        <w:tc>
          <w:tcPr>
            <w:tcW w:w="1276" w:type="dxa"/>
            <w:tcBorders>
              <w:top w:val="single" w:sz="4" w:space="0" w:color="auto"/>
              <w:left w:val="nil"/>
              <w:bottom w:val="single" w:sz="4" w:space="0" w:color="auto"/>
              <w:right w:val="single" w:sz="4" w:space="0" w:color="auto"/>
            </w:tcBorders>
            <w:shd w:val="clear" w:color="auto" w:fill="auto"/>
            <w:vAlign w:val="center"/>
          </w:tcPr>
          <w:p w:rsidR="00222A6E" w:rsidRPr="003E7F6F" w:rsidRDefault="00D26C41"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705 760</w:t>
            </w:r>
          </w:p>
        </w:tc>
      </w:tr>
      <w:tr w:rsidR="00394C52"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94C52" w:rsidRDefault="00461526" w:rsidP="00222A6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2693" w:type="dxa"/>
            <w:tcBorders>
              <w:top w:val="single" w:sz="4" w:space="0" w:color="auto"/>
              <w:left w:val="nil"/>
              <w:bottom w:val="single" w:sz="4" w:space="0" w:color="auto"/>
              <w:right w:val="single" w:sz="4" w:space="0" w:color="auto"/>
            </w:tcBorders>
            <w:shd w:val="clear" w:color="auto" w:fill="auto"/>
            <w:vAlign w:val="center"/>
          </w:tcPr>
          <w:p w:rsidR="00394C52" w:rsidRPr="003E7F6F" w:rsidRDefault="00FE3803" w:rsidP="00222A6E">
            <w:pPr>
              <w:rPr>
                <w:rFonts w:ascii="Times New Roman" w:hAnsi="Times New Roman" w:cs="Times New Roman"/>
                <w:color w:val="000000"/>
                <w:sz w:val="24"/>
                <w:szCs w:val="20"/>
              </w:rPr>
            </w:pPr>
            <w:r>
              <w:rPr>
                <w:rFonts w:ascii="Times New Roman" w:hAnsi="Times New Roman" w:cs="Times New Roman"/>
                <w:color w:val="000000"/>
                <w:sz w:val="24"/>
                <w:szCs w:val="20"/>
                <w:lang w:val="kk-KZ"/>
              </w:rPr>
              <w:t xml:space="preserve">Кассета  к оцифровщику </w:t>
            </w:r>
            <w:r>
              <w:rPr>
                <w:rFonts w:ascii="Times New Roman" w:hAnsi="Times New Roman" w:cs="Times New Roman"/>
                <w:color w:val="000000"/>
                <w:sz w:val="24"/>
                <w:szCs w:val="20"/>
                <w:lang w:val="en-US"/>
              </w:rPr>
              <w:t>AGFA</w:t>
            </w:r>
          </w:p>
        </w:tc>
        <w:tc>
          <w:tcPr>
            <w:tcW w:w="3544" w:type="dxa"/>
            <w:tcBorders>
              <w:top w:val="single" w:sz="4" w:space="0" w:color="auto"/>
              <w:left w:val="nil"/>
              <w:bottom w:val="single" w:sz="4" w:space="0" w:color="auto"/>
              <w:right w:val="single" w:sz="4" w:space="0" w:color="auto"/>
            </w:tcBorders>
            <w:shd w:val="clear" w:color="auto" w:fill="auto"/>
            <w:vAlign w:val="center"/>
          </w:tcPr>
          <w:p w:rsidR="00FE3803" w:rsidRPr="00E845C4" w:rsidRDefault="00FE3803" w:rsidP="00FE3803">
            <w:pPr>
              <w:jc w:val="center"/>
              <w:rPr>
                <w:rFonts w:ascii="Times New Roman" w:hAnsi="Times New Roman" w:cs="Times New Roman"/>
                <w:color w:val="000000"/>
                <w:sz w:val="24"/>
                <w:szCs w:val="20"/>
              </w:rPr>
            </w:pPr>
            <w:r>
              <w:rPr>
                <w:rFonts w:ascii="Times New Roman" w:hAnsi="Times New Roman" w:cs="Times New Roman"/>
                <w:color w:val="000000"/>
                <w:sz w:val="24"/>
                <w:szCs w:val="20"/>
              </w:rPr>
              <w:t xml:space="preserve">Размер: 34х30 см. </w:t>
            </w:r>
            <w:r w:rsidRPr="00E845C4">
              <w:rPr>
                <w:rFonts w:ascii="Times New Roman" w:hAnsi="Times New Roman" w:cs="Times New Roman"/>
                <w:color w:val="000000"/>
                <w:sz w:val="24"/>
                <w:szCs w:val="20"/>
              </w:rPr>
              <w:t xml:space="preserve">Пластины для компьютерной радиографии (CR) высокой чувствительности и разрешающей способности при минимальной дозе, Разрешающая способность до </w:t>
            </w:r>
            <w:r w:rsidRPr="00E845C4">
              <w:rPr>
                <w:rFonts w:ascii="Times New Roman" w:hAnsi="Times New Roman" w:cs="Times New Roman"/>
                <w:color w:val="000000"/>
                <w:sz w:val="24"/>
                <w:szCs w:val="20"/>
              </w:rPr>
              <w:lastRenderedPageBreak/>
              <w:t xml:space="preserve">20 пикселей на </w:t>
            </w:r>
            <w:proofErr w:type="gramStart"/>
            <w:r w:rsidRPr="00E845C4">
              <w:rPr>
                <w:rFonts w:ascii="Times New Roman" w:hAnsi="Times New Roman" w:cs="Times New Roman"/>
                <w:color w:val="000000"/>
                <w:sz w:val="24"/>
                <w:szCs w:val="20"/>
              </w:rPr>
              <w:t>мм</w:t>
            </w:r>
            <w:proofErr w:type="gramEnd"/>
            <w:r w:rsidRPr="00E845C4">
              <w:rPr>
                <w:rFonts w:ascii="Times New Roman" w:hAnsi="Times New Roman" w:cs="Times New Roman"/>
                <w:color w:val="000000"/>
                <w:sz w:val="24"/>
                <w:szCs w:val="20"/>
              </w:rPr>
              <w:t xml:space="preserve"> (10 пар линий на мм), Уникальный фосфорный слой обеспечивает высокое качество изображения и низкий уровень шумов. Требования к программному обеспечению</w:t>
            </w:r>
          </w:p>
          <w:p w:rsidR="00FE3803" w:rsidRPr="00E845C4" w:rsidRDefault="00FE3803" w:rsidP="00FE3803">
            <w:pPr>
              <w:jc w:val="center"/>
              <w:rPr>
                <w:rFonts w:ascii="Times New Roman" w:hAnsi="Times New Roman" w:cs="Times New Roman"/>
                <w:color w:val="000000"/>
                <w:sz w:val="24"/>
                <w:szCs w:val="20"/>
              </w:rPr>
            </w:pPr>
            <w:r>
              <w:rPr>
                <w:rFonts w:ascii="Times New Roman" w:hAnsi="Times New Roman" w:cs="Times New Roman"/>
                <w:color w:val="000000"/>
                <w:sz w:val="24"/>
                <w:szCs w:val="20"/>
              </w:rPr>
              <w:t xml:space="preserve">выше </w:t>
            </w:r>
            <w:proofErr w:type="spellStart"/>
            <w:r w:rsidRPr="00E845C4">
              <w:rPr>
                <w:rFonts w:ascii="Times New Roman" w:hAnsi="Times New Roman" w:cs="Times New Roman"/>
                <w:color w:val="000000"/>
                <w:sz w:val="24"/>
                <w:szCs w:val="20"/>
              </w:rPr>
              <w:t>Unix</w:t>
            </w:r>
            <w:proofErr w:type="spellEnd"/>
            <w:r w:rsidRPr="00E845C4">
              <w:rPr>
                <w:rFonts w:ascii="Times New Roman" w:hAnsi="Times New Roman" w:cs="Times New Roman"/>
                <w:color w:val="000000"/>
                <w:sz w:val="24"/>
                <w:szCs w:val="20"/>
              </w:rPr>
              <w:t>® или выше</w:t>
            </w:r>
            <w:r>
              <w:rPr>
                <w:rFonts w:ascii="Times New Roman" w:hAnsi="Times New Roman" w:cs="Times New Roman"/>
                <w:color w:val="000000"/>
                <w:sz w:val="24"/>
                <w:szCs w:val="20"/>
                <w:lang w:val="kk-KZ"/>
              </w:rPr>
              <w:t xml:space="preserve"> </w:t>
            </w:r>
            <w:r w:rsidRPr="00E845C4">
              <w:rPr>
                <w:rFonts w:ascii="Times New Roman" w:hAnsi="Times New Roman" w:cs="Times New Roman"/>
                <w:color w:val="000000"/>
                <w:sz w:val="24"/>
                <w:szCs w:val="20"/>
                <w:lang w:val="en-US"/>
              </w:rPr>
              <w:t>Windows</w:t>
            </w:r>
            <w:r w:rsidRPr="00E845C4">
              <w:rPr>
                <w:rFonts w:ascii="Times New Roman" w:hAnsi="Times New Roman" w:cs="Times New Roman"/>
                <w:color w:val="000000"/>
                <w:sz w:val="24"/>
                <w:szCs w:val="20"/>
              </w:rPr>
              <w:t>®</w:t>
            </w:r>
            <w:r>
              <w:rPr>
                <w:rFonts w:ascii="Times New Roman" w:hAnsi="Times New Roman" w:cs="Times New Roman"/>
                <w:color w:val="000000"/>
                <w:sz w:val="24"/>
                <w:szCs w:val="20"/>
              </w:rPr>
              <w:t>.</w:t>
            </w:r>
          </w:p>
          <w:p w:rsidR="00FE3803" w:rsidRPr="00E845C4" w:rsidRDefault="00FE3803" w:rsidP="00FE3803">
            <w:pPr>
              <w:jc w:val="center"/>
              <w:rPr>
                <w:rFonts w:ascii="Times New Roman" w:hAnsi="Times New Roman" w:cs="Times New Roman"/>
                <w:color w:val="000000"/>
                <w:sz w:val="24"/>
                <w:szCs w:val="20"/>
              </w:rPr>
            </w:pPr>
            <w:r w:rsidRPr="00E845C4">
              <w:rPr>
                <w:rFonts w:ascii="Times New Roman" w:hAnsi="Times New Roman" w:cs="Times New Roman"/>
                <w:color w:val="000000"/>
                <w:sz w:val="24"/>
                <w:szCs w:val="20"/>
              </w:rPr>
              <w:t>Фосфорный слой</w:t>
            </w:r>
          </w:p>
          <w:p w:rsidR="00FE3803" w:rsidRPr="00E845C4" w:rsidRDefault="00FE3803" w:rsidP="00FE3803">
            <w:pPr>
              <w:jc w:val="center"/>
              <w:rPr>
                <w:rFonts w:ascii="Times New Roman" w:hAnsi="Times New Roman" w:cs="Times New Roman"/>
                <w:color w:val="000000"/>
                <w:sz w:val="24"/>
                <w:szCs w:val="20"/>
              </w:rPr>
            </w:pPr>
            <w:proofErr w:type="spellStart"/>
            <w:r w:rsidRPr="00E845C4">
              <w:rPr>
                <w:rFonts w:ascii="Times New Roman" w:hAnsi="Times New Roman" w:cs="Times New Roman"/>
                <w:color w:val="000000"/>
                <w:sz w:val="24"/>
                <w:szCs w:val="20"/>
              </w:rPr>
              <w:t>BaSrFBrI:Eu</w:t>
            </w:r>
            <w:proofErr w:type="spellEnd"/>
          </w:p>
          <w:p w:rsidR="00394C52" w:rsidRPr="003E7F6F" w:rsidRDefault="00FE3803" w:rsidP="00FE3803">
            <w:pPr>
              <w:jc w:val="center"/>
              <w:rPr>
                <w:rFonts w:ascii="Times New Roman" w:hAnsi="Times New Roman" w:cs="Times New Roman"/>
                <w:color w:val="000000"/>
                <w:sz w:val="24"/>
                <w:szCs w:val="20"/>
              </w:rPr>
            </w:pPr>
            <w:r w:rsidRPr="00E845C4">
              <w:rPr>
                <w:rFonts w:ascii="Times New Roman" w:hAnsi="Times New Roman" w:cs="Times New Roman"/>
                <w:color w:val="000000"/>
                <w:sz w:val="24"/>
                <w:szCs w:val="20"/>
              </w:rPr>
              <w:t xml:space="preserve">Спектральная чувствительность 400 </w:t>
            </w:r>
            <w:proofErr w:type="spellStart"/>
            <w:r w:rsidRPr="00E845C4">
              <w:rPr>
                <w:rFonts w:ascii="Times New Roman" w:hAnsi="Times New Roman" w:cs="Times New Roman"/>
                <w:color w:val="000000"/>
                <w:sz w:val="24"/>
                <w:szCs w:val="20"/>
              </w:rPr>
              <w:t>нм</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394C52" w:rsidRPr="003E7F6F" w:rsidRDefault="00FE3803" w:rsidP="00222A6E">
            <w:pPr>
              <w:jc w:val="center"/>
              <w:rPr>
                <w:rFonts w:ascii="Times New Roman" w:hAnsi="Times New Roman" w:cs="Times New Roman"/>
                <w:color w:val="000000"/>
                <w:sz w:val="24"/>
                <w:szCs w:val="20"/>
              </w:rPr>
            </w:pPr>
            <w:proofErr w:type="spellStart"/>
            <w:proofErr w:type="gramStart"/>
            <w:r>
              <w:rPr>
                <w:rFonts w:ascii="Times New Roman" w:hAnsi="Times New Roman" w:cs="Times New Roman"/>
                <w:color w:val="000000"/>
                <w:sz w:val="24"/>
                <w:szCs w:val="20"/>
              </w:rPr>
              <w:lastRenderedPageBreak/>
              <w:t>шт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vAlign w:val="center"/>
          </w:tcPr>
          <w:p w:rsidR="00394C52" w:rsidRPr="003E7F6F" w:rsidRDefault="00FE3803"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394C52" w:rsidRPr="003E7F6F" w:rsidRDefault="00FE3803"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270 160</w:t>
            </w:r>
          </w:p>
        </w:tc>
        <w:tc>
          <w:tcPr>
            <w:tcW w:w="1276" w:type="dxa"/>
            <w:tcBorders>
              <w:top w:val="single" w:sz="4" w:space="0" w:color="auto"/>
              <w:left w:val="nil"/>
              <w:bottom w:val="single" w:sz="4" w:space="0" w:color="auto"/>
              <w:right w:val="single" w:sz="4" w:space="0" w:color="auto"/>
            </w:tcBorders>
            <w:shd w:val="clear" w:color="auto" w:fill="auto"/>
            <w:vAlign w:val="center"/>
          </w:tcPr>
          <w:p w:rsidR="00394C52" w:rsidRPr="003E7F6F" w:rsidRDefault="00FE3803"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540 320</w:t>
            </w:r>
          </w:p>
        </w:tc>
      </w:tr>
      <w:tr w:rsidR="00394C52"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94C52" w:rsidRDefault="00461526" w:rsidP="00222A6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10</w:t>
            </w:r>
          </w:p>
        </w:tc>
        <w:tc>
          <w:tcPr>
            <w:tcW w:w="2693" w:type="dxa"/>
            <w:tcBorders>
              <w:top w:val="single" w:sz="4" w:space="0" w:color="auto"/>
              <w:left w:val="nil"/>
              <w:bottom w:val="single" w:sz="4" w:space="0" w:color="auto"/>
              <w:right w:val="single" w:sz="4" w:space="0" w:color="auto"/>
            </w:tcBorders>
            <w:shd w:val="clear" w:color="auto" w:fill="auto"/>
            <w:vAlign w:val="center"/>
          </w:tcPr>
          <w:p w:rsidR="00394C52" w:rsidRPr="003E7F6F" w:rsidRDefault="00F46C20" w:rsidP="00222A6E">
            <w:pPr>
              <w:rPr>
                <w:rFonts w:ascii="Times New Roman" w:hAnsi="Times New Roman" w:cs="Times New Roman"/>
                <w:color w:val="000000"/>
                <w:sz w:val="24"/>
                <w:szCs w:val="20"/>
              </w:rPr>
            </w:pPr>
            <w:r>
              <w:rPr>
                <w:rFonts w:ascii="Times New Roman" w:hAnsi="Times New Roman" w:cs="Times New Roman"/>
                <w:color w:val="000000"/>
                <w:sz w:val="24"/>
                <w:szCs w:val="20"/>
                <w:lang w:val="kk-KZ"/>
              </w:rPr>
              <w:t xml:space="preserve">Кассета  к оцифровщику </w:t>
            </w:r>
            <w:r>
              <w:rPr>
                <w:rFonts w:ascii="Times New Roman" w:hAnsi="Times New Roman" w:cs="Times New Roman"/>
                <w:color w:val="000000"/>
                <w:sz w:val="24"/>
                <w:szCs w:val="20"/>
                <w:lang w:val="en-US"/>
              </w:rPr>
              <w:t>AGFA</w:t>
            </w:r>
          </w:p>
        </w:tc>
        <w:tc>
          <w:tcPr>
            <w:tcW w:w="3544" w:type="dxa"/>
            <w:tcBorders>
              <w:top w:val="single" w:sz="4" w:space="0" w:color="auto"/>
              <w:left w:val="nil"/>
              <w:bottom w:val="single" w:sz="4" w:space="0" w:color="auto"/>
              <w:right w:val="single" w:sz="4" w:space="0" w:color="auto"/>
            </w:tcBorders>
            <w:shd w:val="clear" w:color="auto" w:fill="auto"/>
            <w:vAlign w:val="center"/>
          </w:tcPr>
          <w:p w:rsidR="00F46C20" w:rsidRPr="00E845C4" w:rsidRDefault="00F46C20" w:rsidP="00F46C20">
            <w:pPr>
              <w:jc w:val="center"/>
              <w:rPr>
                <w:rFonts w:ascii="Times New Roman" w:hAnsi="Times New Roman" w:cs="Times New Roman"/>
                <w:color w:val="000000"/>
                <w:sz w:val="24"/>
                <w:szCs w:val="20"/>
              </w:rPr>
            </w:pPr>
            <w:r>
              <w:rPr>
                <w:rFonts w:ascii="Times New Roman" w:hAnsi="Times New Roman" w:cs="Times New Roman"/>
                <w:color w:val="000000"/>
                <w:sz w:val="24"/>
                <w:szCs w:val="20"/>
              </w:rPr>
              <w:t xml:space="preserve">Размер: 18х24 см. </w:t>
            </w:r>
            <w:r w:rsidRPr="00E845C4">
              <w:rPr>
                <w:rFonts w:ascii="Times New Roman" w:hAnsi="Times New Roman" w:cs="Times New Roman"/>
                <w:color w:val="000000"/>
                <w:sz w:val="24"/>
                <w:szCs w:val="20"/>
              </w:rPr>
              <w:t xml:space="preserve">Пластины для компьютерной радиографии (CR) высокой чувствительности и разрешающей способности при минимальной дозе, Разрешающая способность до 20 пикселей на </w:t>
            </w:r>
            <w:proofErr w:type="gramStart"/>
            <w:r w:rsidRPr="00E845C4">
              <w:rPr>
                <w:rFonts w:ascii="Times New Roman" w:hAnsi="Times New Roman" w:cs="Times New Roman"/>
                <w:color w:val="000000"/>
                <w:sz w:val="24"/>
                <w:szCs w:val="20"/>
              </w:rPr>
              <w:t>мм</w:t>
            </w:r>
            <w:proofErr w:type="gramEnd"/>
            <w:r w:rsidRPr="00E845C4">
              <w:rPr>
                <w:rFonts w:ascii="Times New Roman" w:hAnsi="Times New Roman" w:cs="Times New Roman"/>
                <w:color w:val="000000"/>
                <w:sz w:val="24"/>
                <w:szCs w:val="20"/>
              </w:rPr>
              <w:t xml:space="preserve"> (10 пар линий на мм), Уникальный фосфорный слой обеспечивает высокое качество изображения и низкий уровень шумов. Требования к программному обеспечению</w:t>
            </w:r>
          </w:p>
          <w:p w:rsidR="00F46C20" w:rsidRPr="00E845C4" w:rsidRDefault="00F46C20" w:rsidP="00F46C20">
            <w:pPr>
              <w:jc w:val="center"/>
              <w:rPr>
                <w:rFonts w:ascii="Times New Roman" w:hAnsi="Times New Roman" w:cs="Times New Roman"/>
                <w:color w:val="000000"/>
                <w:sz w:val="24"/>
                <w:szCs w:val="20"/>
              </w:rPr>
            </w:pPr>
            <w:r>
              <w:rPr>
                <w:rFonts w:ascii="Times New Roman" w:hAnsi="Times New Roman" w:cs="Times New Roman"/>
                <w:color w:val="000000"/>
                <w:sz w:val="24"/>
                <w:szCs w:val="20"/>
              </w:rPr>
              <w:t xml:space="preserve">выше </w:t>
            </w:r>
            <w:proofErr w:type="spellStart"/>
            <w:r w:rsidRPr="00E845C4">
              <w:rPr>
                <w:rFonts w:ascii="Times New Roman" w:hAnsi="Times New Roman" w:cs="Times New Roman"/>
                <w:color w:val="000000"/>
                <w:sz w:val="24"/>
                <w:szCs w:val="20"/>
              </w:rPr>
              <w:t>Unix</w:t>
            </w:r>
            <w:proofErr w:type="spellEnd"/>
            <w:r w:rsidRPr="00E845C4">
              <w:rPr>
                <w:rFonts w:ascii="Times New Roman" w:hAnsi="Times New Roman" w:cs="Times New Roman"/>
                <w:color w:val="000000"/>
                <w:sz w:val="24"/>
                <w:szCs w:val="20"/>
              </w:rPr>
              <w:t>® или выше</w:t>
            </w:r>
            <w:r>
              <w:rPr>
                <w:rFonts w:ascii="Times New Roman" w:hAnsi="Times New Roman" w:cs="Times New Roman"/>
                <w:color w:val="000000"/>
                <w:sz w:val="24"/>
                <w:szCs w:val="20"/>
                <w:lang w:val="kk-KZ"/>
              </w:rPr>
              <w:t xml:space="preserve"> </w:t>
            </w:r>
            <w:r w:rsidRPr="00E845C4">
              <w:rPr>
                <w:rFonts w:ascii="Times New Roman" w:hAnsi="Times New Roman" w:cs="Times New Roman"/>
                <w:color w:val="000000"/>
                <w:sz w:val="24"/>
                <w:szCs w:val="20"/>
                <w:lang w:val="en-US"/>
              </w:rPr>
              <w:t>Windows</w:t>
            </w:r>
            <w:r w:rsidRPr="00E845C4">
              <w:rPr>
                <w:rFonts w:ascii="Times New Roman" w:hAnsi="Times New Roman" w:cs="Times New Roman"/>
                <w:color w:val="000000"/>
                <w:sz w:val="24"/>
                <w:szCs w:val="20"/>
              </w:rPr>
              <w:t>®</w:t>
            </w:r>
            <w:r>
              <w:rPr>
                <w:rFonts w:ascii="Times New Roman" w:hAnsi="Times New Roman" w:cs="Times New Roman"/>
                <w:color w:val="000000"/>
                <w:sz w:val="24"/>
                <w:szCs w:val="20"/>
              </w:rPr>
              <w:t>.</w:t>
            </w:r>
          </w:p>
          <w:p w:rsidR="00F46C20" w:rsidRPr="00E845C4" w:rsidRDefault="00F46C20" w:rsidP="00F46C20">
            <w:pPr>
              <w:jc w:val="center"/>
              <w:rPr>
                <w:rFonts w:ascii="Times New Roman" w:hAnsi="Times New Roman" w:cs="Times New Roman"/>
                <w:color w:val="000000"/>
                <w:sz w:val="24"/>
                <w:szCs w:val="20"/>
              </w:rPr>
            </w:pPr>
            <w:r w:rsidRPr="00E845C4">
              <w:rPr>
                <w:rFonts w:ascii="Times New Roman" w:hAnsi="Times New Roman" w:cs="Times New Roman"/>
                <w:color w:val="000000"/>
                <w:sz w:val="24"/>
                <w:szCs w:val="20"/>
              </w:rPr>
              <w:t>Фосфорный слой</w:t>
            </w:r>
          </w:p>
          <w:p w:rsidR="00F46C20" w:rsidRPr="00E845C4" w:rsidRDefault="00F46C20" w:rsidP="00F46C20">
            <w:pPr>
              <w:jc w:val="center"/>
              <w:rPr>
                <w:rFonts w:ascii="Times New Roman" w:hAnsi="Times New Roman" w:cs="Times New Roman"/>
                <w:color w:val="000000"/>
                <w:sz w:val="24"/>
                <w:szCs w:val="20"/>
              </w:rPr>
            </w:pPr>
            <w:proofErr w:type="spellStart"/>
            <w:r w:rsidRPr="00E845C4">
              <w:rPr>
                <w:rFonts w:ascii="Times New Roman" w:hAnsi="Times New Roman" w:cs="Times New Roman"/>
                <w:color w:val="000000"/>
                <w:sz w:val="24"/>
                <w:szCs w:val="20"/>
              </w:rPr>
              <w:t>BaSrFBrI:Eu</w:t>
            </w:r>
            <w:proofErr w:type="spellEnd"/>
          </w:p>
          <w:p w:rsidR="00394C52" w:rsidRPr="003E7F6F" w:rsidRDefault="00F46C20" w:rsidP="00F46C20">
            <w:pPr>
              <w:jc w:val="center"/>
              <w:rPr>
                <w:rFonts w:ascii="Times New Roman" w:hAnsi="Times New Roman" w:cs="Times New Roman"/>
                <w:color w:val="000000"/>
                <w:sz w:val="24"/>
                <w:szCs w:val="20"/>
              </w:rPr>
            </w:pPr>
            <w:r w:rsidRPr="00E845C4">
              <w:rPr>
                <w:rFonts w:ascii="Times New Roman" w:hAnsi="Times New Roman" w:cs="Times New Roman"/>
                <w:color w:val="000000"/>
                <w:sz w:val="24"/>
                <w:szCs w:val="20"/>
              </w:rPr>
              <w:t xml:space="preserve">Спектральная чувствительность 400 </w:t>
            </w:r>
            <w:proofErr w:type="spellStart"/>
            <w:r w:rsidRPr="00E845C4">
              <w:rPr>
                <w:rFonts w:ascii="Times New Roman" w:hAnsi="Times New Roman" w:cs="Times New Roman"/>
                <w:color w:val="000000"/>
                <w:sz w:val="24"/>
                <w:szCs w:val="20"/>
              </w:rPr>
              <w:t>нм</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394C52" w:rsidRPr="003E7F6F" w:rsidRDefault="00F46C20" w:rsidP="00222A6E">
            <w:pPr>
              <w:jc w:val="center"/>
              <w:rPr>
                <w:rFonts w:ascii="Times New Roman" w:hAnsi="Times New Roman" w:cs="Times New Roman"/>
                <w:color w:val="000000"/>
                <w:sz w:val="24"/>
                <w:szCs w:val="20"/>
              </w:rPr>
            </w:pPr>
            <w:proofErr w:type="spellStart"/>
            <w:proofErr w:type="gramStart"/>
            <w:r>
              <w:rPr>
                <w:rFonts w:ascii="Times New Roman" w:hAnsi="Times New Roman" w:cs="Times New Roman"/>
                <w:color w:val="000000"/>
                <w:sz w:val="24"/>
                <w:szCs w:val="20"/>
              </w:rPr>
              <w:t>шт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vAlign w:val="center"/>
          </w:tcPr>
          <w:p w:rsidR="00394C52" w:rsidRPr="003E7F6F" w:rsidRDefault="00F46C20"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394C52" w:rsidRPr="003E7F6F" w:rsidRDefault="00F46C20"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215 600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394C52" w:rsidRPr="003E7F6F" w:rsidRDefault="00F46C20"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431 200</w:t>
            </w:r>
          </w:p>
        </w:tc>
      </w:tr>
      <w:tr w:rsidR="00394C52"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94C52" w:rsidRDefault="00461526" w:rsidP="00222A6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2693" w:type="dxa"/>
            <w:tcBorders>
              <w:top w:val="single" w:sz="4" w:space="0" w:color="auto"/>
              <w:left w:val="nil"/>
              <w:bottom w:val="single" w:sz="4" w:space="0" w:color="auto"/>
              <w:right w:val="single" w:sz="4" w:space="0" w:color="auto"/>
            </w:tcBorders>
            <w:shd w:val="clear" w:color="auto" w:fill="auto"/>
            <w:vAlign w:val="center"/>
          </w:tcPr>
          <w:p w:rsidR="00394C52" w:rsidRPr="003E7F6F" w:rsidRDefault="0007786A" w:rsidP="00222A6E">
            <w:pPr>
              <w:rPr>
                <w:rFonts w:ascii="Times New Roman" w:hAnsi="Times New Roman" w:cs="Times New Roman"/>
                <w:color w:val="000000"/>
                <w:sz w:val="24"/>
                <w:szCs w:val="20"/>
              </w:rPr>
            </w:pPr>
            <w:r w:rsidRPr="0007786A">
              <w:rPr>
                <w:rFonts w:ascii="Times New Roman" w:hAnsi="Times New Roman" w:cs="Times New Roman"/>
                <w:color w:val="000000"/>
                <w:sz w:val="24"/>
                <w:szCs w:val="20"/>
              </w:rPr>
              <w:t>Проводник</w:t>
            </w:r>
          </w:p>
        </w:tc>
        <w:tc>
          <w:tcPr>
            <w:tcW w:w="3544" w:type="dxa"/>
            <w:tcBorders>
              <w:top w:val="single" w:sz="4" w:space="0" w:color="auto"/>
              <w:left w:val="nil"/>
              <w:bottom w:val="single" w:sz="4" w:space="0" w:color="auto"/>
              <w:right w:val="single" w:sz="4" w:space="0" w:color="auto"/>
            </w:tcBorders>
            <w:shd w:val="clear" w:color="auto" w:fill="auto"/>
            <w:vAlign w:val="center"/>
          </w:tcPr>
          <w:p w:rsidR="00394C52" w:rsidRPr="003E7F6F" w:rsidRDefault="0007786A" w:rsidP="00222A6E">
            <w:pPr>
              <w:jc w:val="center"/>
              <w:rPr>
                <w:rFonts w:ascii="Times New Roman" w:hAnsi="Times New Roman" w:cs="Times New Roman"/>
                <w:color w:val="000000"/>
                <w:sz w:val="24"/>
                <w:szCs w:val="20"/>
              </w:rPr>
            </w:pPr>
            <w:r w:rsidRPr="0007786A">
              <w:rPr>
                <w:rFonts w:ascii="Times New Roman" w:hAnsi="Times New Roman" w:cs="Times New Roman"/>
                <w:color w:val="000000"/>
                <w:sz w:val="24"/>
                <w:szCs w:val="20"/>
              </w:rPr>
              <w:t xml:space="preserve">Длина 190 см и 300 см. Диаметр не более 0.014”. Материал сердечника: нержавеющая сталь повышенной прочности, Проксимальная спираль не менее 21.5см, нержавеющая сталь, </w:t>
            </w:r>
            <w:proofErr w:type="spellStart"/>
            <w:r w:rsidRPr="0007786A">
              <w:rPr>
                <w:rFonts w:ascii="Times New Roman" w:hAnsi="Times New Roman" w:cs="Times New Roman"/>
                <w:color w:val="000000"/>
                <w:sz w:val="24"/>
                <w:szCs w:val="20"/>
              </w:rPr>
              <w:t>рентгенпрозрачная</w:t>
            </w:r>
            <w:proofErr w:type="spellEnd"/>
            <w:r w:rsidRPr="0007786A">
              <w:rPr>
                <w:rFonts w:ascii="Times New Roman" w:hAnsi="Times New Roman" w:cs="Times New Roman"/>
                <w:color w:val="000000"/>
                <w:sz w:val="24"/>
                <w:szCs w:val="20"/>
              </w:rPr>
              <w:t xml:space="preserve">. Дистальная спираль не более 2.6 см, палладий, </w:t>
            </w:r>
            <w:proofErr w:type="spellStart"/>
            <w:r w:rsidRPr="0007786A">
              <w:rPr>
                <w:rFonts w:ascii="Times New Roman" w:hAnsi="Times New Roman" w:cs="Times New Roman"/>
                <w:color w:val="000000"/>
                <w:sz w:val="24"/>
                <w:szCs w:val="20"/>
              </w:rPr>
              <w:t>рентгенконтрастная</w:t>
            </w:r>
            <w:proofErr w:type="spellEnd"/>
            <w:r w:rsidRPr="0007786A">
              <w:rPr>
                <w:rFonts w:ascii="Times New Roman" w:hAnsi="Times New Roman" w:cs="Times New Roman"/>
                <w:color w:val="000000"/>
                <w:sz w:val="24"/>
                <w:szCs w:val="20"/>
              </w:rPr>
              <w:t xml:space="preserve">. Проксимальный конец </w:t>
            </w:r>
            <w:proofErr w:type="spellStart"/>
            <w:r w:rsidRPr="0007786A">
              <w:rPr>
                <w:rFonts w:ascii="Times New Roman" w:hAnsi="Times New Roman" w:cs="Times New Roman"/>
                <w:color w:val="000000"/>
                <w:sz w:val="24"/>
                <w:szCs w:val="20"/>
              </w:rPr>
              <w:t>шафта</w:t>
            </w:r>
            <w:proofErr w:type="spellEnd"/>
            <w:r w:rsidRPr="0007786A">
              <w:rPr>
                <w:rFonts w:ascii="Times New Roman" w:hAnsi="Times New Roman" w:cs="Times New Roman"/>
                <w:color w:val="000000"/>
                <w:sz w:val="24"/>
                <w:szCs w:val="20"/>
              </w:rPr>
              <w:t xml:space="preserve"> с политетрафторэтиленовым покрытием. Дистальное покрытие </w:t>
            </w:r>
            <w:proofErr w:type="spellStart"/>
            <w:r w:rsidRPr="0007786A">
              <w:rPr>
                <w:rFonts w:ascii="Times New Roman" w:hAnsi="Times New Roman" w:cs="Times New Roman"/>
                <w:color w:val="000000"/>
                <w:sz w:val="24"/>
                <w:szCs w:val="20"/>
              </w:rPr>
              <w:t>шафта</w:t>
            </w:r>
            <w:proofErr w:type="spellEnd"/>
            <w:r w:rsidRPr="0007786A">
              <w:rPr>
                <w:rFonts w:ascii="Times New Roman" w:hAnsi="Times New Roman" w:cs="Times New Roman"/>
                <w:color w:val="000000"/>
                <w:sz w:val="24"/>
                <w:szCs w:val="20"/>
              </w:rPr>
              <w:t xml:space="preserve">: 30см, гидрофильное. Маркеры </w:t>
            </w:r>
            <w:proofErr w:type="spellStart"/>
            <w:r w:rsidRPr="0007786A">
              <w:rPr>
                <w:rFonts w:ascii="Times New Roman" w:hAnsi="Times New Roman" w:cs="Times New Roman"/>
                <w:color w:val="000000"/>
                <w:sz w:val="24"/>
                <w:szCs w:val="20"/>
              </w:rPr>
              <w:t>шафта</w:t>
            </w:r>
            <w:proofErr w:type="spellEnd"/>
            <w:r w:rsidRPr="0007786A">
              <w:rPr>
                <w:rFonts w:ascii="Times New Roman" w:hAnsi="Times New Roman" w:cs="Times New Roman"/>
                <w:color w:val="000000"/>
                <w:sz w:val="24"/>
                <w:szCs w:val="20"/>
              </w:rPr>
              <w:t xml:space="preserve"> 92 и 102 см от дистального конца. Два типа поддержки: </w:t>
            </w:r>
            <w:proofErr w:type="gramStart"/>
            <w:r w:rsidRPr="0007786A">
              <w:rPr>
                <w:rFonts w:ascii="Times New Roman" w:hAnsi="Times New Roman" w:cs="Times New Roman"/>
                <w:color w:val="000000"/>
                <w:sz w:val="24"/>
                <w:szCs w:val="20"/>
              </w:rPr>
              <w:t>стандартный</w:t>
            </w:r>
            <w:proofErr w:type="gramEnd"/>
            <w:r w:rsidRPr="0007786A">
              <w:rPr>
                <w:rFonts w:ascii="Times New Roman" w:hAnsi="Times New Roman" w:cs="Times New Roman"/>
                <w:color w:val="000000"/>
                <w:sz w:val="24"/>
                <w:szCs w:val="20"/>
              </w:rPr>
              <w:t xml:space="preserve"> и усиленной поддержки. Три вида гибкости наконечника -  очень гибкий, гибкий, средней гибкости.</w:t>
            </w:r>
          </w:p>
        </w:tc>
        <w:tc>
          <w:tcPr>
            <w:tcW w:w="709" w:type="dxa"/>
            <w:tcBorders>
              <w:top w:val="single" w:sz="4" w:space="0" w:color="auto"/>
              <w:left w:val="nil"/>
              <w:bottom w:val="single" w:sz="4" w:space="0" w:color="auto"/>
              <w:right w:val="single" w:sz="4" w:space="0" w:color="auto"/>
            </w:tcBorders>
            <w:shd w:val="clear" w:color="auto" w:fill="auto"/>
            <w:vAlign w:val="center"/>
          </w:tcPr>
          <w:p w:rsidR="00394C52" w:rsidRPr="0007786A" w:rsidRDefault="0007786A" w:rsidP="00222A6E">
            <w:pPr>
              <w:jc w:val="center"/>
              <w:rPr>
                <w:rFonts w:ascii="Times New Roman" w:hAnsi="Times New Roman" w:cs="Times New Roman"/>
                <w:color w:val="000000"/>
                <w:sz w:val="24"/>
                <w:szCs w:val="20"/>
              </w:rPr>
            </w:pPr>
            <w:proofErr w:type="spellStart"/>
            <w:proofErr w:type="gramStart"/>
            <w:r>
              <w:rPr>
                <w:rFonts w:ascii="Times New Roman" w:hAnsi="Times New Roman" w:cs="Times New Roman"/>
                <w:color w:val="000000"/>
                <w:sz w:val="24"/>
                <w:szCs w:val="20"/>
              </w:rPr>
              <w:t>шт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vAlign w:val="center"/>
          </w:tcPr>
          <w:p w:rsidR="00394C52" w:rsidRPr="003E7F6F" w:rsidRDefault="0007786A"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35</w:t>
            </w:r>
          </w:p>
        </w:tc>
        <w:tc>
          <w:tcPr>
            <w:tcW w:w="1134" w:type="dxa"/>
            <w:tcBorders>
              <w:top w:val="single" w:sz="4" w:space="0" w:color="auto"/>
              <w:left w:val="nil"/>
              <w:bottom w:val="single" w:sz="4" w:space="0" w:color="auto"/>
              <w:right w:val="single" w:sz="4" w:space="0" w:color="auto"/>
            </w:tcBorders>
            <w:shd w:val="clear" w:color="auto" w:fill="auto"/>
            <w:vAlign w:val="center"/>
          </w:tcPr>
          <w:p w:rsidR="00394C52" w:rsidRPr="002979E1" w:rsidRDefault="0007786A" w:rsidP="002979E1">
            <w:pPr>
              <w:jc w:val="center"/>
              <w:rPr>
                <w:rFonts w:ascii="Times New Roman" w:hAnsi="Times New Roman" w:cs="Times New Roman"/>
                <w:color w:val="000000"/>
                <w:sz w:val="24"/>
                <w:szCs w:val="20"/>
                <w:lang w:val="en-US"/>
              </w:rPr>
            </w:pPr>
            <w:r>
              <w:rPr>
                <w:rFonts w:ascii="Times New Roman" w:hAnsi="Times New Roman" w:cs="Times New Roman"/>
                <w:color w:val="000000"/>
                <w:sz w:val="24"/>
                <w:szCs w:val="20"/>
              </w:rPr>
              <w:t xml:space="preserve">33 </w:t>
            </w:r>
            <w:r w:rsidR="002979E1">
              <w:rPr>
                <w:rFonts w:ascii="Times New Roman" w:hAnsi="Times New Roman" w:cs="Times New Roman"/>
                <w:color w:val="000000"/>
                <w:sz w:val="24"/>
                <w:szCs w:val="20"/>
                <w:lang w:val="en-US"/>
              </w:rPr>
              <w:t>750</w:t>
            </w:r>
          </w:p>
        </w:tc>
        <w:tc>
          <w:tcPr>
            <w:tcW w:w="1276" w:type="dxa"/>
            <w:tcBorders>
              <w:top w:val="single" w:sz="4" w:space="0" w:color="auto"/>
              <w:left w:val="nil"/>
              <w:bottom w:val="single" w:sz="4" w:space="0" w:color="auto"/>
              <w:right w:val="single" w:sz="4" w:space="0" w:color="auto"/>
            </w:tcBorders>
            <w:shd w:val="clear" w:color="auto" w:fill="auto"/>
            <w:vAlign w:val="center"/>
          </w:tcPr>
          <w:p w:rsidR="00394C52" w:rsidRPr="002979E1" w:rsidRDefault="0007786A" w:rsidP="002979E1">
            <w:pPr>
              <w:jc w:val="center"/>
              <w:rPr>
                <w:rFonts w:ascii="Times New Roman" w:hAnsi="Times New Roman" w:cs="Times New Roman"/>
                <w:color w:val="000000"/>
                <w:sz w:val="24"/>
                <w:szCs w:val="20"/>
                <w:lang w:val="en-US"/>
              </w:rPr>
            </w:pPr>
            <w:r>
              <w:rPr>
                <w:rFonts w:ascii="Times New Roman" w:hAnsi="Times New Roman" w:cs="Times New Roman"/>
                <w:color w:val="000000"/>
                <w:sz w:val="24"/>
                <w:szCs w:val="20"/>
              </w:rPr>
              <w:t>1</w:t>
            </w:r>
            <w:r w:rsidR="002979E1">
              <w:rPr>
                <w:rFonts w:ascii="Times New Roman" w:hAnsi="Times New Roman" w:cs="Times New Roman"/>
                <w:color w:val="000000"/>
                <w:sz w:val="24"/>
                <w:szCs w:val="20"/>
              </w:rPr>
              <w:t> </w:t>
            </w:r>
            <w:r w:rsidR="002979E1">
              <w:rPr>
                <w:rFonts w:ascii="Times New Roman" w:hAnsi="Times New Roman" w:cs="Times New Roman"/>
                <w:color w:val="000000"/>
                <w:sz w:val="24"/>
                <w:szCs w:val="20"/>
                <w:lang w:val="en-US"/>
              </w:rPr>
              <w:t>181 250</w:t>
            </w:r>
          </w:p>
        </w:tc>
      </w:tr>
      <w:tr w:rsidR="00FE3803"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3803" w:rsidRDefault="001F281B" w:rsidP="00222A6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2693" w:type="dxa"/>
            <w:tcBorders>
              <w:top w:val="single" w:sz="4" w:space="0" w:color="auto"/>
              <w:left w:val="nil"/>
              <w:bottom w:val="single" w:sz="4" w:space="0" w:color="auto"/>
              <w:right w:val="single" w:sz="4" w:space="0" w:color="auto"/>
            </w:tcBorders>
            <w:shd w:val="clear" w:color="auto" w:fill="auto"/>
            <w:vAlign w:val="center"/>
          </w:tcPr>
          <w:p w:rsidR="00FE3803" w:rsidRPr="003E7F6F" w:rsidRDefault="00FF6589" w:rsidP="00222A6E">
            <w:pPr>
              <w:rPr>
                <w:rFonts w:ascii="Times New Roman" w:hAnsi="Times New Roman" w:cs="Times New Roman"/>
                <w:color w:val="000000"/>
                <w:sz w:val="24"/>
                <w:szCs w:val="20"/>
              </w:rPr>
            </w:pPr>
            <w:r w:rsidRPr="00FF6589">
              <w:rPr>
                <w:rFonts w:ascii="Times New Roman" w:hAnsi="Times New Roman" w:cs="Times New Roman"/>
                <w:color w:val="000000"/>
                <w:sz w:val="24"/>
                <w:szCs w:val="20"/>
              </w:rPr>
              <w:t xml:space="preserve">Баллонный катетер  </w:t>
            </w:r>
          </w:p>
        </w:tc>
        <w:tc>
          <w:tcPr>
            <w:tcW w:w="3544" w:type="dxa"/>
            <w:tcBorders>
              <w:top w:val="single" w:sz="4" w:space="0" w:color="auto"/>
              <w:left w:val="nil"/>
              <w:bottom w:val="single" w:sz="4" w:space="0" w:color="auto"/>
              <w:right w:val="single" w:sz="4" w:space="0" w:color="auto"/>
            </w:tcBorders>
            <w:shd w:val="clear" w:color="auto" w:fill="auto"/>
            <w:vAlign w:val="center"/>
          </w:tcPr>
          <w:p w:rsidR="00FE3803" w:rsidRPr="003E7F6F" w:rsidRDefault="00FF6589" w:rsidP="00222A6E">
            <w:pPr>
              <w:jc w:val="center"/>
              <w:rPr>
                <w:rFonts w:ascii="Times New Roman" w:hAnsi="Times New Roman" w:cs="Times New Roman"/>
                <w:color w:val="000000"/>
                <w:sz w:val="24"/>
                <w:szCs w:val="20"/>
              </w:rPr>
            </w:pPr>
            <w:r w:rsidRPr="00FF6589">
              <w:rPr>
                <w:rFonts w:ascii="Times New Roman" w:hAnsi="Times New Roman" w:cs="Times New Roman"/>
                <w:color w:val="000000"/>
                <w:sz w:val="24"/>
                <w:szCs w:val="20"/>
              </w:rPr>
              <w:t xml:space="preserve">Периферический катетер баллонный </w:t>
            </w:r>
            <w:proofErr w:type="spellStart"/>
            <w:r w:rsidRPr="00FF6589">
              <w:rPr>
                <w:rFonts w:ascii="Times New Roman" w:hAnsi="Times New Roman" w:cs="Times New Roman"/>
                <w:color w:val="000000"/>
                <w:sz w:val="24"/>
                <w:szCs w:val="20"/>
              </w:rPr>
              <w:t>дилатационный</w:t>
            </w:r>
            <w:proofErr w:type="spellEnd"/>
            <w:r w:rsidRPr="00FF6589">
              <w:rPr>
                <w:rFonts w:ascii="Times New Roman" w:hAnsi="Times New Roman" w:cs="Times New Roman"/>
                <w:color w:val="000000"/>
                <w:sz w:val="24"/>
                <w:szCs w:val="20"/>
              </w:rPr>
              <w:t xml:space="preserve"> с </w:t>
            </w:r>
            <w:r w:rsidRPr="00FF6589">
              <w:rPr>
                <w:rFonts w:ascii="Times New Roman" w:hAnsi="Times New Roman" w:cs="Times New Roman"/>
                <w:color w:val="000000"/>
                <w:sz w:val="24"/>
                <w:szCs w:val="20"/>
              </w:rPr>
              <w:lastRenderedPageBreak/>
              <w:t xml:space="preserve">рабочей длиной доставляющей системы 90, 130 и 150 см. Система доставки: катетер OTW (по проводнику). Материал баллона: полукристаллический полимер. Укладка баллона на катетере: 5-ти лепестковая. Наличие на баллоне гидрофобного покрытия с лоскутным нанесением. Наличие </w:t>
            </w:r>
            <w:proofErr w:type="spellStart"/>
            <w:r w:rsidRPr="00FF6589">
              <w:rPr>
                <w:rFonts w:ascii="Times New Roman" w:hAnsi="Times New Roman" w:cs="Times New Roman"/>
                <w:color w:val="000000"/>
                <w:sz w:val="24"/>
                <w:szCs w:val="20"/>
              </w:rPr>
              <w:t>рентгенконтрастных</w:t>
            </w:r>
            <w:proofErr w:type="spellEnd"/>
            <w:r w:rsidRPr="00FF6589">
              <w:rPr>
                <w:rFonts w:ascii="Times New Roman" w:hAnsi="Times New Roman" w:cs="Times New Roman"/>
                <w:color w:val="000000"/>
                <w:sz w:val="24"/>
                <w:szCs w:val="20"/>
              </w:rPr>
              <w:t xml:space="preserve"> маркеров с </w:t>
            </w:r>
            <w:proofErr w:type="gramStart"/>
            <w:r w:rsidRPr="00FF6589">
              <w:rPr>
                <w:rFonts w:ascii="Times New Roman" w:hAnsi="Times New Roman" w:cs="Times New Roman"/>
                <w:color w:val="000000"/>
                <w:sz w:val="24"/>
                <w:szCs w:val="20"/>
              </w:rPr>
              <w:t>нулевым</w:t>
            </w:r>
            <w:proofErr w:type="gramEnd"/>
            <w:r w:rsidRPr="00FF6589">
              <w:rPr>
                <w:rFonts w:ascii="Times New Roman" w:hAnsi="Times New Roman" w:cs="Times New Roman"/>
                <w:color w:val="000000"/>
                <w:sz w:val="24"/>
                <w:szCs w:val="20"/>
              </w:rPr>
              <w:t xml:space="preserve"> </w:t>
            </w:r>
            <w:proofErr w:type="spellStart"/>
            <w:r w:rsidRPr="00FF6589">
              <w:rPr>
                <w:rFonts w:ascii="Times New Roman" w:hAnsi="Times New Roman" w:cs="Times New Roman"/>
                <w:color w:val="000000"/>
                <w:sz w:val="24"/>
                <w:szCs w:val="20"/>
              </w:rPr>
              <w:t>профайлом</w:t>
            </w:r>
            <w:proofErr w:type="spellEnd"/>
            <w:r w:rsidRPr="00FF6589">
              <w:rPr>
                <w:rFonts w:ascii="Times New Roman" w:hAnsi="Times New Roman" w:cs="Times New Roman"/>
                <w:color w:val="000000"/>
                <w:sz w:val="24"/>
                <w:szCs w:val="20"/>
              </w:rPr>
              <w:t xml:space="preserve">. Количество маркеров не менее 2 шт. Диаметр </w:t>
            </w:r>
            <w:proofErr w:type="spellStart"/>
            <w:r w:rsidRPr="00FF6589">
              <w:rPr>
                <w:rFonts w:ascii="Times New Roman" w:hAnsi="Times New Roman" w:cs="Times New Roman"/>
                <w:color w:val="000000"/>
                <w:sz w:val="24"/>
                <w:szCs w:val="20"/>
              </w:rPr>
              <w:t>шафта</w:t>
            </w:r>
            <w:proofErr w:type="spellEnd"/>
            <w:r w:rsidRPr="00FF6589">
              <w:rPr>
                <w:rFonts w:ascii="Times New Roman" w:hAnsi="Times New Roman" w:cs="Times New Roman"/>
                <w:color w:val="000000"/>
                <w:sz w:val="24"/>
                <w:szCs w:val="20"/>
              </w:rPr>
              <w:t xml:space="preserve">: не более 3,8 и не более 3,9F (для Ø 6.0/7.0 мм x 170-200 мм). Номинальное давление (NP) не менее 6 атм. Расчетное давление разрыва баллона (RBP) не менее: 12 </w:t>
            </w:r>
            <w:proofErr w:type="spellStart"/>
            <w:proofErr w:type="gramStart"/>
            <w:r w:rsidRPr="00FF6589">
              <w:rPr>
                <w:rFonts w:ascii="Times New Roman" w:hAnsi="Times New Roman" w:cs="Times New Roman"/>
                <w:color w:val="000000"/>
                <w:sz w:val="24"/>
                <w:szCs w:val="20"/>
              </w:rPr>
              <w:t>атм</w:t>
            </w:r>
            <w:proofErr w:type="spellEnd"/>
            <w:proofErr w:type="gramEnd"/>
            <w:r w:rsidRPr="00FF6589">
              <w:rPr>
                <w:rFonts w:ascii="Times New Roman" w:hAnsi="Times New Roman" w:cs="Times New Roman"/>
                <w:color w:val="000000"/>
                <w:sz w:val="24"/>
                <w:szCs w:val="20"/>
              </w:rPr>
              <w:t xml:space="preserve"> (ø 5.0мм x 150мм, ø 6.0-7.0мм х 20-200мм), 13 </w:t>
            </w:r>
            <w:proofErr w:type="spellStart"/>
            <w:r w:rsidRPr="00FF6589">
              <w:rPr>
                <w:rFonts w:ascii="Times New Roman" w:hAnsi="Times New Roman" w:cs="Times New Roman"/>
                <w:color w:val="000000"/>
                <w:sz w:val="24"/>
                <w:szCs w:val="20"/>
              </w:rPr>
              <w:t>атм</w:t>
            </w:r>
            <w:proofErr w:type="spellEnd"/>
            <w:r w:rsidRPr="00FF6589">
              <w:rPr>
                <w:rFonts w:ascii="Times New Roman" w:hAnsi="Times New Roman" w:cs="Times New Roman"/>
                <w:color w:val="000000"/>
                <w:sz w:val="24"/>
                <w:szCs w:val="20"/>
              </w:rPr>
              <w:t xml:space="preserve"> (ø 4.0-5.0мм x 170-200 мм), 14 </w:t>
            </w:r>
            <w:proofErr w:type="spellStart"/>
            <w:r w:rsidRPr="00FF6589">
              <w:rPr>
                <w:rFonts w:ascii="Times New Roman" w:hAnsi="Times New Roman" w:cs="Times New Roman"/>
                <w:color w:val="000000"/>
                <w:sz w:val="24"/>
                <w:szCs w:val="20"/>
              </w:rPr>
              <w:t>атм</w:t>
            </w:r>
            <w:proofErr w:type="spellEnd"/>
            <w:r w:rsidRPr="00FF6589">
              <w:rPr>
                <w:rFonts w:ascii="Times New Roman" w:hAnsi="Times New Roman" w:cs="Times New Roman"/>
                <w:color w:val="000000"/>
                <w:sz w:val="24"/>
                <w:szCs w:val="20"/>
              </w:rPr>
              <w:t xml:space="preserve"> (ø 2.0 - 3.5мм x 200мм), 15 </w:t>
            </w:r>
            <w:proofErr w:type="spellStart"/>
            <w:r w:rsidRPr="00FF6589">
              <w:rPr>
                <w:rFonts w:ascii="Times New Roman" w:hAnsi="Times New Roman" w:cs="Times New Roman"/>
                <w:color w:val="000000"/>
                <w:sz w:val="24"/>
                <w:szCs w:val="20"/>
              </w:rPr>
              <w:t>атм</w:t>
            </w:r>
            <w:proofErr w:type="spellEnd"/>
            <w:r w:rsidRPr="00FF6589">
              <w:rPr>
                <w:rFonts w:ascii="Times New Roman" w:hAnsi="Times New Roman" w:cs="Times New Roman"/>
                <w:color w:val="000000"/>
                <w:sz w:val="24"/>
                <w:szCs w:val="20"/>
              </w:rPr>
              <w:t xml:space="preserve"> (ø 2.0 - 3.5мм x 20 - 170мм, ø 4.0мм x 20 - 150мм, ø 5.0мм x 20 - 120мм).  Минимальный диаметр </w:t>
            </w:r>
            <w:proofErr w:type="spellStart"/>
            <w:r w:rsidRPr="00FF6589">
              <w:rPr>
                <w:rFonts w:ascii="Times New Roman" w:hAnsi="Times New Roman" w:cs="Times New Roman"/>
                <w:color w:val="000000"/>
                <w:sz w:val="24"/>
                <w:szCs w:val="20"/>
              </w:rPr>
              <w:t>интродьюсера</w:t>
            </w:r>
            <w:proofErr w:type="spellEnd"/>
            <w:r w:rsidRPr="00FF6589">
              <w:rPr>
                <w:rFonts w:ascii="Times New Roman" w:hAnsi="Times New Roman" w:cs="Times New Roman"/>
                <w:color w:val="000000"/>
                <w:sz w:val="24"/>
                <w:szCs w:val="20"/>
              </w:rPr>
              <w:t xml:space="preserve"> не более 4F (ø 2.0 - 7.0 мм), не более 5F (ø 6.0 x 120 - 200 мм, ø 7.0 x 80 - 200 мм). Совместимость с проводником 0.018 ". Размеры: диаметр баллона 2.0, 2.5, 3.0, 3.5, 4.0, 5.0, 6.0, 7.0 мм. Длина баллона 20, 40, 60, 80,120,150, 170, 200 мм.</w:t>
            </w:r>
          </w:p>
        </w:tc>
        <w:tc>
          <w:tcPr>
            <w:tcW w:w="709" w:type="dxa"/>
            <w:tcBorders>
              <w:top w:val="single" w:sz="4" w:space="0" w:color="auto"/>
              <w:left w:val="nil"/>
              <w:bottom w:val="single" w:sz="4" w:space="0" w:color="auto"/>
              <w:right w:val="single" w:sz="4" w:space="0" w:color="auto"/>
            </w:tcBorders>
            <w:shd w:val="clear" w:color="auto" w:fill="auto"/>
            <w:vAlign w:val="center"/>
          </w:tcPr>
          <w:p w:rsidR="00FE3803" w:rsidRPr="003E7F6F" w:rsidRDefault="00FF6589" w:rsidP="00222A6E">
            <w:pPr>
              <w:jc w:val="center"/>
              <w:rPr>
                <w:rFonts w:ascii="Times New Roman" w:hAnsi="Times New Roman" w:cs="Times New Roman"/>
                <w:color w:val="000000"/>
                <w:sz w:val="24"/>
                <w:szCs w:val="20"/>
              </w:rPr>
            </w:pPr>
            <w:proofErr w:type="spellStart"/>
            <w:proofErr w:type="gramStart"/>
            <w:r>
              <w:rPr>
                <w:rFonts w:ascii="Times New Roman" w:hAnsi="Times New Roman" w:cs="Times New Roman"/>
                <w:color w:val="000000"/>
                <w:sz w:val="24"/>
                <w:szCs w:val="20"/>
              </w:rPr>
              <w:lastRenderedPageBreak/>
              <w:t>шт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vAlign w:val="center"/>
          </w:tcPr>
          <w:p w:rsidR="00FE3803" w:rsidRPr="003E7F6F" w:rsidRDefault="00FF6589"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15</w:t>
            </w:r>
          </w:p>
        </w:tc>
        <w:tc>
          <w:tcPr>
            <w:tcW w:w="1134" w:type="dxa"/>
            <w:tcBorders>
              <w:top w:val="single" w:sz="4" w:space="0" w:color="auto"/>
              <w:left w:val="nil"/>
              <w:bottom w:val="single" w:sz="4" w:space="0" w:color="auto"/>
              <w:right w:val="single" w:sz="4" w:space="0" w:color="auto"/>
            </w:tcBorders>
            <w:shd w:val="clear" w:color="auto" w:fill="auto"/>
            <w:vAlign w:val="center"/>
          </w:tcPr>
          <w:p w:rsidR="00FE3803" w:rsidRPr="002979E1" w:rsidRDefault="002979E1" w:rsidP="00222A6E">
            <w:pPr>
              <w:jc w:val="center"/>
              <w:rPr>
                <w:rFonts w:ascii="Times New Roman" w:hAnsi="Times New Roman" w:cs="Times New Roman"/>
                <w:color w:val="000000"/>
                <w:sz w:val="24"/>
                <w:szCs w:val="20"/>
                <w:lang w:val="en-US"/>
              </w:rPr>
            </w:pPr>
            <w:r>
              <w:rPr>
                <w:rFonts w:ascii="Times New Roman" w:hAnsi="Times New Roman" w:cs="Times New Roman"/>
                <w:color w:val="000000"/>
                <w:sz w:val="24"/>
                <w:szCs w:val="20"/>
                <w:lang w:val="en-US"/>
              </w:rPr>
              <w:t>86 500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E3803" w:rsidRPr="002979E1" w:rsidRDefault="00FF6589" w:rsidP="002979E1">
            <w:pPr>
              <w:jc w:val="center"/>
              <w:rPr>
                <w:rFonts w:ascii="Times New Roman" w:hAnsi="Times New Roman" w:cs="Times New Roman"/>
                <w:color w:val="000000"/>
                <w:sz w:val="24"/>
                <w:szCs w:val="20"/>
                <w:lang w:val="en-US"/>
              </w:rPr>
            </w:pPr>
            <w:r>
              <w:rPr>
                <w:rFonts w:ascii="Times New Roman" w:hAnsi="Times New Roman" w:cs="Times New Roman"/>
                <w:color w:val="000000"/>
                <w:sz w:val="24"/>
                <w:szCs w:val="20"/>
              </w:rPr>
              <w:t>1</w:t>
            </w:r>
            <w:r w:rsidR="002979E1">
              <w:rPr>
                <w:rFonts w:ascii="Times New Roman" w:hAnsi="Times New Roman" w:cs="Times New Roman"/>
                <w:color w:val="000000"/>
                <w:sz w:val="24"/>
                <w:szCs w:val="20"/>
              </w:rPr>
              <w:t> </w:t>
            </w:r>
            <w:r w:rsidR="002979E1">
              <w:rPr>
                <w:rFonts w:ascii="Times New Roman" w:hAnsi="Times New Roman" w:cs="Times New Roman"/>
                <w:color w:val="000000"/>
                <w:sz w:val="24"/>
                <w:szCs w:val="20"/>
                <w:lang w:val="en-US"/>
              </w:rPr>
              <w:t>297 500</w:t>
            </w:r>
          </w:p>
        </w:tc>
      </w:tr>
      <w:tr w:rsidR="00FE3803"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E3803" w:rsidRDefault="001F281B" w:rsidP="00222A6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13</w:t>
            </w:r>
          </w:p>
        </w:tc>
        <w:tc>
          <w:tcPr>
            <w:tcW w:w="2693" w:type="dxa"/>
            <w:tcBorders>
              <w:top w:val="single" w:sz="4" w:space="0" w:color="auto"/>
              <w:left w:val="nil"/>
              <w:bottom w:val="single" w:sz="4" w:space="0" w:color="auto"/>
              <w:right w:val="single" w:sz="4" w:space="0" w:color="auto"/>
            </w:tcBorders>
            <w:shd w:val="clear" w:color="auto" w:fill="auto"/>
            <w:vAlign w:val="center"/>
          </w:tcPr>
          <w:p w:rsidR="00FE3803" w:rsidRPr="003E7F6F" w:rsidRDefault="0020432A" w:rsidP="00222A6E">
            <w:pPr>
              <w:rPr>
                <w:rFonts w:ascii="Times New Roman" w:hAnsi="Times New Roman" w:cs="Times New Roman"/>
                <w:color w:val="000000"/>
                <w:sz w:val="24"/>
                <w:szCs w:val="20"/>
              </w:rPr>
            </w:pPr>
            <w:proofErr w:type="spellStart"/>
            <w:r w:rsidRPr="0020432A">
              <w:rPr>
                <w:rFonts w:ascii="Times New Roman" w:hAnsi="Times New Roman" w:cs="Times New Roman"/>
                <w:color w:val="000000"/>
                <w:sz w:val="24"/>
                <w:szCs w:val="20"/>
              </w:rPr>
              <w:t>Интродьюсер</w:t>
            </w:r>
            <w:proofErr w:type="spellEnd"/>
            <w:r w:rsidRPr="0020432A">
              <w:rPr>
                <w:rFonts w:ascii="Times New Roman" w:hAnsi="Times New Roman" w:cs="Times New Roman"/>
                <w:color w:val="000000"/>
                <w:sz w:val="24"/>
                <w:szCs w:val="20"/>
              </w:rPr>
              <w:t xml:space="preserve">  </w:t>
            </w:r>
          </w:p>
        </w:tc>
        <w:tc>
          <w:tcPr>
            <w:tcW w:w="3544" w:type="dxa"/>
            <w:tcBorders>
              <w:top w:val="single" w:sz="4" w:space="0" w:color="auto"/>
              <w:left w:val="nil"/>
              <w:bottom w:val="single" w:sz="4" w:space="0" w:color="auto"/>
              <w:right w:val="single" w:sz="4" w:space="0" w:color="auto"/>
            </w:tcBorders>
            <w:shd w:val="clear" w:color="auto" w:fill="auto"/>
            <w:vAlign w:val="center"/>
          </w:tcPr>
          <w:p w:rsidR="00FE3803" w:rsidRPr="003E7F6F" w:rsidRDefault="0020432A" w:rsidP="007867FB">
            <w:pPr>
              <w:jc w:val="center"/>
              <w:rPr>
                <w:rFonts w:ascii="Times New Roman" w:hAnsi="Times New Roman" w:cs="Times New Roman"/>
                <w:color w:val="000000"/>
                <w:sz w:val="24"/>
                <w:szCs w:val="20"/>
              </w:rPr>
            </w:pPr>
            <w:proofErr w:type="spellStart"/>
            <w:r w:rsidRPr="0020432A">
              <w:rPr>
                <w:rFonts w:ascii="Times New Roman" w:hAnsi="Times New Roman" w:cs="Times New Roman"/>
                <w:color w:val="000000"/>
                <w:sz w:val="24"/>
                <w:szCs w:val="20"/>
              </w:rPr>
              <w:t>Интродьюсеры</w:t>
            </w:r>
            <w:proofErr w:type="spellEnd"/>
            <w:r w:rsidRPr="0020432A">
              <w:rPr>
                <w:rFonts w:ascii="Times New Roman" w:hAnsi="Times New Roman" w:cs="Times New Roman"/>
                <w:color w:val="000000"/>
                <w:sz w:val="24"/>
                <w:szCs w:val="20"/>
              </w:rPr>
              <w:t xml:space="preserve"> длиной 11 или 23 см, с боковым полиуретановым портом для промывания, </w:t>
            </w:r>
            <w:proofErr w:type="spellStart"/>
            <w:r w:rsidRPr="0020432A">
              <w:rPr>
                <w:rFonts w:ascii="Times New Roman" w:hAnsi="Times New Roman" w:cs="Times New Roman"/>
                <w:color w:val="000000"/>
                <w:sz w:val="24"/>
                <w:szCs w:val="20"/>
              </w:rPr>
              <w:t>гемостатическим</w:t>
            </w:r>
            <w:proofErr w:type="spellEnd"/>
            <w:r w:rsidRPr="0020432A">
              <w:rPr>
                <w:rFonts w:ascii="Times New Roman" w:hAnsi="Times New Roman" w:cs="Times New Roman"/>
                <w:color w:val="000000"/>
                <w:sz w:val="24"/>
                <w:szCs w:val="20"/>
              </w:rPr>
              <w:t xml:space="preserve"> клапаном, 3-х ходовым краником. Стержень </w:t>
            </w:r>
            <w:proofErr w:type="spellStart"/>
            <w:r w:rsidRPr="0020432A">
              <w:rPr>
                <w:rFonts w:ascii="Times New Roman" w:hAnsi="Times New Roman" w:cs="Times New Roman"/>
                <w:color w:val="000000"/>
                <w:sz w:val="24"/>
                <w:szCs w:val="20"/>
              </w:rPr>
              <w:t>интродьюсера</w:t>
            </w:r>
            <w:proofErr w:type="spellEnd"/>
            <w:r w:rsidRPr="0020432A">
              <w:rPr>
                <w:rFonts w:ascii="Times New Roman" w:hAnsi="Times New Roman" w:cs="Times New Roman"/>
                <w:color w:val="000000"/>
                <w:sz w:val="24"/>
                <w:szCs w:val="20"/>
              </w:rPr>
              <w:t xml:space="preserve"> и дилататора </w:t>
            </w:r>
            <w:proofErr w:type="spellStart"/>
            <w:r w:rsidRPr="0020432A">
              <w:rPr>
                <w:rFonts w:ascii="Times New Roman" w:hAnsi="Times New Roman" w:cs="Times New Roman"/>
                <w:color w:val="000000"/>
                <w:sz w:val="24"/>
                <w:szCs w:val="20"/>
              </w:rPr>
              <w:t>рентгеноконтрастный</w:t>
            </w:r>
            <w:proofErr w:type="spellEnd"/>
            <w:r w:rsidRPr="0020432A">
              <w:rPr>
                <w:rFonts w:ascii="Times New Roman" w:hAnsi="Times New Roman" w:cs="Times New Roman"/>
                <w:color w:val="000000"/>
                <w:sz w:val="24"/>
                <w:szCs w:val="20"/>
              </w:rPr>
              <w:t xml:space="preserve">, материал  полиэтилен или полипропилен, снабжен вращающимся кольцом для крепления с помощью нитей. Все детали упакованы в пластиковое кольцо, которое позволяет промывать </w:t>
            </w:r>
            <w:proofErr w:type="gramStart"/>
            <w:r w:rsidRPr="0020432A">
              <w:rPr>
                <w:rFonts w:ascii="Times New Roman" w:hAnsi="Times New Roman" w:cs="Times New Roman"/>
                <w:color w:val="000000"/>
                <w:sz w:val="24"/>
                <w:szCs w:val="20"/>
              </w:rPr>
              <w:t>компоненты</w:t>
            </w:r>
            <w:proofErr w:type="gramEnd"/>
            <w:r w:rsidRPr="0020432A">
              <w:rPr>
                <w:rFonts w:ascii="Times New Roman" w:hAnsi="Times New Roman" w:cs="Times New Roman"/>
                <w:color w:val="000000"/>
                <w:sz w:val="24"/>
                <w:szCs w:val="20"/>
              </w:rPr>
              <w:t xml:space="preserve"> и обеспечивает сохранность деталей. Дилататор снабжен механизмом защелкивания </w:t>
            </w:r>
            <w:proofErr w:type="gramStart"/>
            <w:r w:rsidRPr="0020432A">
              <w:rPr>
                <w:rFonts w:ascii="Times New Roman" w:hAnsi="Times New Roman" w:cs="Times New Roman"/>
                <w:color w:val="000000"/>
                <w:sz w:val="24"/>
                <w:szCs w:val="20"/>
              </w:rPr>
              <w:t>для</w:t>
            </w:r>
            <w:proofErr w:type="gramEnd"/>
            <w:r w:rsidRPr="0020432A">
              <w:rPr>
                <w:rFonts w:ascii="Times New Roman" w:hAnsi="Times New Roman" w:cs="Times New Roman"/>
                <w:color w:val="000000"/>
                <w:sz w:val="24"/>
                <w:szCs w:val="20"/>
              </w:rPr>
              <w:t xml:space="preserve"> </w:t>
            </w:r>
            <w:proofErr w:type="gramStart"/>
            <w:r w:rsidRPr="0020432A">
              <w:rPr>
                <w:rFonts w:ascii="Times New Roman" w:hAnsi="Times New Roman" w:cs="Times New Roman"/>
                <w:color w:val="000000"/>
                <w:sz w:val="24"/>
                <w:szCs w:val="20"/>
              </w:rPr>
              <w:lastRenderedPageBreak/>
              <w:t>минимизация</w:t>
            </w:r>
            <w:proofErr w:type="gramEnd"/>
            <w:r w:rsidRPr="0020432A">
              <w:rPr>
                <w:rFonts w:ascii="Times New Roman" w:hAnsi="Times New Roman" w:cs="Times New Roman"/>
                <w:color w:val="000000"/>
                <w:sz w:val="24"/>
                <w:szCs w:val="20"/>
              </w:rPr>
              <w:t xml:space="preserve"> протекания крови и соскальзывания дилататора. Линия для промывания большого просвета наружного крепления. Наличие цветовой кодировки </w:t>
            </w:r>
            <w:proofErr w:type="spellStart"/>
            <w:r w:rsidRPr="0020432A">
              <w:rPr>
                <w:rFonts w:ascii="Times New Roman" w:hAnsi="Times New Roman" w:cs="Times New Roman"/>
                <w:color w:val="000000"/>
                <w:sz w:val="24"/>
                <w:szCs w:val="20"/>
              </w:rPr>
              <w:t>интродьюсера</w:t>
            </w:r>
            <w:proofErr w:type="spellEnd"/>
            <w:r w:rsidRPr="0020432A">
              <w:rPr>
                <w:rFonts w:ascii="Times New Roman" w:hAnsi="Times New Roman" w:cs="Times New Roman"/>
                <w:color w:val="000000"/>
                <w:sz w:val="24"/>
                <w:szCs w:val="20"/>
              </w:rPr>
              <w:t xml:space="preserve">, дилататора и краника по внутреннему диаметру 4 (красный), 5 (серый), 6 (зеленый),7 (оранжевый) и 8 (синий) </w:t>
            </w:r>
            <w:proofErr w:type="spellStart"/>
            <w:r w:rsidRPr="0020432A">
              <w:rPr>
                <w:rFonts w:ascii="Times New Roman" w:hAnsi="Times New Roman" w:cs="Times New Roman"/>
                <w:color w:val="000000"/>
                <w:sz w:val="24"/>
                <w:szCs w:val="20"/>
              </w:rPr>
              <w:t>Fr</w:t>
            </w:r>
            <w:proofErr w:type="spellEnd"/>
            <w:r w:rsidRPr="0020432A">
              <w:rPr>
                <w:rFonts w:ascii="Times New Roman" w:hAnsi="Times New Roman" w:cs="Times New Roman"/>
                <w:color w:val="000000"/>
                <w:sz w:val="24"/>
                <w:szCs w:val="20"/>
              </w:rPr>
              <w:t xml:space="preserve">.  </w:t>
            </w:r>
            <w:r>
              <w:rPr>
                <w:rFonts w:ascii="Times New Roman" w:hAnsi="Times New Roman" w:cs="Times New Roman"/>
                <w:color w:val="000000"/>
                <w:sz w:val="24"/>
                <w:szCs w:val="20"/>
              </w:rPr>
              <w:t>Н</w:t>
            </w:r>
            <w:r w:rsidRPr="0020432A">
              <w:rPr>
                <w:rFonts w:ascii="Times New Roman" w:hAnsi="Times New Roman" w:cs="Times New Roman"/>
                <w:color w:val="000000"/>
                <w:sz w:val="24"/>
                <w:szCs w:val="20"/>
              </w:rPr>
              <w:t xml:space="preserve">аличие иглы в комплекте  18G длиной 7см. Наличие цветовой кодировки втулки для разных размеров. Уникальный угол среза иглы. Количество частей 1.  Материал канюли нержавеющая сталь. Наличие силиконового покрытия всей поверхности иглы для облегчения проведения через ткани. Наличие дилататора в комплекте. Наличие проводника не менее 0.035" (0.89мм), 0.038" (0.97мм), длиной 50см (для </w:t>
            </w:r>
            <w:proofErr w:type="spellStart"/>
            <w:r w:rsidRPr="0020432A">
              <w:rPr>
                <w:rFonts w:ascii="Times New Roman" w:hAnsi="Times New Roman" w:cs="Times New Roman"/>
                <w:color w:val="000000"/>
                <w:sz w:val="24"/>
                <w:szCs w:val="20"/>
              </w:rPr>
              <w:t>интродьюсеров</w:t>
            </w:r>
            <w:proofErr w:type="spellEnd"/>
            <w:r w:rsidRPr="0020432A">
              <w:rPr>
                <w:rFonts w:ascii="Times New Roman" w:hAnsi="Times New Roman" w:cs="Times New Roman"/>
                <w:color w:val="000000"/>
                <w:sz w:val="24"/>
                <w:szCs w:val="20"/>
              </w:rPr>
              <w:t xml:space="preserve"> 11см) и 80см (для </w:t>
            </w:r>
            <w:proofErr w:type="spellStart"/>
            <w:r w:rsidRPr="0020432A">
              <w:rPr>
                <w:rFonts w:ascii="Times New Roman" w:hAnsi="Times New Roman" w:cs="Times New Roman"/>
                <w:color w:val="000000"/>
                <w:sz w:val="24"/>
                <w:szCs w:val="20"/>
              </w:rPr>
              <w:t>интродьюсеров</w:t>
            </w:r>
            <w:proofErr w:type="spellEnd"/>
            <w:r w:rsidRPr="0020432A">
              <w:rPr>
                <w:rFonts w:ascii="Times New Roman" w:hAnsi="Times New Roman" w:cs="Times New Roman"/>
                <w:color w:val="000000"/>
                <w:sz w:val="24"/>
                <w:szCs w:val="20"/>
              </w:rPr>
              <w:t xml:space="preserve"> 23см). Материал проводника нержавеющая сталь, проводник имеет два рабочих кончика: гибкий J-кончик 3мм и прямой гибкий кончик. Наличие </w:t>
            </w:r>
            <w:proofErr w:type="spellStart"/>
            <w:r w:rsidRPr="0020432A">
              <w:rPr>
                <w:rFonts w:ascii="Times New Roman" w:hAnsi="Times New Roman" w:cs="Times New Roman"/>
                <w:color w:val="000000"/>
                <w:sz w:val="24"/>
                <w:szCs w:val="20"/>
              </w:rPr>
              <w:t>интродьюсеров</w:t>
            </w:r>
            <w:proofErr w:type="spellEnd"/>
            <w:r w:rsidRPr="0020432A">
              <w:rPr>
                <w:rFonts w:ascii="Times New Roman" w:hAnsi="Times New Roman" w:cs="Times New Roman"/>
                <w:color w:val="000000"/>
                <w:sz w:val="24"/>
                <w:szCs w:val="20"/>
              </w:rPr>
              <w:t xml:space="preserve"> с маркерным кончиком,  </w:t>
            </w:r>
            <w:proofErr w:type="spellStart"/>
            <w:r w:rsidRPr="0020432A">
              <w:rPr>
                <w:rFonts w:ascii="Times New Roman" w:hAnsi="Times New Roman" w:cs="Times New Roman"/>
                <w:color w:val="000000"/>
                <w:sz w:val="24"/>
                <w:szCs w:val="20"/>
              </w:rPr>
              <w:t>интродьюсеров</w:t>
            </w:r>
            <w:proofErr w:type="spellEnd"/>
            <w:r w:rsidRPr="0020432A">
              <w:rPr>
                <w:rFonts w:ascii="Times New Roman" w:hAnsi="Times New Roman" w:cs="Times New Roman"/>
                <w:color w:val="000000"/>
                <w:sz w:val="24"/>
                <w:szCs w:val="20"/>
              </w:rPr>
              <w:t xml:space="preserve"> с увеличенным про</w:t>
            </w:r>
            <w:r w:rsidR="007867FB">
              <w:rPr>
                <w:rFonts w:ascii="Times New Roman" w:hAnsi="Times New Roman" w:cs="Times New Roman"/>
                <w:color w:val="000000"/>
                <w:sz w:val="24"/>
                <w:szCs w:val="20"/>
              </w:rPr>
              <w:t>светом для забора крови по АСТ.</w:t>
            </w:r>
          </w:p>
        </w:tc>
        <w:tc>
          <w:tcPr>
            <w:tcW w:w="709" w:type="dxa"/>
            <w:tcBorders>
              <w:top w:val="single" w:sz="4" w:space="0" w:color="auto"/>
              <w:left w:val="nil"/>
              <w:bottom w:val="single" w:sz="4" w:space="0" w:color="auto"/>
              <w:right w:val="single" w:sz="4" w:space="0" w:color="auto"/>
            </w:tcBorders>
            <w:shd w:val="clear" w:color="auto" w:fill="auto"/>
            <w:vAlign w:val="center"/>
          </w:tcPr>
          <w:p w:rsidR="00FE3803" w:rsidRPr="003E7F6F" w:rsidRDefault="007867FB" w:rsidP="00222A6E">
            <w:pPr>
              <w:jc w:val="center"/>
              <w:rPr>
                <w:rFonts w:ascii="Times New Roman" w:hAnsi="Times New Roman" w:cs="Times New Roman"/>
                <w:color w:val="000000"/>
                <w:sz w:val="24"/>
                <w:szCs w:val="20"/>
              </w:rPr>
            </w:pPr>
            <w:proofErr w:type="spellStart"/>
            <w:proofErr w:type="gramStart"/>
            <w:r>
              <w:rPr>
                <w:rFonts w:ascii="Times New Roman" w:hAnsi="Times New Roman" w:cs="Times New Roman"/>
                <w:color w:val="000000"/>
                <w:sz w:val="24"/>
                <w:szCs w:val="20"/>
              </w:rPr>
              <w:lastRenderedPageBreak/>
              <w:t>шт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vAlign w:val="center"/>
          </w:tcPr>
          <w:p w:rsidR="00FE3803" w:rsidRPr="003E7F6F" w:rsidRDefault="007867FB"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40</w:t>
            </w:r>
          </w:p>
        </w:tc>
        <w:tc>
          <w:tcPr>
            <w:tcW w:w="1134" w:type="dxa"/>
            <w:tcBorders>
              <w:top w:val="single" w:sz="4" w:space="0" w:color="auto"/>
              <w:left w:val="nil"/>
              <w:bottom w:val="single" w:sz="4" w:space="0" w:color="auto"/>
              <w:right w:val="single" w:sz="4" w:space="0" w:color="auto"/>
            </w:tcBorders>
            <w:shd w:val="clear" w:color="auto" w:fill="auto"/>
            <w:vAlign w:val="center"/>
          </w:tcPr>
          <w:p w:rsidR="00FE3803" w:rsidRPr="003E7F6F" w:rsidRDefault="007867FB"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9 500</w:t>
            </w:r>
          </w:p>
        </w:tc>
        <w:tc>
          <w:tcPr>
            <w:tcW w:w="1276" w:type="dxa"/>
            <w:tcBorders>
              <w:top w:val="single" w:sz="4" w:space="0" w:color="auto"/>
              <w:left w:val="nil"/>
              <w:bottom w:val="single" w:sz="4" w:space="0" w:color="auto"/>
              <w:right w:val="single" w:sz="4" w:space="0" w:color="auto"/>
            </w:tcBorders>
            <w:shd w:val="clear" w:color="auto" w:fill="auto"/>
            <w:vAlign w:val="center"/>
          </w:tcPr>
          <w:p w:rsidR="00FE3803" w:rsidRPr="003E7F6F" w:rsidRDefault="007867FB"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380 000</w:t>
            </w:r>
          </w:p>
        </w:tc>
      </w:tr>
      <w:tr w:rsidR="004B2728"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B2728" w:rsidRDefault="005361E7" w:rsidP="00222A6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14</w:t>
            </w:r>
          </w:p>
        </w:tc>
        <w:tc>
          <w:tcPr>
            <w:tcW w:w="2693"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5361E7" w:rsidP="00222A6E">
            <w:pPr>
              <w:rPr>
                <w:rFonts w:ascii="Times New Roman" w:hAnsi="Times New Roman" w:cs="Times New Roman"/>
                <w:color w:val="000000"/>
                <w:sz w:val="24"/>
                <w:szCs w:val="20"/>
              </w:rPr>
            </w:pPr>
            <w:proofErr w:type="spellStart"/>
            <w:r w:rsidRPr="005361E7">
              <w:rPr>
                <w:rFonts w:ascii="Times New Roman" w:hAnsi="Times New Roman" w:cs="Times New Roman"/>
                <w:color w:val="000000"/>
                <w:sz w:val="24"/>
                <w:szCs w:val="20"/>
              </w:rPr>
              <w:t>Интродьюсер</w:t>
            </w:r>
            <w:proofErr w:type="spellEnd"/>
            <w:r w:rsidRPr="005361E7">
              <w:rPr>
                <w:rFonts w:ascii="Times New Roman" w:hAnsi="Times New Roman" w:cs="Times New Roman"/>
                <w:color w:val="000000"/>
                <w:sz w:val="24"/>
                <w:szCs w:val="20"/>
              </w:rPr>
              <w:t xml:space="preserve"> </w:t>
            </w:r>
            <w:proofErr w:type="spellStart"/>
            <w:r w:rsidRPr="005361E7">
              <w:rPr>
                <w:rFonts w:ascii="Times New Roman" w:hAnsi="Times New Roman" w:cs="Times New Roman"/>
                <w:color w:val="000000"/>
                <w:sz w:val="24"/>
                <w:szCs w:val="20"/>
              </w:rPr>
              <w:t>трансфеморальный</w:t>
            </w:r>
            <w:proofErr w:type="spellEnd"/>
            <w:r w:rsidRPr="005361E7">
              <w:rPr>
                <w:rFonts w:ascii="Times New Roman" w:hAnsi="Times New Roman" w:cs="Times New Roman"/>
                <w:color w:val="000000"/>
                <w:sz w:val="24"/>
                <w:szCs w:val="20"/>
              </w:rPr>
              <w:t xml:space="preserve">  </w:t>
            </w:r>
          </w:p>
        </w:tc>
        <w:tc>
          <w:tcPr>
            <w:tcW w:w="3544"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5361E7" w:rsidP="005361E7">
            <w:pPr>
              <w:jc w:val="center"/>
              <w:rPr>
                <w:rFonts w:ascii="Times New Roman" w:hAnsi="Times New Roman" w:cs="Times New Roman"/>
                <w:color w:val="000000"/>
                <w:sz w:val="24"/>
                <w:szCs w:val="20"/>
              </w:rPr>
            </w:pPr>
            <w:proofErr w:type="spellStart"/>
            <w:r w:rsidRPr="005361E7">
              <w:rPr>
                <w:rFonts w:ascii="Times New Roman" w:hAnsi="Times New Roman" w:cs="Times New Roman"/>
                <w:color w:val="000000"/>
                <w:sz w:val="24"/>
                <w:szCs w:val="20"/>
              </w:rPr>
              <w:t>Интродьюсер</w:t>
            </w:r>
            <w:proofErr w:type="spellEnd"/>
            <w:r>
              <w:rPr>
                <w:rFonts w:ascii="Times New Roman" w:hAnsi="Times New Roman" w:cs="Times New Roman"/>
                <w:color w:val="000000"/>
                <w:sz w:val="24"/>
                <w:szCs w:val="20"/>
              </w:rPr>
              <w:t xml:space="preserve"> </w:t>
            </w:r>
            <w:r w:rsidRPr="005361E7">
              <w:rPr>
                <w:rFonts w:ascii="Times New Roman" w:hAnsi="Times New Roman" w:cs="Times New Roman"/>
                <w:color w:val="000000"/>
                <w:sz w:val="24"/>
                <w:szCs w:val="20"/>
              </w:rPr>
              <w:t>-</w:t>
            </w:r>
            <w:r>
              <w:rPr>
                <w:rFonts w:ascii="Times New Roman" w:hAnsi="Times New Roman" w:cs="Times New Roman"/>
                <w:color w:val="000000"/>
                <w:sz w:val="24"/>
                <w:szCs w:val="20"/>
              </w:rPr>
              <w:t xml:space="preserve"> </w:t>
            </w:r>
            <w:r w:rsidRPr="005361E7">
              <w:rPr>
                <w:rFonts w:ascii="Times New Roman" w:hAnsi="Times New Roman" w:cs="Times New Roman"/>
                <w:color w:val="000000"/>
                <w:sz w:val="24"/>
                <w:szCs w:val="20"/>
              </w:rPr>
              <w:t xml:space="preserve">порт для проведения диагностического и интервенционного инструментария в сосудистое русло для проведения </w:t>
            </w:r>
            <w:proofErr w:type="spellStart"/>
            <w:r w:rsidRPr="005361E7">
              <w:rPr>
                <w:rFonts w:ascii="Times New Roman" w:hAnsi="Times New Roman" w:cs="Times New Roman"/>
                <w:color w:val="000000"/>
                <w:sz w:val="24"/>
                <w:szCs w:val="20"/>
              </w:rPr>
              <w:t>коронарографии</w:t>
            </w:r>
            <w:proofErr w:type="spellEnd"/>
            <w:r w:rsidRPr="005361E7">
              <w:rPr>
                <w:rFonts w:ascii="Times New Roman" w:hAnsi="Times New Roman" w:cs="Times New Roman"/>
                <w:color w:val="000000"/>
                <w:sz w:val="24"/>
                <w:szCs w:val="20"/>
              </w:rPr>
              <w:t xml:space="preserve">. Материал </w:t>
            </w:r>
            <w:proofErr w:type="spellStart"/>
            <w:r w:rsidRPr="005361E7">
              <w:rPr>
                <w:rFonts w:ascii="Times New Roman" w:hAnsi="Times New Roman" w:cs="Times New Roman"/>
                <w:color w:val="000000"/>
                <w:sz w:val="24"/>
                <w:szCs w:val="20"/>
              </w:rPr>
              <w:t>интродьюсера</w:t>
            </w:r>
            <w:proofErr w:type="spellEnd"/>
            <w:r w:rsidRPr="005361E7">
              <w:rPr>
                <w:rFonts w:ascii="Times New Roman" w:hAnsi="Times New Roman" w:cs="Times New Roman"/>
                <w:color w:val="000000"/>
                <w:sz w:val="24"/>
                <w:szCs w:val="20"/>
              </w:rPr>
              <w:t xml:space="preserve"> – </w:t>
            </w:r>
            <w:proofErr w:type="spellStart"/>
            <w:r w:rsidRPr="005361E7">
              <w:rPr>
                <w:rFonts w:ascii="Times New Roman" w:hAnsi="Times New Roman" w:cs="Times New Roman"/>
                <w:color w:val="000000"/>
                <w:sz w:val="24"/>
                <w:szCs w:val="20"/>
              </w:rPr>
              <w:t>рентгенконтрастный</w:t>
            </w:r>
            <w:proofErr w:type="spellEnd"/>
            <w:r w:rsidRPr="005361E7">
              <w:rPr>
                <w:rFonts w:ascii="Times New Roman" w:hAnsi="Times New Roman" w:cs="Times New Roman"/>
                <w:color w:val="000000"/>
                <w:sz w:val="24"/>
                <w:szCs w:val="20"/>
              </w:rPr>
              <w:t xml:space="preserve"> полиэтиленовый пластик, смазывающее покрытие канюли, сосудистого </w:t>
            </w:r>
            <w:proofErr w:type="spellStart"/>
            <w:r w:rsidRPr="005361E7">
              <w:rPr>
                <w:rFonts w:ascii="Times New Roman" w:hAnsi="Times New Roman" w:cs="Times New Roman"/>
                <w:color w:val="000000"/>
                <w:sz w:val="24"/>
                <w:szCs w:val="20"/>
              </w:rPr>
              <w:t>дилятора</w:t>
            </w:r>
            <w:proofErr w:type="spellEnd"/>
            <w:r w:rsidRPr="005361E7">
              <w:rPr>
                <w:rFonts w:ascii="Times New Roman" w:hAnsi="Times New Roman" w:cs="Times New Roman"/>
                <w:color w:val="000000"/>
                <w:sz w:val="24"/>
                <w:szCs w:val="20"/>
              </w:rPr>
              <w:t xml:space="preserve"> и клапана. </w:t>
            </w:r>
            <w:proofErr w:type="spellStart"/>
            <w:r w:rsidRPr="005361E7">
              <w:rPr>
                <w:rFonts w:ascii="Times New Roman" w:hAnsi="Times New Roman" w:cs="Times New Roman"/>
                <w:color w:val="000000"/>
                <w:sz w:val="24"/>
                <w:szCs w:val="20"/>
              </w:rPr>
              <w:t>Шестилепестковый</w:t>
            </w:r>
            <w:proofErr w:type="spellEnd"/>
            <w:r w:rsidRPr="005361E7">
              <w:rPr>
                <w:rFonts w:ascii="Times New Roman" w:hAnsi="Times New Roman" w:cs="Times New Roman"/>
                <w:color w:val="000000"/>
                <w:sz w:val="24"/>
                <w:szCs w:val="20"/>
              </w:rPr>
              <w:t xml:space="preserve"> </w:t>
            </w:r>
            <w:proofErr w:type="spellStart"/>
            <w:r w:rsidRPr="005361E7">
              <w:rPr>
                <w:rFonts w:ascii="Times New Roman" w:hAnsi="Times New Roman" w:cs="Times New Roman"/>
                <w:color w:val="000000"/>
                <w:sz w:val="24"/>
                <w:szCs w:val="20"/>
              </w:rPr>
              <w:t>гемостатический</w:t>
            </w:r>
            <w:proofErr w:type="spellEnd"/>
            <w:r w:rsidRPr="005361E7">
              <w:rPr>
                <w:rFonts w:ascii="Times New Roman" w:hAnsi="Times New Roman" w:cs="Times New Roman"/>
                <w:color w:val="000000"/>
                <w:sz w:val="24"/>
                <w:szCs w:val="20"/>
              </w:rPr>
              <w:t xml:space="preserve"> клапан (А). Наличие бокового отведения для обмывания инструмента, введения контрольного вещества, иных лекарственных растворов. Трехходовой краник </w:t>
            </w:r>
            <w:r w:rsidRPr="005361E7">
              <w:rPr>
                <w:rFonts w:ascii="Times New Roman" w:hAnsi="Times New Roman" w:cs="Times New Roman"/>
                <w:color w:val="000000"/>
                <w:sz w:val="24"/>
                <w:szCs w:val="20"/>
              </w:rPr>
              <w:lastRenderedPageBreak/>
              <w:t xml:space="preserve">для управления боковым портом. Наличие специального замка для </w:t>
            </w:r>
            <w:proofErr w:type="spellStart"/>
            <w:r w:rsidRPr="005361E7">
              <w:rPr>
                <w:rFonts w:ascii="Times New Roman" w:hAnsi="Times New Roman" w:cs="Times New Roman"/>
                <w:color w:val="000000"/>
                <w:sz w:val="24"/>
                <w:szCs w:val="20"/>
              </w:rPr>
              <w:t>дилятора</w:t>
            </w:r>
            <w:proofErr w:type="spellEnd"/>
            <w:r w:rsidRPr="005361E7">
              <w:rPr>
                <w:rFonts w:ascii="Times New Roman" w:hAnsi="Times New Roman" w:cs="Times New Roman"/>
                <w:color w:val="000000"/>
                <w:sz w:val="24"/>
                <w:szCs w:val="20"/>
              </w:rPr>
              <w:t xml:space="preserve"> для исключения возможности его дислокации при проведении через мягкие ткани. Возможность поставки с мини-проводником (двухсторонний, длина 45 см) для </w:t>
            </w:r>
            <w:proofErr w:type="spellStart"/>
            <w:r w:rsidRPr="005361E7">
              <w:rPr>
                <w:rFonts w:ascii="Times New Roman" w:hAnsi="Times New Roman" w:cs="Times New Roman"/>
                <w:color w:val="000000"/>
                <w:sz w:val="24"/>
                <w:szCs w:val="20"/>
              </w:rPr>
              <w:t>интродьюсеров</w:t>
            </w:r>
            <w:proofErr w:type="spellEnd"/>
            <w:r w:rsidRPr="005361E7">
              <w:rPr>
                <w:rFonts w:ascii="Times New Roman" w:hAnsi="Times New Roman" w:cs="Times New Roman"/>
                <w:color w:val="000000"/>
                <w:sz w:val="24"/>
                <w:szCs w:val="20"/>
              </w:rPr>
              <w:t xml:space="preserve"> длиной 11 см. Цветовая кодировка размеров. 5 штук в упаковке. Размеры: Ø 4, 5, 6, 7 F (5,5, 11 и 23 см), Ø 5,5 и 6,5 F (11 см), Ø 8, 9, 10 и 11 F (11 и 23 см). Игла металлическая пункционная без стилета с прозрачным </w:t>
            </w:r>
            <w:proofErr w:type="spellStart"/>
            <w:r w:rsidRPr="005361E7">
              <w:rPr>
                <w:rFonts w:ascii="Times New Roman" w:hAnsi="Times New Roman" w:cs="Times New Roman"/>
                <w:color w:val="000000"/>
                <w:sz w:val="24"/>
                <w:szCs w:val="20"/>
              </w:rPr>
              <w:t>хабом</w:t>
            </w:r>
            <w:proofErr w:type="spellEnd"/>
            <w:r w:rsidRPr="005361E7">
              <w:rPr>
                <w:rFonts w:ascii="Times New Roman" w:hAnsi="Times New Roman" w:cs="Times New Roman"/>
                <w:color w:val="000000"/>
                <w:sz w:val="24"/>
                <w:szCs w:val="20"/>
              </w:rPr>
              <w:t xml:space="preserve"> и </w:t>
            </w:r>
            <w:proofErr w:type="spellStart"/>
            <w:r w:rsidRPr="005361E7">
              <w:rPr>
                <w:rFonts w:ascii="Times New Roman" w:hAnsi="Times New Roman" w:cs="Times New Roman"/>
                <w:color w:val="000000"/>
                <w:sz w:val="24"/>
                <w:szCs w:val="20"/>
              </w:rPr>
              <w:t>Люеровским</w:t>
            </w:r>
            <w:proofErr w:type="spellEnd"/>
            <w:r w:rsidRPr="005361E7">
              <w:rPr>
                <w:rFonts w:ascii="Times New Roman" w:hAnsi="Times New Roman" w:cs="Times New Roman"/>
                <w:color w:val="000000"/>
                <w:sz w:val="24"/>
                <w:szCs w:val="20"/>
              </w:rPr>
              <w:t xml:space="preserve"> соединением. Обеспечивает </w:t>
            </w:r>
            <w:proofErr w:type="spellStart"/>
            <w:r w:rsidRPr="005361E7">
              <w:rPr>
                <w:rFonts w:ascii="Times New Roman" w:hAnsi="Times New Roman" w:cs="Times New Roman"/>
                <w:color w:val="000000"/>
                <w:sz w:val="24"/>
                <w:szCs w:val="20"/>
              </w:rPr>
              <w:t>чрезкожную</w:t>
            </w:r>
            <w:proofErr w:type="spellEnd"/>
            <w:r w:rsidRPr="005361E7">
              <w:rPr>
                <w:rFonts w:ascii="Times New Roman" w:hAnsi="Times New Roman" w:cs="Times New Roman"/>
                <w:color w:val="000000"/>
                <w:sz w:val="24"/>
                <w:szCs w:val="20"/>
              </w:rPr>
              <w:t xml:space="preserve"> пункцию сосудов для проведения диагностических и интервенционных инструментов. Диаметр иглы от 18G до 21G. Внутренний просвет от 0.021" до 0.038". Длина: 3,8 см (педиатрическая), 5 см (</w:t>
            </w:r>
            <w:proofErr w:type="spellStart"/>
            <w:r w:rsidRPr="005361E7">
              <w:rPr>
                <w:rFonts w:ascii="Times New Roman" w:hAnsi="Times New Roman" w:cs="Times New Roman"/>
                <w:color w:val="000000"/>
                <w:sz w:val="24"/>
                <w:szCs w:val="20"/>
              </w:rPr>
              <w:t>трансрадиальная</w:t>
            </w:r>
            <w:proofErr w:type="spellEnd"/>
            <w:r w:rsidRPr="005361E7">
              <w:rPr>
                <w:rFonts w:ascii="Times New Roman" w:hAnsi="Times New Roman" w:cs="Times New Roman"/>
                <w:color w:val="000000"/>
                <w:sz w:val="24"/>
                <w:szCs w:val="20"/>
              </w:rPr>
              <w:t>) и 7 см (</w:t>
            </w:r>
            <w:proofErr w:type="spellStart"/>
            <w:r w:rsidRPr="005361E7">
              <w:rPr>
                <w:rFonts w:ascii="Times New Roman" w:hAnsi="Times New Roman" w:cs="Times New Roman"/>
                <w:color w:val="000000"/>
                <w:sz w:val="24"/>
                <w:szCs w:val="20"/>
              </w:rPr>
              <w:t>феморальная</w:t>
            </w:r>
            <w:proofErr w:type="spellEnd"/>
            <w:r w:rsidRPr="005361E7">
              <w:rPr>
                <w:rFonts w:ascii="Times New Roman" w:hAnsi="Times New Roman" w:cs="Times New Roman"/>
                <w:color w:val="000000"/>
                <w:sz w:val="24"/>
                <w:szCs w:val="20"/>
              </w:rPr>
              <w:t xml:space="preserve">). </w:t>
            </w:r>
            <w:r>
              <w:rPr>
                <w:rFonts w:ascii="Times New Roman" w:hAnsi="Times New Roman" w:cs="Times New Roman"/>
                <w:color w:val="000000"/>
                <w:sz w:val="24"/>
                <w:szCs w:val="20"/>
              </w:rPr>
              <w:t>П</w:t>
            </w:r>
            <w:r w:rsidRPr="005361E7">
              <w:rPr>
                <w:rFonts w:ascii="Times New Roman" w:hAnsi="Times New Roman" w:cs="Times New Roman"/>
                <w:color w:val="000000"/>
                <w:sz w:val="24"/>
                <w:szCs w:val="20"/>
              </w:rPr>
              <w:t>оставка</w:t>
            </w:r>
            <w:r>
              <w:rPr>
                <w:rFonts w:ascii="Times New Roman" w:hAnsi="Times New Roman" w:cs="Times New Roman"/>
                <w:color w:val="000000"/>
                <w:sz w:val="24"/>
                <w:szCs w:val="20"/>
              </w:rPr>
              <w:t xml:space="preserve"> должна быть</w:t>
            </w:r>
            <w:r w:rsidRPr="005361E7">
              <w:rPr>
                <w:rFonts w:ascii="Times New Roman" w:hAnsi="Times New Roman" w:cs="Times New Roman"/>
                <w:color w:val="000000"/>
                <w:sz w:val="24"/>
                <w:szCs w:val="20"/>
              </w:rPr>
              <w:t xml:space="preserve"> со съемными крылышками для обеспечения лучшего упора при пункции. Размеры по заявке Заказчика</w:t>
            </w:r>
            <w:r w:rsidR="00223176">
              <w:rPr>
                <w:rFonts w:ascii="Times New Roman" w:hAnsi="Times New Roman" w:cs="Times New Roman"/>
                <w:color w:val="000000"/>
                <w:sz w:val="24"/>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5361E7" w:rsidP="00222A6E">
            <w:pPr>
              <w:jc w:val="center"/>
              <w:rPr>
                <w:rFonts w:ascii="Times New Roman" w:hAnsi="Times New Roman" w:cs="Times New Roman"/>
                <w:color w:val="000000"/>
                <w:sz w:val="24"/>
                <w:szCs w:val="20"/>
              </w:rPr>
            </w:pPr>
            <w:proofErr w:type="spellStart"/>
            <w:proofErr w:type="gramStart"/>
            <w:r>
              <w:rPr>
                <w:rFonts w:ascii="Times New Roman" w:hAnsi="Times New Roman" w:cs="Times New Roman"/>
                <w:color w:val="000000"/>
                <w:sz w:val="24"/>
                <w:szCs w:val="20"/>
              </w:rPr>
              <w:lastRenderedPageBreak/>
              <w:t>шт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5361E7"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130</w:t>
            </w:r>
          </w:p>
        </w:tc>
        <w:tc>
          <w:tcPr>
            <w:tcW w:w="1134"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5361E7"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9 150</w:t>
            </w:r>
          </w:p>
        </w:tc>
        <w:tc>
          <w:tcPr>
            <w:tcW w:w="1276"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5361E7"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1 189 500</w:t>
            </w:r>
          </w:p>
        </w:tc>
      </w:tr>
      <w:tr w:rsidR="004B2728"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B2728" w:rsidRDefault="005361E7" w:rsidP="00222A6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15</w:t>
            </w:r>
          </w:p>
        </w:tc>
        <w:tc>
          <w:tcPr>
            <w:tcW w:w="2693"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5361E7" w:rsidP="00222A6E">
            <w:pPr>
              <w:rPr>
                <w:rFonts w:ascii="Times New Roman" w:hAnsi="Times New Roman" w:cs="Times New Roman"/>
                <w:color w:val="000000"/>
                <w:sz w:val="24"/>
                <w:szCs w:val="20"/>
              </w:rPr>
            </w:pPr>
            <w:r w:rsidRPr="005361E7">
              <w:rPr>
                <w:rFonts w:ascii="Times New Roman" w:hAnsi="Times New Roman" w:cs="Times New Roman"/>
                <w:color w:val="000000"/>
                <w:sz w:val="24"/>
                <w:szCs w:val="20"/>
              </w:rPr>
              <w:t>Ангиографический катетер</w:t>
            </w:r>
          </w:p>
        </w:tc>
        <w:tc>
          <w:tcPr>
            <w:tcW w:w="3544"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C65F82" w:rsidP="00C65F82">
            <w:pPr>
              <w:jc w:val="center"/>
              <w:rPr>
                <w:rFonts w:ascii="Times New Roman" w:hAnsi="Times New Roman" w:cs="Times New Roman"/>
                <w:color w:val="000000"/>
                <w:sz w:val="24"/>
                <w:szCs w:val="20"/>
              </w:rPr>
            </w:pPr>
            <w:r w:rsidRPr="00C65F82">
              <w:rPr>
                <w:rFonts w:ascii="Times New Roman" w:hAnsi="Times New Roman" w:cs="Times New Roman"/>
                <w:color w:val="000000"/>
                <w:sz w:val="24"/>
                <w:szCs w:val="20"/>
              </w:rPr>
              <w:t xml:space="preserve">Катетер диагностический для проведения ангиографии периферических артерий. </w:t>
            </w:r>
            <w:proofErr w:type="gramStart"/>
            <w:r w:rsidRPr="00C65F82">
              <w:rPr>
                <w:rFonts w:ascii="Times New Roman" w:hAnsi="Times New Roman" w:cs="Times New Roman"/>
                <w:color w:val="000000"/>
                <w:sz w:val="24"/>
                <w:szCs w:val="20"/>
              </w:rPr>
              <w:t>Дизайн</w:t>
            </w:r>
            <w:r w:rsidRPr="00C65F82">
              <w:rPr>
                <w:rFonts w:ascii="Times New Roman" w:hAnsi="Times New Roman" w:cs="Times New Roman"/>
                <w:color w:val="000000"/>
                <w:sz w:val="24"/>
                <w:szCs w:val="20"/>
                <w:lang w:val="en-US"/>
              </w:rPr>
              <w:t xml:space="preserve"> </w:t>
            </w:r>
            <w:r w:rsidRPr="00C65F82">
              <w:rPr>
                <w:rFonts w:ascii="Times New Roman" w:hAnsi="Times New Roman" w:cs="Times New Roman"/>
                <w:color w:val="000000"/>
                <w:sz w:val="24"/>
                <w:szCs w:val="20"/>
              </w:rPr>
              <w:t>кончика</w:t>
            </w:r>
            <w:r w:rsidRPr="00C65F82">
              <w:rPr>
                <w:rFonts w:ascii="Times New Roman" w:hAnsi="Times New Roman" w:cs="Times New Roman"/>
                <w:color w:val="000000"/>
                <w:sz w:val="24"/>
                <w:szCs w:val="20"/>
                <w:lang w:val="en-US"/>
              </w:rPr>
              <w:t xml:space="preserve"> Simmons, </w:t>
            </w:r>
            <w:proofErr w:type="spellStart"/>
            <w:r w:rsidRPr="00C65F82">
              <w:rPr>
                <w:rFonts w:ascii="Times New Roman" w:hAnsi="Times New Roman" w:cs="Times New Roman"/>
                <w:color w:val="000000"/>
                <w:sz w:val="24"/>
                <w:szCs w:val="20"/>
                <w:lang w:val="en-US"/>
              </w:rPr>
              <w:t>Headhunter,Newton,Bentson</w:t>
            </w:r>
            <w:proofErr w:type="spellEnd"/>
            <w:r w:rsidRPr="00C65F82">
              <w:rPr>
                <w:rFonts w:ascii="Times New Roman" w:hAnsi="Times New Roman" w:cs="Times New Roman"/>
                <w:color w:val="000000"/>
                <w:sz w:val="24"/>
                <w:szCs w:val="20"/>
                <w:lang w:val="en-US"/>
              </w:rPr>
              <w:t xml:space="preserve"> ,</w:t>
            </w:r>
            <w:proofErr w:type="spellStart"/>
            <w:r w:rsidRPr="00C65F82">
              <w:rPr>
                <w:rFonts w:ascii="Times New Roman" w:hAnsi="Times New Roman" w:cs="Times New Roman"/>
                <w:color w:val="000000"/>
                <w:sz w:val="24"/>
                <w:szCs w:val="20"/>
                <w:lang w:val="en-US"/>
              </w:rPr>
              <w:t>MANI,Vertebral,Modified</w:t>
            </w:r>
            <w:proofErr w:type="spellEnd"/>
            <w:r w:rsidRPr="00C65F82">
              <w:rPr>
                <w:rFonts w:ascii="Times New Roman" w:hAnsi="Times New Roman" w:cs="Times New Roman"/>
                <w:color w:val="000000"/>
                <w:sz w:val="24"/>
                <w:szCs w:val="20"/>
                <w:lang w:val="en-US"/>
              </w:rPr>
              <w:t xml:space="preserve"> </w:t>
            </w:r>
            <w:proofErr w:type="spellStart"/>
            <w:r w:rsidRPr="00C65F82">
              <w:rPr>
                <w:rFonts w:ascii="Times New Roman" w:hAnsi="Times New Roman" w:cs="Times New Roman"/>
                <w:color w:val="000000"/>
                <w:sz w:val="24"/>
                <w:szCs w:val="20"/>
                <w:lang w:val="en-US"/>
              </w:rPr>
              <w:t>Cerebral,Berenstein,Straight</w:t>
            </w:r>
            <w:proofErr w:type="spellEnd"/>
            <w:r w:rsidRPr="00C65F82">
              <w:rPr>
                <w:rFonts w:ascii="Times New Roman" w:hAnsi="Times New Roman" w:cs="Times New Roman"/>
                <w:color w:val="000000"/>
                <w:sz w:val="24"/>
                <w:szCs w:val="20"/>
                <w:lang w:val="en-US"/>
              </w:rPr>
              <w:t xml:space="preserve"> selective,MW2 </w:t>
            </w:r>
            <w:r w:rsidRPr="00C65F82">
              <w:rPr>
                <w:rFonts w:ascii="Times New Roman" w:hAnsi="Times New Roman" w:cs="Times New Roman"/>
                <w:color w:val="000000"/>
                <w:sz w:val="24"/>
                <w:szCs w:val="20"/>
              </w:rPr>
              <w:t>или</w:t>
            </w:r>
            <w:r w:rsidRPr="00C65F82">
              <w:rPr>
                <w:rFonts w:ascii="Times New Roman" w:hAnsi="Times New Roman" w:cs="Times New Roman"/>
                <w:color w:val="000000"/>
                <w:sz w:val="24"/>
                <w:szCs w:val="20"/>
                <w:lang w:val="en-US"/>
              </w:rPr>
              <w:t xml:space="preserve"> modified MW2, Osborn , Hook 0.8, Hook 1.0,Modified Hook 1, </w:t>
            </w:r>
            <w:proofErr w:type="spellStart"/>
            <w:r w:rsidRPr="00C65F82">
              <w:rPr>
                <w:rFonts w:ascii="Times New Roman" w:hAnsi="Times New Roman" w:cs="Times New Roman"/>
                <w:color w:val="000000"/>
                <w:sz w:val="24"/>
                <w:szCs w:val="20"/>
                <w:lang w:val="en-US"/>
              </w:rPr>
              <w:t>Modofied</w:t>
            </w:r>
            <w:proofErr w:type="spellEnd"/>
            <w:r w:rsidRPr="00C65F82">
              <w:rPr>
                <w:rFonts w:ascii="Times New Roman" w:hAnsi="Times New Roman" w:cs="Times New Roman"/>
                <w:color w:val="000000"/>
                <w:sz w:val="24"/>
                <w:szCs w:val="20"/>
                <w:lang w:val="en-US"/>
              </w:rPr>
              <w:t xml:space="preserve"> Hook 2, Modified Hook 3,Cobra,Shepherd </w:t>
            </w:r>
            <w:proofErr w:type="spellStart"/>
            <w:r w:rsidRPr="00C65F82">
              <w:rPr>
                <w:rFonts w:ascii="Times New Roman" w:hAnsi="Times New Roman" w:cs="Times New Roman"/>
                <w:color w:val="000000"/>
                <w:sz w:val="24"/>
                <w:szCs w:val="20"/>
                <w:lang w:val="en-US"/>
              </w:rPr>
              <w:t>Hook,Renal</w:t>
            </w:r>
            <w:proofErr w:type="spellEnd"/>
            <w:r w:rsidRPr="00C65F82">
              <w:rPr>
                <w:rFonts w:ascii="Times New Roman" w:hAnsi="Times New Roman" w:cs="Times New Roman"/>
                <w:color w:val="000000"/>
                <w:sz w:val="24"/>
                <w:szCs w:val="20"/>
                <w:lang w:val="en-US"/>
              </w:rPr>
              <w:t xml:space="preserve"> double </w:t>
            </w:r>
            <w:proofErr w:type="spellStart"/>
            <w:r w:rsidRPr="00C65F82">
              <w:rPr>
                <w:rFonts w:ascii="Times New Roman" w:hAnsi="Times New Roman" w:cs="Times New Roman"/>
                <w:color w:val="000000"/>
                <w:sz w:val="24"/>
                <w:szCs w:val="20"/>
                <w:lang w:val="en-US"/>
              </w:rPr>
              <w:t>curve,Hockey</w:t>
            </w:r>
            <w:proofErr w:type="spellEnd"/>
            <w:r w:rsidRPr="00C65F82">
              <w:rPr>
                <w:rFonts w:ascii="Times New Roman" w:hAnsi="Times New Roman" w:cs="Times New Roman"/>
                <w:color w:val="000000"/>
                <w:sz w:val="24"/>
                <w:szCs w:val="20"/>
                <w:lang w:val="en-US"/>
              </w:rPr>
              <w:t xml:space="preserve"> Stick, Amir </w:t>
            </w:r>
            <w:proofErr w:type="spellStart"/>
            <w:r w:rsidRPr="00C65F82">
              <w:rPr>
                <w:rFonts w:ascii="Times New Roman" w:hAnsi="Times New Roman" w:cs="Times New Roman"/>
                <w:color w:val="000000"/>
                <w:sz w:val="24"/>
                <w:szCs w:val="20"/>
                <w:lang w:val="en-US"/>
              </w:rPr>
              <w:t>Motarjeme</w:t>
            </w:r>
            <w:proofErr w:type="spellEnd"/>
            <w:r w:rsidRPr="00C65F82">
              <w:rPr>
                <w:rFonts w:ascii="Times New Roman" w:hAnsi="Times New Roman" w:cs="Times New Roman"/>
                <w:color w:val="000000"/>
                <w:sz w:val="24"/>
                <w:szCs w:val="20"/>
                <w:lang w:val="en-US"/>
              </w:rPr>
              <w:t xml:space="preserve"> Cane, </w:t>
            </w:r>
            <w:proofErr w:type="spellStart"/>
            <w:r w:rsidRPr="00C65F82">
              <w:rPr>
                <w:rFonts w:ascii="Times New Roman" w:hAnsi="Times New Roman" w:cs="Times New Roman"/>
                <w:color w:val="000000"/>
                <w:sz w:val="24"/>
                <w:szCs w:val="20"/>
                <w:lang w:val="en-US"/>
              </w:rPr>
              <w:t>Reuter,Mikaelsson,KA</w:t>
            </w:r>
            <w:proofErr w:type="spellEnd"/>
            <w:r w:rsidRPr="00C65F82">
              <w:rPr>
                <w:rFonts w:ascii="Times New Roman" w:hAnsi="Times New Roman" w:cs="Times New Roman"/>
                <w:color w:val="000000"/>
                <w:sz w:val="24"/>
                <w:szCs w:val="20"/>
                <w:lang w:val="en-US"/>
              </w:rPr>
              <w:t xml:space="preserve"> ,KA 2 , DVS A1, DVS A2, UHF Shepherd Flush ,  Ultra Bolus Flush, Ultra High Flow</w:t>
            </w:r>
            <w:proofErr w:type="gramEnd"/>
            <w:r w:rsidRPr="00C65F82">
              <w:rPr>
                <w:rFonts w:ascii="Times New Roman" w:hAnsi="Times New Roman" w:cs="Times New Roman"/>
                <w:color w:val="000000"/>
                <w:sz w:val="24"/>
                <w:szCs w:val="20"/>
                <w:lang w:val="en-US"/>
              </w:rPr>
              <w:t xml:space="preserve"> </w:t>
            </w:r>
            <w:proofErr w:type="spellStart"/>
            <w:r w:rsidRPr="00C65F82">
              <w:rPr>
                <w:rFonts w:ascii="Times New Roman" w:hAnsi="Times New Roman" w:cs="Times New Roman"/>
                <w:color w:val="000000"/>
                <w:sz w:val="24"/>
                <w:szCs w:val="20"/>
                <w:lang w:val="en-US"/>
              </w:rPr>
              <w:t>Pigtail</w:t>
            </w:r>
            <w:proofErr w:type="gramStart"/>
            <w:r w:rsidRPr="00C65F82">
              <w:rPr>
                <w:rFonts w:ascii="Times New Roman" w:hAnsi="Times New Roman" w:cs="Times New Roman"/>
                <w:color w:val="000000"/>
                <w:sz w:val="24"/>
                <w:szCs w:val="20"/>
                <w:lang w:val="en-US"/>
              </w:rPr>
              <w:t>,Pigtail</w:t>
            </w:r>
            <w:proofErr w:type="spellEnd"/>
            <w:proofErr w:type="gramEnd"/>
            <w:r w:rsidRPr="00C65F82">
              <w:rPr>
                <w:rFonts w:ascii="Times New Roman" w:hAnsi="Times New Roman" w:cs="Times New Roman"/>
                <w:color w:val="000000"/>
                <w:sz w:val="24"/>
                <w:szCs w:val="20"/>
                <w:lang w:val="en-US"/>
              </w:rPr>
              <w:t xml:space="preserve"> </w:t>
            </w:r>
            <w:proofErr w:type="spellStart"/>
            <w:r w:rsidRPr="00C65F82">
              <w:rPr>
                <w:rFonts w:ascii="Times New Roman" w:hAnsi="Times New Roman" w:cs="Times New Roman"/>
                <w:color w:val="000000"/>
                <w:sz w:val="24"/>
                <w:szCs w:val="20"/>
                <w:lang w:val="en-US"/>
              </w:rPr>
              <w:t>Flush,Straight</w:t>
            </w:r>
            <w:proofErr w:type="spellEnd"/>
            <w:r w:rsidRPr="00C65F82">
              <w:rPr>
                <w:rFonts w:ascii="Times New Roman" w:hAnsi="Times New Roman" w:cs="Times New Roman"/>
                <w:color w:val="000000"/>
                <w:sz w:val="24"/>
                <w:szCs w:val="20"/>
                <w:lang w:val="en-US"/>
              </w:rPr>
              <w:t xml:space="preserve"> </w:t>
            </w:r>
            <w:proofErr w:type="spellStart"/>
            <w:r w:rsidRPr="00C65F82">
              <w:rPr>
                <w:rFonts w:ascii="Times New Roman" w:hAnsi="Times New Roman" w:cs="Times New Roman"/>
                <w:color w:val="000000"/>
                <w:sz w:val="24"/>
                <w:szCs w:val="20"/>
                <w:lang w:val="en-US"/>
              </w:rPr>
              <w:t>Flush,Modified</w:t>
            </w:r>
            <w:proofErr w:type="spellEnd"/>
            <w:r w:rsidRPr="00C65F82">
              <w:rPr>
                <w:rFonts w:ascii="Times New Roman" w:hAnsi="Times New Roman" w:cs="Times New Roman"/>
                <w:color w:val="000000"/>
                <w:sz w:val="24"/>
                <w:szCs w:val="20"/>
                <w:lang w:val="en-US"/>
              </w:rPr>
              <w:t xml:space="preserve"> Hook Flush . </w:t>
            </w:r>
            <w:r w:rsidRPr="00C65F82">
              <w:rPr>
                <w:rFonts w:ascii="Times New Roman" w:hAnsi="Times New Roman" w:cs="Times New Roman"/>
                <w:color w:val="000000"/>
                <w:sz w:val="24"/>
                <w:szCs w:val="20"/>
              </w:rPr>
              <w:t xml:space="preserve">Длина катетеров 30,40, 65, 80,90,100, 110 и 125см, различная степень жесткости. </w:t>
            </w:r>
            <w:r w:rsidRPr="00C65F82">
              <w:rPr>
                <w:rFonts w:ascii="Times New Roman" w:hAnsi="Times New Roman" w:cs="Times New Roman"/>
                <w:color w:val="000000"/>
                <w:sz w:val="24"/>
                <w:szCs w:val="20"/>
              </w:rPr>
              <w:lastRenderedPageBreak/>
              <w:t xml:space="preserve">Размер катетеров 4 и 5F, Внутренний диаметр для катетеров 4F 0.040" (1.02мм), 0.046" (1.17мм) для катетеров 5F. Рекомендованный проводник 0.035" и 0.038" (0.97мм).  Наличие 2 боковых отверстий (опция). Наличие катетеров с конфигурацией кончика типа </w:t>
            </w:r>
            <w:proofErr w:type="spellStart"/>
            <w:r w:rsidRPr="00C65F82">
              <w:rPr>
                <w:rFonts w:ascii="Times New Roman" w:hAnsi="Times New Roman" w:cs="Times New Roman"/>
                <w:color w:val="000000"/>
                <w:sz w:val="24"/>
                <w:szCs w:val="20"/>
              </w:rPr>
              <w:t>bumper</w:t>
            </w:r>
            <w:proofErr w:type="spellEnd"/>
            <w:r w:rsidRPr="00C65F82">
              <w:rPr>
                <w:rFonts w:ascii="Times New Roman" w:hAnsi="Times New Roman" w:cs="Times New Roman"/>
                <w:color w:val="000000"/>
                <w:sz w:val="24"/>
                <w:szCs w:val="20"/>
              </w:rPr>
              <w:t xml:space="preserve"> </w:t>
            </w:r>
            <w:proofErr w:type="spellStart"/>
            <w:r w:rsidRPr="00C65F82">
              <w:rPr>
                <w:rFonts w:ascii="Times New Roman" w:hAnsi="Times New Roman" w:cs="Times New Roman"/>
                <w:color w:val="000000"/>
                <w:sz w:val="24"/>
                <w:szCs w:val="20"/>
              </w:rPr>
              <w:t>tip</w:t>
            </w:r>
            <w:proofErr w:type="spellEnd"/>
            <w:r w:rsidRPr="00C65F82">
              <w:rPr>
                <w:rFonts w:ascii="Times New Roman" w:hAnsi="Times New Roman" w:cs="Times New Roman"/>
                <w:color w:val="000000"/>
                <w:sz w:val="24"/>
                <w:szCs w:val="20"/>
              </w:rPr>
              <w:t xml:space="preserve"> (упругий кончик). Двойная стальная оплетка стенок катетеров. Материал катетера нейлон </w:t>
            </w:r>
            <w:proofErr w:type="spellStart"/>
            <w:r w:rsidRPr="00C65F82">
              <w:rPr>
                <w:rFonts w:ascii="Times New Roman" w:hAnsi="Times New Roman" w:cs="Times New Roman"/>
                <w:color w:val="000000"/>
                <w:sz w:val="24"/>
                <w:szCs w:val="20"/>
              </w:rPr>
              <w:t>пебакс</w:t>
            </w:r>
            <w:proofErr w:type="spellEnd"/>
            <w:r w:rsidRPr="00C65F82">
              <w:rPr>
                <w:rFonts w:ascii="Times New Roman" w:hAnsi="Times New Roman" w:cs="Times New Roman"/>
                <w:color w:val="000000"/>
                <w:sz w:val="24"/>
                <w:szCs w:val="20"/>
              </w:rPr>
              <w:t xml:space="preserve">. Материал втулки катетера полиуретан. Материал кончика - сплав вольфрама для превосходной визуализации. Конфигурация втулки: крылья. Дизайн втулки "аккордеон" с компенсацией натяжения. Максимальное давление 1200psi (81, 6 </w:t>
            </w:r>
            <w:proofErr w:type="spellStart"/>
            <w:r w:rsidRPr="00C65F82">
              <w:rPr>
                <w:rFonts w:ascii="Times New Roman" w:hAnsi="Times New Roman" w:cs="Times New Roman"/>
                <w:color w:val="000000"/>
                <w:sz w:val="24"/>
                <w:szCs w:val="20"/>
              </w:rPr>
              <w:t>bar</w:t>
            </w:r>
            <w:proofErr w:type="spellEnd"/>
            <w:r w:rsidRPr="00C65F82">
              <w:rPr>
                <w:rFonts w:ascii="Times New Roman" w:hAnsi="Times New Roman" w:cs="Times New Roman"/>
                <w:color w:val="000000"/>
                <w:sz w:val="24"/>
                <w:szCs w:val="20"/>
              </w:rPr>
              <w:t xml:space="preserve">). Пропускная способность для селективных катетеров с оплеткой: для катетеров 4F длиной 30см 20 мл/сек, 40см - 20 мл/сек, 65см - 18 мл/сек, 80см - 15 мл/сек, 100см - 15 мл/сек, 110см - 15 мл/сек, 125см - 15 мл/сек; для катетеров 5F длиной 30см 20 мл/сек, 40см - 27 мл/сек, 65см - 20 мл/сек, 80см - 20 мл/сек, 100см - 15 мл/сек, 110см - 15 мл/сек, 125см - 15 мл/сек.  Упакован в стерильную упаковку. </w:t>
            </w:r>
          </w:p>
        </w:tc>
        <w:tc>
          <w:tcPr>
            <w:tcW w:w="709"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9066FB" w:rsidP="00222A6E">
            <w:pPr>
              <w:jc w:val="center"/>
              <w:rPr>
                <w:rFonts w:ascii="Times New Roman" w:hAnsi="Times New Roman" w:cs="Times New Roman"/>
                <w:color w:val="000000"/>
                <w:sz w:val="24"/>
                <w:szCs w:val="20"/>
              </w:rPr>
            </w:pPr>
            <w:proofErr w:type="spellStart"/>
            <w:proofErr w:type="gramStart"/>
            <w:r>
              <w:rPr>
                <w:rFonts w:ascii="Times New Roman" w:hAnsi="Times New Roman" w:cs="Times New Roman"/>
                <w:color w:val="000000"/>
                <w:sz w:val="24"/>
                <w:szCs w:val="20"/>
              </w:rPr>
              <w:lastRenderedPageBreak/>
              <w:t>шт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9066FB"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20</w:t>
            </w:r>
          </w:p>
        </w:tc>
        <w:tc>
          <w:tcPr>
            <w:tcW w:w="1134"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9066FB"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11 560</w:t>
            </w:r>
          </w:p>
        </w:tc>
        <w:tc>
          <w:tcPr>
            <w:tcW w:w="1276"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9066FB"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231 200</w:t>
            </w:r>
          </w:p>
        </w:tc>
      </w:tr>
      <w:tr w:rsidR="004B2728"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B2728" w:rsidRDefault="003D7B3E" w:rsidP="00222A6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15</w:t>
            </w:r>
          </w:p>
        </w:tc>
        <w:tc>
          <w:tcPr>
            <w:tcW w:w="2693"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A54BC4" w:rsidP="00222A6E">
            <w:pPr>
              <w:rPr>
                <w:rFonts w:ascii="Times New Roman" w:hAnsi="Times New Roman" w:cs="Times New Roman"/>
                <w:color w:val="000000"/>
                <w:sz w:val="24"/>
                <w:szCs w:val="20"/>
              </w:rPr>
            </w:pPr>
            <w:proofErr w:type="spellStart"/>
            <w:r w:rsidRPr="00A54BC4">
              <w:rPr>
                <w:rFonts w:ascii="Times New Roman" w:hAnsi="Times New Roman" w:cs="Times New Roman"/>
                <w:color w:val="000000"/>
                <w:sz w:val="24"/>
                <w:szCs w:val="20"/>
              </w:rPr>
              <w:t>Медфлятор</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A54BC4" w:rsidP="00222A6E">
            <w:pPr>
              <w:jc w:val="center"/>
              <w:rPr>
                <w:rFonts w:ascii="Times New Roman" w:hAnsi="Times New Roman" w:cs="Times New Roman"/>
                <w:color w:val="000000"/>
                <w:sz w:val="24"/>
                <w:szCs w:val="20"/>
              </w:rPr>
            </w:pPr>
            <w:r w:rsidRPr="00A54BC4">
              <w:rPr>
                <w:rFonts w:ascii="Times New Roman" w:hAnsi="Times New Roman" w:cs="Times New Roman"/>
                <w:color w:val="000000"/>
                <w:sz w:val="24"/>
                <w:szCs w:val="20"/>
              </w:rPr>
              <w:t xml:space="preserve">Состав: шприц </w:t>
            </w:r>
            <w:proofErr w:type="spellStart"/>
            <w:r w:rsidRPr="00A54BC4">
              <w:rPr>
                <w:rFonts w:ascii="Times New Roman" w:hAnsi="Times New Roman" w:cs="Times New Roman"/>
                <w:color w:val="000000"/>
                <w:sz w:val="24"/>
                <w:szCs w:val="20"/>
              </w:rPr>
              <w:t>медфлятор</w:t>
            </w:r>
            <w:proofErr w:type="spellEnd"/>
            <w:r w:rsidRPr="00A54BC4">
              <w:rPr>
                <w:rFonts w:ascii="Times New Roman" w:hAnsi="Times New Roman" w:cs="Times New Roman"/>
                <w:color w:val="000000"/>
                <w:sz w:val="24"/>
                <w:szCs w:val="20"/>
              </w:rPr>
              <w:t xml:space="preserve"> с давлением не ниже 30 </w:t>
            </w:r>
            <w:proofErr w:type="spellStart"/>
            <w:proofErr w:type="gramStart"/>
            <w:r w:rsidRPr="00A54BC4">
              <w:rPr>
                <w:rFonts w:ascii="Times New Roman" w:hAnsi="Times New Roman" w:cs="Times New Roman"/>
                <w:color w:val="000000"/>
                <w:sz w:val="24"/>
                <w:szCs w:val="20"/>
              </w:rPr>
              <w:t>атм</w:t>
            </w:r>
            <w:proofErr w:type="spellEnd"/>
            <w:proofErr w:type="gramEnd"/>
            <w:r w:rsidRPr="00A54BC4">
              <w:rPr>
                <w:rFonts w:ascii="Times New Roman" w:hAnsi="Times New Roman" w:cs="Times New Roman"/>
                <w:color w:val="000000"/>
                <w:sz w:val="24"/>
                <w:szCs w:val="20"/>
              </w:rPr>
              <w:t xml:space="preserve"> по типу манометра с дополнительной линией 15 см с многоходовым краником высокого давления, удобный непрозрачный поршень, сам шприц 20 мл с ценой деления в 2 мл, циферблат под углом 45% в максимальной доступности для глаз, У-образный коннектор с </w:t>
            </w:r>
            <w:proofErr w:type="spellStart"/>
            <w:r w:rsidRPr="00A54BC4">
              <w:rPr>
                <w:rFonts w:ascii="Times New Roman" w:hAnsi="Times New Roman" w:cs="Times New Roman"/>
                <w:color w:val="000000"/>
                <w:sz w:val="24"/>
                <w:szCs w:val="20"/>
              </w:rPr>
              <w:t>гемостатическим</w:t>
            </w:r>
            <w:proofErr w:type="spellEnd"/>
            <w:r w:rsidRPr="00A54BC4">
              <w:rPr>
                <w:rFonts w:ascii="Times New Roman" w:hAnsi="Times New Roman" w:cs="Times New Roman"/>
                <w:color w:val="000000"/>
                <w:sz w:val="24"/>
                <w:szCs w:val="20"/>
              </w:rPr>
              <w:t xml:space="preserve"> клапаном типа «клик», устройство вращения проводника 0,014'' - 0,015'' и инструмент для ввода 20 </w:t>
            </w:r>
            <w:proofErr w:type="spellStart"/>
            <w:r w:rsidRPr="00A54BC4">
              <w:rPr>
                <w:rFonts w:ascii="Times New Roman" w:hAnsi="Times New Roman" w:cs="Times New Roman"/>
                <w:color w:val="000000"/>
                <w:sz w:val="24"/>
                <w:szCs w:val="20"/>
              </w:rPr>
              <w:t>Ga</w:t>
            </w:r>
            <w:proofErr w:type="spellEnd"/>
            <w:r w:rsidRPr="00A54BC4">
              <w:rPr>
                <w:rFonts w:ascii="Times New Roman" w:hAnsi="Times New Roman" w:cs="Times New Roman"/>
                <w:color w:val="000000"/>
                <w:sz w:val="24"/>
                <w:szCs w:val="20"/>
              </w:rPr>
              <w:t xml:space="preserve"> в единой стерильной упаковке плотной прозрачной сверху и бумажной снизу для лучшей визуализации </w:t>
            </w:r>
            <w:proofErr w:type="spellStart"/>
            <w:r w:rsidRPr="00A54BC4">
              <w:rPr>
                <w:rFonts w:ascii="Times New Roman" w:hAnsi="Times New Roman" w:cs="Times New Roman"/>
                <w:color w:val="000000"/>
                <w:sz w:val="24"/>
                <w:szCs w:val="20"/>
              </w:rPr>
              <w:lastRenderedPageBreak/>
              <w:t>целостьности</w:t>
            </w:r>
            <w:proofErr w:type="spellEnd"/>
            <w:r w:rsidRPr="00A54BC4">
              <w:rPr>
                <w:rFonts w:ascii="Times New Roman" w:hAnsi="Times New Roman" w:cs="Times New Roman"/>
                <w:color w:val="000000"/>
                <w:sz w:val="24"/>
                <w:szCs w:val="20"/>
              </w:rPr>
              <w:t xml:space="preserve"> товара. Метод стерилизации: </w:t>
            </w:r>
            <w:proofErr w:type="spellStart"/>
            <w:r w:rsidRPr="00A54BC4">
              <w:rPr>
                <w:rFonts w:ascii="Times New Roman" w:hAnsi="Times New Roman" w:cs="Times New Roman"/>
                <w:color w:val="000000"/>
                <w:sz w:val="24"/>
                <w:szCs w:val="20"/>
              </w:rPr>
              <w:t>Этиленоксидом</w:t>
            </w:r>
            <w:proofErr w:type="spellEnd"/>
          </w:p>
        </w:tc>
        <w:tc>
          <w:tcPr>
            <w:tcW w:w="709"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A54BC4" w:rsidP="00222A6E">
            <w:pPr>
              <w:jc w:val="center"/>
              <w:rPr>
                <w:rFonts w:ascii="Times New Roman" w:hAnsi="Times New Roman" w:cs="Times New Roman"/>
                <w:color w:val="000000"/>
                <w:sz w:val="24"/>
                <w:szCs w:val="20"/>
              </w:rPr>
            </w:pPr>
            <w:proofErr w:type="spellStart"/>
            <w:proofErr w:type="gramStart"/>
            <w:r>
              <w:rPr>
                <w:rFonts w:ascii="Times New Roman" w:hAnsi="Times New Roman" w:cs="Times New Roman"/>
                <w:color w:val="000000"/>
                <w:sz w:val="24"/>
                <w:szCs w:val="20"/>
              </w:rPr>
              <w:lastRenderedPageBreak/>
              <w:t>шт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A54BC4"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40</w:t>
            </w:r>
          </w:p>
        </w:tc>
        <w:tc>
          <w:tcPr>
            <w:tcW w:w="1134"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A54BC4"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23 600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A54BC4"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944 000</w:t>
            </w:r>
          </w:p>
        </w:tc>
      </w:tr>
      <w:tr w:rsidR="004B2728"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B2728" w:rsidRDefault="006A25D1" w:rsidP="00222A6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16</w:t>
            </w:r>
          </w:p>
        </w:tc>
        <w:tc>
          <w:tcPr>
            <w:tcW w:w="2693"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6A25D1" w:rsidP="00222A6E">
            <w:pPr>
              <w:rPr>
                <w:rFonts w:ascii="Times New Roman" w:hAnsi="Times New Roman" w:cs="Times New Roman"/>
                <w:color w:val="000000"/>
                <w:sz w:val="24"/>
                <w:szCs w:val="20"/>
              </w:rPr>
            </w:pPr>
            <w:r>
              <w:rPr>
                <w:rFonts w:ascii="Times New Roman" w:hAnsi="Times New Roman" w:cs="Times New Roman"/>
                <w:color w:val="000000"/>
                <w:sz w:val="24"/>
                <w:szCs w:val="20"/>
              </w:rPr>
              <w:t>П</w:t>
            </w:r>
            <w:r w:rsidRPr="006A25D1">
              <w:rPr>
                <w:rFonts w:ascii="Times New Roman" w:hAnsi="Times New Roman" w:cs="Times New Roman"/>
                <w:color w:val="000000"/>
                <w:sz w:val="24"/>
                <w:szCs w:val="20"/>
              </w:rPr>
              <w:t>роводник диагностический гидрофильный</w:t>
            </w:r>
          </w:p>
        </w:tc>
        <w:tc>
          <w:tcPr>
            <w:tcW w:w="3544"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6A25D1" w:rsidP="00222A6E">
            <w:pPr>
              <w:jc w:val="center"/>
              <w:rPr>
                <w:rFonts w:ascii="Times New Roman" w:hAnsi="Times New Roman" w:cs="Times New Roman"/>
                <w:color w:val="000000"/>
                <w:sz w:val="24"/>
                <w:szCs w:val="20"/>
              </w:rPr>
            </w:pPr>
            <w:r w:rsidRPr="006A25D1">
              <w:rPr>
                <w:rFonts w:ascii="Times New Roman" w:hAnsi="Times New Roman" w:cs="Times New Roman"/>
                <w:color w:val="000000"/>
                <w:sz w:val="24"/>
                <w:szCs w:val="20"/>
              </w:rPr>
              <w:t xml:space="preserve">Диагностический проводник: 0,35´´. Длина проводников не менее 80, 150, 180 и не более 260 см. Наличие проводников с двумя рабочими кончиками: – изогнутый/прямой. Фиксированный стержень. Гидрофильное покрытие повышенной устойчивости по всей длине проводника, сердцевина из </w:t>
            </w:r>
            <w:proofErr w:type="spellStart"/>
            <w:r w:rsidRPr="006A25D1">
              <w:rPr>
                <w:rFonts w:ascii="Times New Roman" w:hAnsi="Times New Roman" w:cs="Times New Roman"/>
                <w:color w:val="000000"/>
                <w:sz w:val="24"/>
                <w:szCs w:val="20"/>
              </w:rPr>
              <w:t>нитинола</w:t>
            </w:r>
            <w:proofErr w:type="spellEnd"/>
            <w:r w:rsidRPr="006A25D1">
              <w:rPr>
                <w:rFonts w:ascii="Times New Roman" w:hAnsi="Times New Roman" w:cs="Times New Roman"/>
                <w:color w:val="000000"/>
                <w:sz w:val="24"/>
                <w:szCs w:val="20"/>
              </w:rPr>
              <w:t xml:space="preserve">, увеличенная </w:t>
            </w:r>
            <w:proofErr w:type="spellStart"/>
            <w:r w:rsidRPr="006A25D1">
              <w:rPr>
                <w:rFonts w:ascii="Times New Roman" w:hAnsi="Times New Roman" w:cs="Times New Roman"/>
                <w:color w:val="000000"/>
                <w:sz w:val="24"/>
                <w:szCs w:val="20"/>
              </w:rPr>
              <w:t>рентгеноконтрастность</w:t>
            </w:r>
            <w:proofErr w:type="spellEnd"/>
            <w:r w:rsidRPr="006A25D1">
              <w:rPr>
                <w:rFonts w:ascii="Times New Roman" w:hAnsi="Times New Roman" w:cs="Times New Roman"/>
                <w:color w:val="000000"/>
                <w:sz w:val="24"/>
                <w:szCs w:val="20"/>
              </w:rPr>
              <w:t xml:space="preserve"> благодаря запатентованной полимерной оболочке. Полиуретановая оболочка и гидрофильное покрытие также обеспечивает устойчивость к </w:t>
            </w:r>
            <w:proofErr w:type="spellStart"/>
            <w:r w:rsidRPr="006A25D1">
              <w:rPr>
                <w:rFonts w:ascii="Times New Roman" w:hAnsi="Times New Roman" w:cs="Times New Roman"/>
                <w:color w:val="000000"/>
                <w:sz w:val="24"/>
                <w:szCs w:val="20"/>
              </w:rPr>
              <w:t>тромбообразованию</w:t>
            </w:r>
            <w:proofErr w:type="spellEnd"/>
            <w:r w:rsidRPr="006A25D1">
              <w:rPr>
                <w:rFonts w:ascii="Times New Roman" w:hAnsi="Times New Roman" w:cs="Times New Roman"/>
                <w:color w:val="000000"/>
                <w:sz w:val="24"/>
                <w:szCs w:val="20"/>
              </w:rPr>
              <w:t>. Гибкий кончик 3 см. Возможность выбора проводников различной жесткости. Конфигурация проводника стандартной и повышенной жесткости.</w:t>
            </w:r>
            <w:proofErr w:type="gramStart"/>
            <w:r w:rsidRPr="006A25D1">
              <w:rPr>
                <w:rFonts w:ascii="Times New Roman" w:hAnsi="Times New Roman" w:cs="Times New Roman"/>
                <w:color w:val="000000"/>
                <w:sz w:val="24"/>
                <w:szCs w:val="20"/>
              </w:rPr>
              <w:t xml:space="preserve"> .</w:t>
            </w:r>
            <w:proofErr w:type="gramEnd"/>
            <w:r w:rsidRPr="006A25D1">
              <w:rPr>
                <w:rFonts w:ascii="Times New Roman" w:hAnsi="Times New Roman" w:cs="Times New Roman"/>
                <w:color w:val="000000"/>
                <w:sz w:val="24"/>
                <w:szCs w:val="20"/>
              </w:rPr>
              <w:t xml:space="preserve"> Материал оплетки проводника полиуретан. Выпрямитель </w:t>
            </w:r>
            <w:proofErr w:type="gramStart"/>
            <w:r w:rsidRPr="006A25D1">
              <w:rPr>
                <w:rFonts w:ascii="Times New Roman" w:hAnsi="Times New Roman" w:cs="Times New Roman"/>
                <w:color w:val="000000"/>
                <w:sz w:val="24"/>
                <w:szCs w:val="20"/>
              </w:rPr>
              <w:t>-к</w:t>
            </w:r>
            <w:proofErr w:type="gramEnd"/>
            <w:r w:rsidRPr="006A25D1">
              <w:rPr>
                <w:rFonts w:ascii="Times New Roman" w:hAnsi="Times New Roman" w:cs="Times New Roman"/>
                <w:color w:val="000000"/>
                <w:sz w:val="24"/>
                <w:szCs w:val="20"/>
              </w:rPr>
              <w:t>ончика в комплекте. Наличие проводников быстрой замены (только для проводников длиной 260см). Крутящий момент проводника 1:1.</w:t>
            </w:r>
          </w:p>
        </w:tc>
        <w:tc>
          <w:tcPr>
            <w:tcW w:w="709"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6A25D1" w:rsidP="00222A6E">
            <w:pPr>
              <w:jc w:val="center"/>
              <w:rPr>
                <w:rFonts w:ascii="Times New Roman" w:hAnsi="Times New Roman" w:cs="Times New Roman"/>
                <w:color w:val="000000"/>
                <w:sz w:val="24"/>
                <w:szCs w:val="20"/>
              </w:rPr>
            </w:pPr>
            <w:proofErr w:type="spellStart"/>
            <w:proofErr w:type="gramStart"/>
            <w:r>
              <w:rPr>
                <w:rFonts w:ascii="Times New Roman" w:hAnsi="Times New Roman" w:cs="Times New Roman"/>
                <w:color w:val="000000"/>
                <w:sz w:val="24"/>
                <w:szCs w:val="20"/>
              </w:rPr>
              <w:t>шт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6A25D1"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6A25D1"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16 016</w:t>
            </w:r>
          </w:p>
        </w:tc>
        <w:tc>
          <w:tcPr>
            <w:tcW w:w="1276" w:type="dxa"/>
            <w:tcBorders>
              <w:top w:val="single" w:sz="4" w:space="0" w:color="auto"/>
              <w:left w:val="nil"/>
              <w:bottom w:val="single" w:sz="4" w:space="0" w:color="auto"/>
              <w:right w:val="single" w:sz="4" w:space="0" w:color="auto"/>
            </w:tcBorders>
            <w:shd w:val="clear" w:color="auto" w:fill="auto"/>
            <w:vAlign w:val="center"/>
          </w:tcPr>
          <w:p w:rsidR="004B2728" w:rsidRPr="002979E1" w:rsidRDefault="006A25D1" w:rsidP="00222A6E">
            <w:pPr>
              <w:jc w:val="center"/>
              <w:rPr>
                <w:rFonts w:ascii="Times New Roman" w:hAnsi="Times New Roman" w:cs="Times New Roman"/>
                <w:color w:val="000000"/>
                <w:sz w:val="24"/>
                <w:szCs w:val="20"/>
                <w:lang w:val="en-US"/>
              </w:rPr>
            </w:pPr>
            <w:r>
              <w:rPr>
                <w:rFonts w:ascii="Times New Roman" w:hAnsi="Times New Roman" w:cs="Times New Roman"/>
                <w:color w:val="000000"/>
                <w:sz w:val="24"/>
                <w:szCs w:val="20"/>
              </w:rPr>
              <w:t>80 080</w:t>
            </w:r>
          </w:p>
        </w:tc>
      </w:tr>
      <w:tr w:rsidR="004B2728"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B2728" w:rsidRPr="00223176" w:rsidRDefault="00223176" w:rsidP="00222A6E">
            <w:pPr>
              <w:jc w:val="center"/>
              <w:rPr>
                <w:rFonts w:ascii="Times New Roman" w:eastAsia="Times New Roman" w:hAnsi="Times New Roman" w:cs="Times New Roman"/>
                <w:color w:val="000000"/>
                <w:sz w:val="24"/>
                <w:szCs w:val="24"/>
                <w:lang w:val="en-US" w:eastAsia="ru-RU"/>
              </w:rPr>
            </w:pPr>
            <w:r>
              <w:rPr>
                <w:rFonts w:ascii="Times New Roman" w:eastAsia="Times New Roman" w:hAnsi="Times New Roman" w:cs="Times New Roman"/>
                <w:color w:val="000000"/>
                <w:sz w:val="24"/>
                <w:szCs w:val="24"/>
                <w:lang w:val="en-US" w:eastAsia="ru-RU"/>
              </w:rPr>
              <w:t>17</w:t>
            </w:r>
          </w:p>
        </w:tc>
        <w:tc>
          <w:tcPr>
            <w:tcW w:w="2693" w:type="dxa"/>
            <w:tcBorders>
              <w:top w:val="single" w:sz="4" w:space="0" w:color="auto"/>
              <w:left w:val="nil"/>
              <w:bottom w:val="single" w:sz="4" w:space="0" w:color="auto"/>
              <w:right w:val="single" w:sz="4" w:space="0" w:color="auto"/>
            </w:tcBorders>
            <w:shd w:val="clear" w:color="auto" w:fill="auto"/>
            <w:vAlign w:val="center"/>
          </w:tcPr>
          <w:p w:rsidR="004B2728" w:rsidRPr="00223176" w:rsidRDefault="00223176" w:rsidP="00222A6E">
            <w:pPr>
              <w:rPr>
                <w:rFonts w:ascii="Times New Roman" w:hAnsi="Times New Roman" w:cs="Times New Roman"/>
                <w:color w:val="000000"/>
                <w:sz w:val="24"/>
                <w:szCs w:val="20"/>
              </w:rPr>
            </w:pPr>
            <w:r w:rsidRPr="00223176">
              <w:rPr>
                <w:rFonts w:ascii="Times New Roman" w:hAnsi="Times New Roman" w:cs="Times New Roman"/>
                <w:sz w:val="24"/>
                <w:szCs w:val="24"/>
                <w:shd w:val="clear" w:color="auto" w:fill="FFFFFF"/>
              </w:rPr>
              <w:t xml:space="preserve">Катетеры для </w:t>
            </w:r>
            <w:proofErr w:type="spellStart"/>
            <w:r w:rsidRPr="00223176">
              <w:rPr>
                <w:rFonts w:ascii="Times New Roman" w:hAnsi="Times New Roman" w:cs="Times New Roman"/>
                <w:sz w:val="24"/>
                <w:szCs w:val="24"/>
                <w:shd w:val="clear" w:color="auto" w:fill="FFFFFF"/>
              </w:rPr>
              <w:t>эмболэктомии</w:t>
            </w:r>
            <w:proofErr w:type="spellEnd"/>
            <w:r w:rsidRPr="00223176">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и </w:t>
            </w:r>
            <w:proofErr w:type="spellStart"/>
            <w:r>
              <w:rPr>
                <w:rFonts w:ascii="Times New Roman" w:hAnsi="Times New Roman" w:cs="Times New Roman"/>
                <w:sz w:val="24"/>
                <w:szCs w:val="24"/>
                <w:shd w:val="clear" w:color="auto" w:fill="FFFFFF"/>
              </w:rPr>
              <w:t>тромбоэктомии</w:t>
            </w:r>
            <w:proofErr w:type="spellEnd"/>
          </w:p>
        </w:tc>
        <w:tc>
          <w:tcPr>
            <w:tcW w:w="3544" w:type="dxa"/>
            <w:tcBorders>
              <w:top w:val="single" w:sz="4" w:space="0" w:color="auto"/>
              <w:left w:val="nil"/>
              <w:bottom w:val="single" w:sz="4" w:space="0" w:color="auto"/>
              <w:right w:val="single" w:sz="4" w:space="0" w:color="auto"/>
            </w:tcBorders>
            <w:shd w:val="clear" w:color="auto" w:fill="auto"/>
            <w:vAlign w:val="center"/>
          </w:tcPr>
          <w:p w:rsidR="004B2728" w:rsidRPr="00223176" w:rsidRDefault="00223176" w:rsidP="00223176">
            <w:pPr>
              <w:jc w:val="center"/>
              <w:rPr>
                <w:rFonts w:ascii="Times New Roman" w:hAnsi="Times New Roman" w:cs="Times New Roman"/>
                <w:color w:val="000000"/>
                <w:sz w:val="24"/>
                <w:szCs w:val="20"/>
              </w:rPr>
            </w:pPr>
            <w:r w:rsidRPr="00223176">
              <w:rPr>
                <w:rFonts w:ascii="Times New Roman" w:hAnsi="Times New Roman" w:cs="Times New Roman"/>
                <w:color w:val="000000"/>
                <w:sz w:val="24"/>
                <w:szCs w:val="20"/>
              </w:rPr>
              <w:t xml:space="preserve">Одноканальный, </w:t>
            </w:r>
            <w:r w:rsidRPr="00223176">
              <w:rPr>
                <w:rFonts w:ascii="Times New Roman" w:hAnsi="Times New Roman" w:cs="Times New Roman"/>
                <w:sz w:val="24"/>
                <w:szCs w:val="24"/>
                <w:shd w:val="clear" w:color="auto" w:fill="FFFFFF"/>
              </w:rPr>
              <w:t>Катетеры для </w:t>
            </w:r>
            <w:proofErr w:type="spellStart"/>
            <w:r w:rsidRPr="00223176">
              <w:rPr>
                <w:rFonts w:ascii="Times New Roman" w:hAnsi="Times New Roman" w:cs="Times New Roman"/>
                <w:sz w:val="24"/>
                <w:szCs w:val="24"/>
                <w:shd w:val="clear" w:color="auto" w:fill="FFFFFF"/>
              </w:rPr>
              <w:t>эмболэктомии</w:t>
            </w:r>
            <w:proofErr w:type="spellEnd"/>
            <w:r w:rsidRPr="00223176">
              <w:rPr>
                <w:rFonts w:ascii="Times New Roman" w:hAnsi="Times New Roman" w:cs="Times New Roman"/>
                <w:sz w:val="24"/>
                <w:szCs w:val="24"/>
                <w:shd w:val="clear" w:color="auto" w:fill="FFFFFF"/>
              </w:rPr>
              <w:t xml:space="preserve"> изготовлены из биологически нейтрального материала, баллон изготовлен из латекса. Баллон дополнительно укреплен шелковой нитью. Цветовые метки нанесены с интервалом 10 см. </w:t>
            </w:r>
            <w:proofErr w:type="spellStart"/>
            <w:r w:rsidRPr="00223176">
              <w:rPr>
                <w:rFonts w:ascii="Times New Roman" w:hAnsi="Times New Roman" w:cs="Times New Roman"/>
                <w:sz w:val="24"/>
                <w:szCs w:val="24"/>
                <w:shd w:val="clear" w:color="auto" w:fill="FFFFFF"/>
              </w:rPr>
              <w:t>Мандрен</w:t>
            </w:r>
            <w:proofErr w:type="spellEnd"/>
            <w:r w:rsidRPr="00223176">
              <w:rPr>
                <w:rFonts w:ascii="Times New Roman" w:hAnsi="Times New Roman" w:cs="Times New Roman"/>
                <w:sz w:val="24"/>
                <w:szCs w:val="24"/>
                <w:shd w:val="clear" w:color="auto" w:fill="FFFFFF"/>
              </w:rPr>
              <w:t xml:space="preserve"> изготовлен из нержавеющей стали, другой конец катетера имеет насадку типа </w:t>
            </w:r>
            <w:proofErr w:type="spellStart"/>
            <w:r w:rsidRPr="00223176">
              <w:rPr>
                <w:rFonts w:ascii="Times New Roman" w:hAnsi="Times New Roman" w:cs="Times New Roman"/>
                <w:sz w:val="24"/>
                <w:szCs w:val="24"/>
                <w:shd w:val="clear" w:color="auto" w:fill="FFFFFF"/>
              </w:rPr>
              <w:t>Luer-lock</w:t>
            </w:r>
            <w:proofErr w:type="spellEnd"/>
            <w:r w:rsidRPr="00223176">
              <w:rPr>
                <w:rFonts w:ascii="Times New Roman" w:hAnsi="Times New Roman" w:cs="Times New Roman"/>
                <w:sz w:val="24"/>
                <w:szCs w:val="24"/>
                <w:shd w:val="clear" w:color="auto" w:fill="FFFFFF"/>
              </w:rPr>
              <w:t xml:space="preserve">. На каждом катетере </w:t>
            </w:r>
            <w:proofErr w:type="gramStart"/>
            <w:r w:rsidRPr="00223176">
              <w:rPr>
                <w:rFonts w:ascii="Times New Roman" w:hAnsi="Times New Roman" w:cs="Times New Roman"/>
                <w:sz w:val="24"/>
                <w:szCs w:val="24"/>
                <w:shd w:val="clear" w:color="auto" w:fill="FFFFFF"/>
              </w:rPr>
              <w:t>указаны</w:t>
            </w:r>
            <w:proofErr w:type="gramEnd"/>
            <w:r w:rsidRPr="00223176">
              <w:rPr>
                <w:rFonts w:ascii="Times New Roman" w:hAnsi="Times New Roman" w:cs="Times New Roman"/>
                <w:sz w:val="24"/>
                <w:szCs w:val="24"/>
                <w:shd w:val="clear" w:color="auto" w:fill="FFFFFF"/>
              </w:rPr>
              <w:t xml:space="preserve"> диаметр катетера и емкость баллона. Стерилизация катетеров проводится </w:t>
            </w:r>
            <w:proofErr w:type="gramStart"/>
            <w:r w:rsidRPr="00223176">
              <w:rPr>
                <w:rFonts w:ascii="Times New Roman" w:hAnsi="Times New Roman" w:cs="Times New Roman"/>
                <w:sz w:val="24"/>
                <w:szCs w:val="24"/>
                <w:shd w:val="clear" w:color="auto" w:fill="FFFFFF"/>
              </w:rPr>
              <w:t>гамма-облучением</w:t>
            </w:r>
            <w:proofErr w:type="gramEnd"/>
            <w:r w:rsidRPr="00223176">
              <w:rPr>
                <w:rFonts w:ascii="Times New Roman" w:hAnsi="Times New Roman" w:cs="Times New Roman"/>
                <w:sz w:val="24"/>
                <w:szCs w:val="24"/>
                <w:shd w:val="clear" w:color="auto" w:fill="FFFFFF"/>
              </w:rPr>
              <w:t xml:space="preserve">. Одноканальные катетеры также могут использоваться для удаления конкрементов из желчных протоков. Цветовое обозначение размера: </w:t>
            </w:r>
            <w:r w:rsidRPr="00223176">
              <w:rPr>
                <w:rFonts w:ascii="Times New Roman" w:hAnsi="Times New Roman" w:cs="Times New Roman"/>
                <w:sz w:val="24"/>
                <w:szCs w:val="24"/>
              </w:rPr>
              <w:t>4</w:t>
            </w:r>
            <w:r w:rsidRPr="00223176">
              <w:rPr>
                <w:rFonts w:ascii="Times New Roman" w:hAnsi="Times New Roman" w:cs="Times New Roman"/>
                <w:sz w:val="24"/>
                <w:szCs w:val="24"/>
                <w:lang w:val="en-US"/>
              </w:rPr>
              <w:t>F</w:t>
            </w:r>
            <w:r w:rsidRPr="00223176">
              <w:rPr>
                <w:rFonts w:ascii="Times New Roman" w:hAnsi="Times New Roman" w:cs="Times New Roman"/>
                <w:sz w:val="24"/>
                <w:szCs w:val="24"/>
              </w:rPr>
              <w:t xml:space="preserve">\80 – </w:t>
            </w:r>
            <w:r w:rsidRPr="00223176">
              <w:rPr>
                <w:rFonts w:ascii="Times New Roman" w:hAnsi="Times New Roman" w:cs="Times New Roman"/>
                <w:sz w:val="24"/>
                <w:szCs w:val="24"/>
              </w:rPr>
              <w:lastRenderedPageBreak/>
              <w:t>красный, 5</w:t>
            </w:r>
            <w:r w:rsidRPr="00223176">
              <w:rPr>
                <w:rFonts w:ascii="Times New Roman" w:hAnsi="Times New Roman" w:cs="Times New Roman"/>
                <w:sz w:val="24"/>
                <w:szCs w:val="24"/>
                <w:lang w:val="en-US"/>
              </w:rPr>
              <w:t>F</w:t>
            </w:r>
            <w:r w:rsidRPr="00223176">
              <w:rPr>
                <w:rFonts w:ascii="Times New Roman" w:hAnsi="Times New Roman" w:cs="Times New Roman"/>
                <w:sz w:val="24"/>
                <w:szCs w:val="24"/>
              </w:rPr>
              <w:t>\80 – белый, 6</w:t>
            </w:r>
            <w:r w:rsidRPr="00223176">
              <w:rPr>
                <w:rFonts w:ascii="Times New Roman" w:hAnsi="Times New Roman" w:cs="Times New Roman"/>
                <w:sz w:val="24"/>
                <w:szCs w:val="24"/>
                <w:lang w:val="en-US"/>
              </w:rPr>
              <w:t>F</w:t>
            </w:r>
            <w:r w:rsidRPr="00223176">
              <w:rPr>
                <w:rFonts w:ascii="Times New Roman" w:hAnsi="Times New Roman" w:cs="Times New Roman"/>
                <w:sz w:val="24"/>
                <w:szCs w:val="24"/>
              </w:rPr>
              <w:t>\80 – голубой</w:t>
            </w:r>
            <w:r>
              <w:rPr>
                <w:rFonts w:ascii="Times New Roman" w:hAnsi="Times New Roman" w:cs="Times New Roman"/>
                <w:sz w:val="24"/>
                <w:szCs w:val="24"/>
              </w:rPr>
              <w:t xml:space="preserve">. </w:t>
            </w:r>
            <w:r w:rsidRPr="005361E7">
              <w:rPr>
                <w:rFonts w:ascii="Times New Roman" w:hAnsi="Times New Roman" w:cs="Times New Roman"/>
                <w:color w:val="000000"/>
                <w:sz w:val="24"/>
                <w:szCs w:val="20"/>
              </w:rPr>
              <w:t>Размеры по заявке Заказчика</w:t>
            </w:r>
            <w:r>
              <w:rPr>
                <w:rFonts w:ascii="Times New Roman" w:hAnsi="Times New Roman" w:cs="Times New Roman"/>
                <w:color w:val="000000"/>
                <w:sz w:val="24"/>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223176" w:rsidP="00222A6E">
            <w:pPr>
              <w:jc w:val="center"/>
              <w:rPr>
                <w:rFonts w:ascii="Times New Roman" w:hAnsi="Times New Roman" w:cs="Times New Roman"/>
                <w:color w:val="000000"/>
                <w:sz w:val="24"/>
                <w:szCs w:val="20"/>
              </w:rPr>
            </w:pPr>
            <w:proofErr w:type="spellStart"/>
            <w:proofErr w:type="gramStart"/>
            <w:r>
              <w:rPr>
                <w:rFonts w:ascii="Times New Roman" w:hAnsi="Times New Roman" w:cs="Times New Roman"/>
                <w:color w:val="000000"/>
                <w:sz w:val="24"/>
                <w:szCs w:val="20"/>
              </w:rPr>
              <w:lastRenderedPageBreak/>
              <w:t>шт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C114EA"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50</w:t>
            </w:r>
          </w:p>
        </w:tc>
        <w:tc>
          <w:tcPr>
            <w:tcW w:w="1134"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C114EA"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19 200</w:t>
            </w:r>
          </w:p>
        </w:tc>
        <w:tc>
          <w:tcPr>
            <w:tcW w:w="1276"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C114EA"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960 000</w:t>
            </w:r>
          </w:p>
        </w:tc>
      </w:tr>
      <w:tr w:rsidR="004B2728"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B2728" w:rsidRDefault="00AB05BF" w:rsidP="00222A6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18</w:t>
            </w:r>
          </w:p>
        </w:tc>
        <w:tc>
          <w:tcPr>
            <w:tcW w:w="2693"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EF33B0" w:rsidP="00222A6E">
            <w:pPr>
              <w:rPr>
                <w:rFonts w:ascii="Times New Roman" w:hAnsi="Times New Roman" w:cs="Times New Roman"/>
                <w:color w:val="000000"/>
                <w:sz w:val="24"/>
                <w:szCs w:val="20"/>
              </w:rPr>
            </w:pPr>
            <w:r>
              <w:rPr>
                <w:rFonts w:ascii="Times New Roman" w:hAnsi="Times New Roman" w:cs="Times New Roman"/>
                <w:color w:val="000000"/>
                <w:sz w:val="24"/>
                <w:szCs w:val="20"/>
              </w:rPr>
              <w:t>Экстрактор с принадлежностями</w:t>
            </w:r>
          </w:p>
        </w:tc>
        <w:tc>
          <w:tcPr>
            <w:tcW w:w="3544"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EF33B0"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 xml:space="preserve">Для удаления варикозных вен на нижних конечностях. Набор состоит </w:t>
            </w:r>
            <w:proofErr w:type="gramStart"/>
            <w:r>
              <w:rPr>
                <w:rFonts w:ascii="Times New Roman" w:hAnsi="Times New Roman" w:cs="Times New Roman"/>
                <w:color w:val="000000"/>
                <w:sz w:val="24"/>
                <w:szCs w:val="20"/>
              </w:rPr>
              <w:t>из</w:t>
            </w:r>
            <w:proofErr w:type="gramEnd"/>
            <w:r>
              <w:rPr>
                <w:rFonts w:ascii="Times New Roman" w:hAnsi="Times New Roman" w:cs="Times New Roman"/>
                <w:color w:val="000000"/>
                <w:sz w:val="24"/>
                <w:szCs w:val="20"/>
              </w:rPr>
              <w:t xml:space="preserve">: Футляр металлический 135 х 100 х 25мм; Кабель длиной 900 мм; Наконечник диаметром 3 мм, 6 мм, 9мм, 12 мм; Рукоятка металлическая. Все металлические части инструментов должны быть изготовлены из высокопрочной </w:t>
            </w:r>
            <w:proofErr w:type="spellStart"/>
            <w:r>
              <w:rPr>
                <w:rFonts w:ascii="Times New Roman" w:hAnsi="Times New Roman" w:cs="Times New Roman"/>
                <w:color w:val="000000"/>
                <w:sz w:val="24"/>
                <w:szCs w:val="20"/>
              </w:rPr>
              <w:t>гипоаллергенной</w:t>
            </w:r>
            <w:proofErr w:type="spellEnd"/>
            <w:r>
              <w:rPr>
                <w:rFonts w:ascii="Times New Roman" w:hAnsi="Times New Roman" w:cs="Times New Roman"/>
                <w:color w:val="000000"/>
                <w:sz w:val="24"/>
                <w:szCs w:val="20"/>
              </w:rPr>
              <w:t xml:space="preserve"> нержавеющей стали.    </w:t>
            </w:r>
          </w:p>
        </w:tc>
        <w:tc>
          <w:tcPr>
            <w:tcW w:w="709"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EF33B0" w:rsidP="00222A6E">
            <w:pPr>
              <w:jc w:val="center"/>
              <w:rPr>
                <w:rFonts w:ascii="Times New Roman" w:hAnsi="Times New Roman" w:cs="Times New Roman"/>
                <w:color w:val="000000"/>
                <w:sz w:val="24"/>
                <w:szCs w:val="20"/>
              </w:rPr>
            </w:pPr>
            <w:proofErr w:type="spellStart"/>
            <w:proofErr w:type="gramStart"/>
            <w:r>
              <w:rPr>
                <w:rFonts w:ascii="Times New Roman" w:hAnsi="Times New Roman" w:cs="Times New Roman"/>
                <w:color w:val="000000"/>
                <w:sz w:val="24"/>
                <w:szCs w:val="20"/>
              </w:rPr>
              <w:t>шт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EF33B0"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2</w:t>
            </w:r>
          </w:p>
        </w:tc>
        <w:tc>
          <w:tcPr>
            <w:tcW w:w="1134"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EF33B0"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162 840</w:t>
            </w:r>
          </w:p>
        </w:tc>
        <w:tc>
          <w:tcPr>
            <w:tcW w:w="1276"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EF33B0"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325 680</w:t>
            </w:r>
          </w:p>
        </w:tc>
      </w:tr>
      <w:tr w:rsidR="004B2728"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B2728" w:rsidRDefault="00AB05BF" w:rsidP="00222A6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c>
          <w:tcPr>
            <w:tcW w:w="2693"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4365E1" w:rsidP="004365E1">
            <w:pPr>
              <w:rPr>
                <w:rFonts w:ascii="Times New Roman" w:hAnsi="Times New Roman" w:cs="Times New Roman"/>
                <w:color w:val="000000"/>
                <w:sz w:val="24"/>
                <w:szCs w:val="20"/>
              </w:rPr>
            </w:pPr>
            <w:r w:rsidRPr="004365E1">
              <w:rPr>
                <w:rFonts w:ascii="Times New Roman" w:eastAsia="Times New Roman" w:hAnsi="Times New Roman" w:cs="Times New Roman"/>
                <w:color w:val="000000"/>
                <w:sz w:val="24"/>
                <w:szCs w:val="16"/>
                <w:lang w:eastAsia="ru-RU"/>
              </w:rPr>
              <w:t xml:space="preserve">Протезы сосудистые стерильные однократного применения: </w:t>
            </w:r>
            <w:r w:rsidRPr="004365E1">
              <w:rPr>
                <w:rFonts w:ascii="Times New Roman" w:eastAsia="Times New Roman" w:hAnsi="Times New Roman" w:cs="Times New Roman"/>
                <w:color w:val="000000"/>
                <w:sz w:val="24"/>
                <w:szCs w:val="16"/>
                <w:lang w:eastAsia="ru-RU"/>
              </w:rPr>
              <w:br/>
              <w:t xml:space="preserve">линейные, </w:t>
            </w:r>
            <w:r w:rsidRPr="004365E1">
              <w:rPr>
                <w:rFonts w:ascii="Times New Roman" w:eastAsia="Times New Roman" w:hAnsi="Times New Roman" w:cs="Times New Roman"/>
                <w:color w:val="000000"/>
                <w:sz w:val="24"/>
                <w:szCs w:val="16"/>
                <w:lang w:eastAsia="ru-RU"/>
              </w:rPr>
              <w:br/>
              <w:t>диаметром,6 мм, длиной 15 см.</w:t>
            </w:r>
          </w:p>
        </w:tc>
        <w:tc>
          <w:tcPr>
            <w:tcW w:w="3544"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4365E1" w:rsidP="004365E1">
            <w:pPr>
              <w:jc w:val="center"/>
              <w:rPr>
                <w:rFonts w:ascii="Times New Roman" w:hAnsi="Times New Roman" w:cs="Times New Roman"/>
                <w:color w:val="000000"/>
                <w:sz w:val="24"/>
                <w:szCs w:val="20"/>
              </w:rPr>
            </w:pPr>
            <w:r w:rsidRPr="004365E1">
              <w:rPr>
                <w:rFonts w:ascii="Times New Roman" w:eastAsia="Times New Roman" w:hAnsi="Times New Roman" w:cs="Times New Roman"/>
                <w:color w:val="000000"/>
                <w:sz w:val="24"/>
                <w:szCs w:val="16"/>
                <w:lang w:eastAsia="ru-RU"/>
              </w:rPr>
              <w:t>тканая структура протеза</w:t>
            </w:r>
            <w:r w:rsidRPr="004365E1">
              <w:rPr>
                <w:rFonts w:ascii="Times New Roman" w:eastAsia="Times New Roman" w:hAnsi="Times New Roman" w:cs="Times New Roman"/>
                <w:color w:val="000000"/>
                <w:sz w:val="24"/>
                <w:szCs w:val="16"/>
                <w:lang w:eastAsia="ru-RU"/>
              </w:rPr>
              <w:br/>
              <w:t>материал протеза – дакрон  (полиэстер)</w:t>
            </w:r>
            <w:r w:rsidRPr="004365E1">
              <w:rPr>
                <w:rFonts w:ascii="Times New Roman" w:eastAsia="Times New Roman" w:hAnsi="Times New Roman" w:cs="Times New Roman"/>
                <w:color w:val="000000"/>
                <w:sz w:val="24"/>
                <w:szCs w:val="16"/>
                <w:lang w:eastAsia="ru-RU"/>
              </w:rPr>
              <w:br/>
              <w:t>биологически инертен, отсутствие реакции организма на имплантацию</w:t>
            </w:r>
            <w:r w:rsidRPr="004365E1">
              <w:rPr>
                <w:rFonts w:ascii="Times New Roman" w:eastAsia="Times New Roman" w:hAnsi="Times New Roman" w:cs="Times New Roman"/>
                <w:color w:val="000000"/>
                <w:sz w:val="24"/>
                <w:szCs w:val="16"/>
                <w:lang w:eastAsia="ru-RU"/>
              </w:rPr>
              <w:br/>
              <w:t xml:space="preserve">нулевая хирургическая </w:t>
            </w:r>
            <w:proofErr w:type="spellStart"/>
            <w:r w:rsidRPr="004365E1">
              <w:rPr>
                <w:rFonts w:ascii="Times New Roman" w:eastAsia="Times New Roman" w:hAnsi="Times New Roman" w:cs="Times New Roman"/>
                <w:color w:val="000000"/>
                <w:sz w:val="24"/>
                <w:szCs w:val="16"/>
                <w:lang w:eastAsia="ru-RU"/>
              </w:rPr>
              <w:t>порозность</w:t>
            </w:r>
            <w:proofErr w:type="spellEnd"/>
            <w:r w:rsidRPr="004365E1">
              <w:rPr>
                <w:rFonts w:ascii="Times New Roman" w:eastAsia="Times New Roman" w:hAnsi="Times New Roman" w:cs="Times New Roman"/>
                <w:color w:val="000000"/>
                <w:sz w:val="24"/>
                <w:szCs w:val="16"/>
                <w:lang w:eastAsia="ru-RU"/>
              </w:rPr>
              <w:br/>
              <w:t>не требует предварительного пропитывания имплантата кровью</w:t>
            </w:r>
            <w:r w:rsidRPr="004365E1">
              <w:rPr>
                <w:rFonts w:ascii="Times New Roman" w:eastAsia="Times New Roman" w:hAnsi="Times New Roman" w:cs="Times New Roman"/>
                <w:color w:val="000000"/>
                <w:sz w:val="24"/>
                <w:szCs w:val="16"/>
                <w:lang w:eastAsia="ru-RU"/>
              </w:rPr>
              <w:br/>
              <w:t>отсутствует кровотечение из мест проколов протеза</w:t>
            </w:r>
            <w:r w:rsidRPr="004365E1">
              <w:rPr>
                <w:rFonts w:ascii="Times New Roman" w:eastAsia="Times New Roman" w:hAnsi="Times New Roman" w:cs="Times New Roman"/>
                <w:color w:val="000000"/>
                <w:sz w:val="24"/>
                <w:szCs w:val="16"/>
                <w:lang w:eastAsia="ru-RU"/>
              </w:rPr>
              <w:br/>
              <w:t>срок стерильности с даты изготовления не менее 5 лет, остаточный срок стерильности  не менее 80% на момент поставки</w:t>
            </w:r>
            <w:proofErr w:type="gramStart"/>
            <w:r w:rsidRPr="004365E1">
              <w:rPr>
                <w:rFonts w:ascii="Times New Roman" w:eastAsia="Times New Roman" w:hAnsi="Times New Roman" w:cs="Times New Roman"/>
                <w:color w:val="000000"/>
                <w:sz w:val="24"/>
                <w:szCs w:val="16"/>
                <w:lang w:eastAsia="ru-RU"/>
              </w:rPr>
              <w:t>.</w:t>
            </w:r>
            <w:proofErr w:type="gramEnd"/>
            <w:r w:rsidRPr="004365E1">
              <w:rPr>
                <w:rFonts w:ascii="Times New Roman" w:eastAsia="Times New Roman" w:hAnsi="Times New Roman" w:cs="Times New Roman"/>
                <w:color w:val="000000"/>
                <w:sz w:val="24"/>
                <w:szCs w:val="16"/>
                <w:lang w:eastAsia="ru-RU"/>
              </w:rPr>
              <w:br/>
            </w:r>
            <w:proofErr w:type="gramStart"/>
            <w:r w:rsidRPr="004365E1">
              <w:rPr>
                <w:rFonts w:ascii="Times New Roman" w:eastAsia="Times New Roman" w:hAnsi="Times New Roman" w:cs="Times New Roman"/>
                <w:color w:val="000000"/>
                <w:sz w:val="24"/>
                <w:szCs w:val="16"/>
                <w:lang w:eastAsia="ru-RU"/>
              </w:rPr>
              <w:t>в</w:t>
            </w:r>
            <w:proofErr w:type="gramEnd"/>
            <w:r w:rsidRPr="004365E1">
              <w:rPr>
                <w:rFonts w:ascii="Times New Roman" w:eastAsia="Times New Roman" w:hAnsi="Times New Roman" w:cs="Times New Roman"/>
                <w:color w:val="000000"/>
                <w:sz w:val="24"/>
                <w:szCs w:val="16"/>
                <w:lang w:eastAsia="ru-RU"/>
              </w:rPr>
              <w:t>изуальный индикатор на скручивание и растяжение</w:t>
            </w:r>
            <w:r w:rsidRPr="004365E1">
              <w:rPr>
                <w:rFonts w:ascii="Times New Roman" w:eastAsia="Times New Roman" w:hAnsi="Times New Roman" w:cs="Times New Roman"/>
                <w:color w:val="000000"/>
                <w:sz w:val="24"/>
                <w:szCs w:val="16"/>
                <w:lang w:eastAsia="ru-RU"/>
              </w:rPr>
              <w:br/>
              <w:t>внутренний диаметр протеза 6 мм.</w:t>
            </w:r>
            <w:r w:rsidRPr="004365E1">
              <w:rPr>
                <w:rFonts w:ascii="Times New Roman" w:eastAsia="Times New Roman" w:hAnsi="Times New Roman" w:cs="Times New Roman"/>
                <w:color w:val="000000"/>
                <w:sz w:val="24"/>
                <w:szCs w:val="16"/>
                <w:lang w:eastAsia="ru-RU"/>
              </w:rPr>
              <w:br/>
              <w:t>общая длина протеза – 15 см</w:t>
            </w:r>
            <w:r w:rsidRPr="004365E1">
              <w:rPr>
                <w:rFonts w:ascii="Times New Roman" w:eastAsia="Times New Roman" w:hAnsi="Times New Roman" w:cs="Times New Roman"/>
                <w:color w:val="000000"/>
                <w:sz w:val="24"/>
                <w:szCs w:val="16"/>
                <w:lang w:eastAsia="ru-RU"/>
              </w:rPr>
              <w:br/>
              <w:t>толщина стенки протеза 0.6мм</w:t>
            </w:r>
            <w:r w:rsidRPr="004365E1">
              <w:rPr>
                <w:rFonts w:ascii="Times New Roman" w:eastAsia="Times New Roman" w:hAnsi="Times New Roman" w:cs="Times New Roman"/>
                <w:color w:val="000000"/>
                <w:sz w:val="24"/>
                <w:szCs w:val="16"/>
                <w:lang w:eastAsia="ru-RU"/>
              </w:rPr>
              <w:br/>
              <w:t>не нуждаются в предварительной предоперационной подготовке</w:t>
            </w:r>
            <w:r w:rsidRPr="004365E1">
              <w:rPr>
                <w:rFonts w:ascii="Times New Roman" w:eastAsia="Times New Roman" w:hAnsi="Times New Roman" w:cs="Times New Roman"/>
                <w:color w:val="000000"/>
                <w:sz w:val="24"/>
                <w:szCs w:val="16"/>
                <w:lang w:eastAsia="ru-RU"/>
              </w:rPr>
              <w:br/>
              <w:t>прочность на разрыв  – не менее 300</w:t>
            </w:r>
            <w:r w:rsidRPr="004365E1">
              <w:rPr>
                <w:rFonts w:ascii="Times New Roman" w:eastAsia="Times New Roman" w:hAnsi="Times New Roman" w:cs="Times New Roman"/>
                <w:color w:val="000000"/>
                <w:sz w:val="24"/>
                <w:szCs w:val="16"/>
                <w:lang w:eastAsia="ru-RU"/>
              </w:rPr>
              <w:br/>
              <w:t>импрегнация модифицированным животным желатином</w:t>
            </w:r>
            <w:r w:rsidRPr="004365E1">
              <w:rPr>
                <w:rFonts w:ascii="Times New Roman" w:eastAsia="Times New Roman" w:hAnsi="Times New Roman" w:cs="Times New Roman"/>
                <w:color w:val="000000"/>
                <w:sz w:val="24"/>
                <w:szCs w:val="16"/>
                <w:lang w:eastAsia="ru-RU"/>
              </w:rPr>
              <w:br/>
              <w:t>водопроницаемость менее 5 мл/см</w:t>
            </w:r>
            <w:proofErr w:type="gramStart"/>
            <w:r w:rsidRPr="004365E1">
              <w:rPr>
                <w:rFonts w:ascii="Times New Roman" w:eastAsia="Times New Roman" w:hAnsi="Times New Roman" w:cs="Times New Roman"/>
                <w:color w:val="000000"/>
                <w:sz w:val="24"/>
                <w:szCs w:val="16"/>
                <w:lang w:eastAsia="ru-RU"/>
              </w:rPr>
              <w:t>2</w:t>
            </w:r>
            <w:proofErr w:type="gramEnd"/>
            <w:r w:rsidRPr="004365E1">
              <w:rPr>
                <w:rFonts w:ascii="Times New Roman" w:eastAsia="Times New Roman" w:hAnsi="Times New Roman" w:cs="Times New Roman"/>
                <w:color w:val="000000"/>
                <w:sz w:val="24"/>
                <w:szCs w:val="16"/>
                <w:lang w:eastAsia="ru-RU"/>
              </w:rPr>
              <w:t xml:space="preserve"> при 120мм </w:t>
            </w:r>
            <w:proofErr w:type="spellStart"/>
            <w:r w:rsidRPr="004365E1">
              <w:rPr>
                <w:rFonts w:ascii="Times New Roman" w:eastAsia="Times New Roman" w:hAnsi="Times New Roman" w:cs="Times New Roman"/>
                <w:color w:val="000000"/>
                <w:sz w:val="24"/>
                <w:szCs w:val="16"/>
                <w:lang w:eastAsia="ru-RU"/>
              </w:rPr>
              <w:t>Hg</w:t>
            </w:r>
            <w:proofErr w:type="spellEnd"/>
            <w:r w:rsidRPr="004365E1">
              <w:rPr>
                <w:rFonts w:ascii="Times New Roman" w:eastAsia="Times New Roman" w:hAnsi="Times New Roman" w:cs="Times New Roman"/>
                <w:color w:val="000000"/>
                <w:sz w:val="24"/>
                <w:szCs w:val="16"/>
                <w:lang w:eastAsia="ru-RU"/>
              </w:rPr>
              <w:br/>
              <w:t xml:space="preserve">не </w:t>
            </w:r>
            <w:proofErr w:type="spellStart"/>
            <w:r w:rsidRPr="004365E1">
              <w:rPr>
                <w:rFonts w:ascii="Times New Roman" w:eastAsia="Times New Roman" w:hAnsi="Times New Roman" w:cs="Times New Roman"/>
                <w:color w:val="000000"/>
                <w:sz w:val="24"/>
                <w:szCs w:val="16"/>
                <w:lang w:eastAsia="ru-RU"/>
              </w:rPr>
              <w:t>разволокняются</w:t>
            </w:r>
            <w:proofErr w:type="spellEnd"/>
            <w:r w:rsidRPr="004365E1">
              <w:rPr>
                <w:rFonts w:ascii="Times New Roman" w:eastAsia="Times New Roman" w:hAnsi="Times New Roman" w:cs="Times New Roman"/>
                <w:color w:val="000000"/>
                <w:sz w:val="24"/>
                <w:szCs w:val="16"/>
                <w:lang w:eastAsia="ru-RU"/>
              </w:rPr>
              <w:t xml:space="preserve"> в местах среза и </w:t>
            </w:r>
            <w:proofErr w:type="spellStart"/>
            <w:r w:rsidRPr="004365E1">
              <w:rPr>
                <w:rFonts w:ascii="Times New Roman" w:eastAsia="Times New Roman" w:hAnsi="Times New Roman" w:cs="Times New Roman"/>
                <w:color w:val="000000"/>
                <w:sz w:val="24"/>
                <w:szCs w:val="16"/>
                <w:lang w:eastAsia="ru-RU"/>
              </w:rPr>
              <w:t>вкола</w:t>
            </w:r>
            <w:proofErr w:type="spellEnd"/>
            <w:r w:rsidRPr="004365E1">
              <w:rPr>
                <w:rFonts w:ascii="Times New Roman" w:eastAsia="Times New Roman" w:hAnsi="Times New Roman" w:cs="Times New Roman"/>
                <w:color w:val="000000"/>
                <w:sz w:val="24"/>
                <w:szCs w:val="16"/>
                <w:lang w:eastAsia="ru-RU"/>
              </w:rPr>
              <w:br/>
              <w:t xml:space="preserve">способность к удержанию шва </w:t>
            </w:r>
            <w:r>
              <w:rPr>
                <w:rFonts w:ascii="Times New Roman" w:eastAsia="Times New Roman" w:hAnsi="Times New Roman" w:cs="Times New Roman"/>
                <w:color w:val="000000"/>
                <w:sz w:val="24"/>
                <w:szCs w:val="16"/>
                <w:lang w:eastAsia="ru-RU"/>
              </w:rPr>
              <w:t xml:space="preserve"> </w:t>
            </w:r>
            <w:r w:rsidRPr="004365E1">
              <w:rPr>
                <w:rFonts w:ascii="Times New Roman" w:eastAsia="Times New Roman" w:hAnsi="Times New Roman" w:cs="Times New Roman"/>
                <w:color w:val="000000"/>
                <w:sz w:val="24"/>
                <w:szCs w:val="16"/>
                <w:lang w:eastAsia="ru-RU"/>
              </w:rPr>
              <w:t xml:space="preserve"> – не менее 30</w:t>
            </w:r>
            <w:r w:rsidRPr="004365E1">
              <w:rPr>
                <w:rFonts w:ascii="Times New Roman" w:eastAsia="Times New Roman" w:hAnsi="Times New Roman" w:cs="Times New Roman"/>
                <w:color w:val="000000"/>
                <w:sz w:val="24"/>
                <w:szCs w:val="16"/>
                <w:lang w:eastAsia="ru-RU"/>
              </w:rPr>
              <w:br/>
              <w:t xml:space="preserve">не требуется специального </w:t>
            </w:r>
            <w:r w:rsidRPr="004365E1">
              <w:rPr>
                <w:rFonts w:ascii="Times New Roman" w:eastAsia="Times New Roman" w:hAnsi="Times New Roman" w:cs="Times New Roman"/>
                <w:color w:val="000000"/>
                <w:sz w:val="24"/>
                <w:szCs w:val="16"/>
                <w:lang w:eastAsia="ru-RU"/>
              </w:rPr>
              <w:lastRenderedPageBreak/>
              <w:t>шовного материала</w:t>
            </w:r>
            <w:r w:rsidRPr="004365E1">
              <w:rPr>
                <w:rFonts w:ascii="Times New Roman" w:eastAsia="Times New Roman" w:hAnsi="Times New Roman" w:cs="Times New Roman"/>
                <w:color w:val="000000"/>
                <w:sz w:val="24"/>
                <w:szCs w:val="16"/>
                <w:lang w:eastAsia="ru-RU"/>
              </w:rPr>
              <w:br/>
              <w:t>устойчивость к дилатации</w:t>
            </w:r>
            <w:r w:rsidRPr="004365E1">
              <w:rPr>
                <w:rFonts w:ascii="Times New Roman" w:eastAsia="Times New Roman" w:hAnsi="Times New Roman" w:cs="Times New Roman"/>
                <w:color w:val="000000"/>
                <w:sz w:val="24"/>
                <w:szCs w:val="16"/>
                <w:lang w:eastAsia="ru-RU"/>
              </w:rPr>
              <w:br/>
              <w:t>использование "технологии «плавающих нитей»" при изготовлении протеза</w:t>
            </w:r>
            <w:r w:rsidRPr="004365E1">
              <w:rPr>
                <w:rFonts w:ascii="Times New Roman" w:eastAsia="Times New Roman" w:hAnsi="Times New Roman" w:cs="Times New Roman"/>
                <w:color w:val="000000"/>
                <w:sz w:val="24"/>
                <w:szCs w:val="16"/>
                <w:lang w:eastAsia="ru-RU"/>
              </w:rPr>
              <w:br/>
              <w:t>способность связывать антибиотики  (</w:t>
            </w:r>
            <w:proofErr w:type="spellStart"/>
            <w:r w:rsidRPr="004365E1">
              <w:rPr>
                <w:rFonts w:ascii="Times New Roman" w:eastAsia="Times New Roman" w:hAnsi="Times New Roman" w:cs="Times New Roman"/>
                <w:color w:val="000000"/>
                <w:sz w:val="24"/>
                <w:szCs w:val="16"/>
                <w:lang w:eastAsia="ru-RU"/>
              </w:rPr>
              <w:t>Рифампицин</w:t>
            </w:r>
            <w:proofErr w:type="spellEnd"/>
            <w:r w:rsidRPr="004365E1">
              <w:rPr>
                <w:rFonts w:ascii="Times New Roman" w:eastAsia="Times New Roman" w:hAnsi="Times New Roman" w:cs="Times New Roman"/>
                <w:color w:val="000000"/>
                <w:sz w:val="24"/>
                <w:szCs w:val="16"/>
                <w:lang w:eastAsia="ru-RU"/>
              </w:rPr>
              <w:t>)                                    способность связывать гепарин.</w:t>
            </w:r>
          </w:p>
        </w:tc>
        <w:tc>
          <w:tcPr>
            <w:tcW w:w="709"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AC519F" w:rsidP="00222A6E">
            <w:pPr>
              <w:jc w:val="center"/>
              <w:rPr>
                <w:rFonts w:ascii="Times New Roman" w:hAnsi="Times New Roman" w:cs="Times New Roman"/>
                <w:color w:val="000000"/>
                <w:sz w:val="24"/>
                <w:szCs w:val="20"/>
              </w:rPr>
            </w:pPr>
            <w:proofErr w:type="spellStart"/>
            <w:proofErr w:type="gramStart"/>
            <w:r>
              <w:rPr>
                <w:rFonts w:ascii="Times New Roman" w:hAnsi="Times New Roman" w:cs="Times New Roman"/>
                <w:color w:val="000000"/>
                <w:sz w:val="24"/>
                <w:szCs w:val="20"/>
              </w:rPr>
              <w:lastRenderedPageBreak/>
              <w:t>Шт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6C5FD7"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3</w:t>
            </w:r>
          </w:p>
        </w:tc>
        <w:tc>
          <w:tcPr>
            <w:tcW w:w="1134"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AC519F"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141 380</w:t>
            </w:r>
          </w:p>
        </w:tc>
        <w:tc>
          <w:tcPr>
            <w:tcW w:w="1276"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AC519F"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706 900</w:t>
            </w:r>
          </w:p>
        </w:tc>
      </w:tr>
      <w:tr w:rsidR="004B2728"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B2728" w:rsidRDefault="00AB05BF" w:rsidP="00222A6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20</w:t>
            </w:r>
          </w:p>
        </w:tc>
        <w:tc>
          <w:tcPr>
            <w:tcW w:w="2693"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33576F" w:rsidP="0033576F">
            <w:pPr>
              <w:rPr>
                <w:rFonts w:ascii="Times New Roman" w:hAnsi="Times New Roman" w:cs="Times New Roman"/>
                <w:color w:val="000000"/>
                <w:sz w:val="24"/>
                <w:szCs w:val="20"/>
              </w:rPr>
            </w:pPr>
            <w:r w:rsidRPr="00A24DE9">
              <w:rPr>
                <w:rFonts w:ascii="Times New Roman" w:eastAsia="Times New Roman" w:hAnsi="Times New Roman" w:cs="Times New Roman"/>
                <w:color w:val="000000"/>
                <w:sz w:val="24"/>
                <w:szCs w:val="16"/>
                <w:lang w:eastAsia="ru-RU"/>
              </w:rPr>
              <w:t xml:space="preserve">Протезы сосудистые стерильные однократного применения: </w:t>
            </w:r>
            <w:r w:rsidRPr="00A24DE9">
              <w:rPr>
                <w:rFonts w:ascii="Times New Roman" w:eastAsia="Times New Roman" w:hAnsi="Times New Roman" w:cs="Times New Roman"/>
                <w:color w:val="000000"/>
                <w:sz w:val="24"/>
                <w:szCs w:val="16"/>
                <w:lang w:eastAsia="ru-RU"/>
              </w:rPr>
              <w:br/>
              <w:t xml:space="preserve">линейные, </w:t>
            </w:r>
            <w:r w:rsidRPr="00A24DE9">
              <w:rPr>
                <w:rFonts w:ascii="Times New Roman" w:eastAsia="Times New Roman" w:hAnsi="Times New Roman" w:cs="Times New Roman"/>
                <w:color w:val="000000"/>
                <w:sz w:val="24"/>
                <w:szCs w:val="16"/>
                <w:lang w:eastAsia="ru-RU"/>
              </w:rPr>
              <w:br/>
              <w:t>диаметром, 8 мм, длиной 30 см.</w:t>
            </w:r>
          </w:p>
        </w:tc>
        <w:tc>
          <w:tcPr>
            <w:tcW w:w="3544"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33576F" w:rsidP="0033576F">
            <w:pPr>
              <w:jc w:val="center"/>
              <w:rPr>
                <w:rFonts w:ascii="Times New Roman" w:hAnsi="Times New Roman" w:cs="Times New Roman"/>
                <w:color w:val="000000"/>
                <w:sz w:val="24"/>
                <w:szCs w:val="20"/>
              </w:rPr>
            </w:pPr>
            <w:r w:rsidRPr="004365E1">
              <w:rPr>
                <w:rFonts w:ascii="Times New Roman" w:eastAsia="Times New Roman" w:hAnsi="Times New Roman" w:cs="Times New Roman"/>
                <w:color w:val="000000"/>
                <w:sz w:val="24"/>
                <w:szCs w:val="16"/>
                <w:lang w:eastAsia="ru-RU"/>
              </w:rPr>
              <w:t>тканая структура протеза</w:t>
            </w:r>
            <w:r w:rsidRPr="004365E1">
              <w:rPr>
                <w:rFonts w:ascii="Times New Roman" w:eastAsia="Times New Roman" w:hAnsi="Times New Roman" w:cs="Times New Roman"/>
                <w:color w:val="000000"/>
                <w:sz w:val="24"/>
                <w:szCs w:val="16"/>
                <w:lang w:eastAsia="ru-RU"/>
              </w:rPr>
              <w:br/>
              <w:t>материал протеза – дакрон  (полиэстер)</w:t>
            </w:r>
            <w:r w:rsidRPr="004365E1">
              <w:rPr>
                <w:rFonts w:ascii="Times New Roman" w:eastAsia="Times New Roman" w:hAnsi="Times New Roman" w:cs="Times New Roman"/>
                <w:color w:val="000000"/>
                <w:sz w:val="24"/>
                <w:szCs w:val="16"/>
                <w:lang w:eastAsia="ru-RU"/>
              </w:rPr>
              <w:br/>
              <w:t>биологически инертен, отсутствие реакции организма на имплантацию</w:t>
            </w:r>
            <w:r w:rsidRPr="004365E1">
              <w:rPr>
                <w:rFonts w:ascii="Times New Roman" w:eastAsia="Times New Roman" w:hAnsi="Times New Roman" w:cs="Times New Roman"/>
                <w:color w:val="000000"/>
                <w:sz w:val="24"/>
                <w:szCs w:val="16"/>
                <w:lang w:eastAsia="ru-RU"/>
              </w:rPr>
              <w:br/>
              <w:t xml:space="preserve">нулевая хирургическая </w:t>
            </w:r>
            <w:proofErr w:type="spellStart"/>
            <w:r w:rsidRPr="004365E1">
              <w:rPr>
                <w:rFonts w:ascii="Times New Roman" w:eastAsia="Times New Roman" w:hAnsi="Times New Roman" w:cs="Times New Roman"/>
                <w:color w:val="000000"/>
                <w:sz w:val="24"/>
                <w:szCs w:val="16"/>
                <w:lang w:eastAsia="ru-RU"/>
              </w:rPr>
              <w:t>порозность</w:t>
            </w:r>
            <w:proofErr w:type="spellEnd"/>
            <w:r w:rsidRPr="004365E1">
              <w:rPr>
                <w:rFonts w:ascii="Times New Roman" w:eastAsia="Times New Roman" w:hAnsi="Times New Roman" w:cs="Times New Roman"/>
                <w:color w:val="000000"/>
                <w:sz w:val="24"/>
                <w:szCs w:val="16"/>
                <w:lang w:eastAsia="ru-RU"/>
              </w:rPr>
              <w:br/>
              <w:t>не требует предварительного пропитывания имплантата кровью</w:t>
            </w:r>
            <w:r w:rsidRPr="004365E1">
              <w:rPr>
                <w:rFonts w:ascii="Times New Roman" w:eastAsia="Times New Roman" w:hAnsi="Times New Roman" w:cs="Times New Roman"/>
                <w:color w:val="000000"/>
                <w:sz w:val="24"/>
                <w:szCs w:val="16"/>
                <w:lang w:eastAsia="ru-RU"/>
              </w:rPr>
              <w:br/>
              <w:t>отсутствует кровотечение из мест проколов протеза</w:t>
            </w:r>
            <w:r w:rsidRPr="004365E1">
              <w:rPr>
                <w:rFonts w:ascii="Times New Roman" w:eastAsia="Times New Roman" w:hAnsi="Times New Roman" w:cs="Times New Roman"/>
                <w:color w:val="000000"/>
                <w:sz w:val="24"/>
                <w:szCs w:val="16"/>
                <w:lang w:eastAsia="ru-RU"/>
              </w:rPr>
              <w:br/>
              <w:t>срок стерильности с даты изготовления не менее 5 лет, остаточный срок стерильности  не менее 80% на момент поставки</w:t>
            </w:r>
            <w:proofErr w:type="gramStart"/>
            <w:r w:rsidRPr="004365E1">
              <w:rPr>
                <w:rFonts w:ascii="Times New Roman" w:eastAsia="Times New Roman" w:hAnsi="Times New Roman" w:cs="Times New Roman"/>
                <w:color w:val="000000"/>
                <w:sz w:val="24"/>
                <w:szCs w:val="16"/>
                <w:lang w:eastAsia="ru-RU"/>
              </w:rPr>
              <w:t>.</w:t>
            </w:r>
            <w:proofErr w:type="gramEnd"/>
            <w:r w:rsidRPr="004365E1">
              <w:rPr>
                <w:rFonts w:ascii="Times New Roman" w:eastAsia="Times New Roman" w:hAnsi="Times New Roman" w:cs="Times New Roman"/>
                <w:color w:val="000000"/>
                <w:sz w:val="24"/>
                <w:szCs w:val="16"/>
                <w:lang w:eastAsia="ru-RU"/>
              </w:rPr>
              <w:br/>
            </w:r>
            <w:proofErr w:type="gramStart"/>
            <w:r w:rsidRPr="004365E1">
              <w:rPr>
                <w:rFonts w:ascii="Times New Roman" w:eastAsia="Times New Roman" w:hAnsi="Times New Roman" w:cs="Times New Roman"/>
                <w:color w:val="000000"/>
                <w:sz w:val="24"/>
                <w:szCs w:val="16"/>
                <w:lang w:eastAsia="ru-RU"/>
              </w:rPr>
              <w:t>в</w:t>
            </w:r>
            <w:proofErr w:type="gramEnd"/>
            <w:r w:rsidRPr="004365E1">
              <w:rPr>
                <w:rFonts w:ascii="Times New Roman" w:eastAsia="Times New Roman" w:hAnsi="Times New Roman" w:cs="Times New Roman"/>
                <w:color w:val="000000"/>
                <w:sz w:val="24"/>
                <w:szCs w:val="16"/>
                <w:lang w:eastAsia="ru-RU"/>
              </w:rPr>
              <w:t>изуальный индикатор на скручивание и растяжение</w:t>
            </w:r>
            <w:r w:rsidRPr="004365E1">
              <w:rPr>
                <w:rFonts w:ascii="Times New Roman" w:eastAsia="Times New Roman" w:hAnsi="Times New Roman" w:cs="Times New Roman"/>
                <w:color w:val="000000"/>
                <w:sz w:val="24"/>
                <w:szCs w:val="16"/>
                <w:lang w:eastAsia="ru-RU"/>
              </w:rPr>
              <w:br/>
              <w:t>внутренний диаметр протеза 6 мм.</w:t>
            </w:r>
            <w:r w:rsidRPr="004365E1">
              <w:rPr>
                <w:rFonts w:ascii="Times New Roman" w:eastAsia="Times New Roman" w:hAnsi="Times New Roman" w:cs="Times New Roman"/>
                <w:color w:val="000000"/>
                <w:sz w:val="24"/>
                <w:szCs w:val="16"/>
                <w:lang w:eastAsia="ru-RU"/>
              </w:rPr>
              <w:br/>
              <w:t xml:space="preserve">общая длина протеза – </w:t>
            </w:r>
            <w:r>
              <w:rPr>
                <w:rFonts w:ascii="Times New Roman" w:eastAsia="Times New Roman" w:hAnsi="Times New Roman" w:cs="Times New Roman"/>
                <w:color w:val="000000"/>
                <w:sz w:val="24"/>
                <w:szCs w:val="16"/>
                <w:lang w:eastAsia="ru-RU"/>
              </w:rPr>
              <w:t>30</w:t>
            </w:r>
            <w:r w:rsidRPr="004365E1">
              <w:rPr>
                <w:rFonts w:ascii="Times New Roman" w:eastAsia="Times New Roman" w:hAnsi="Times New Roman" w:cs="Times New Roman"/>
                <w:color w:val="000000"/>
                <w:sz w:val="24"/>
                <w:szCs w:val="16"/>
                <w:lang w:eastAsia="ru-RU"/>
              </w:rPr>
              <w:t xml:space="preserve"> см</w:t>
            </w:r>
            <w:r w:rsidRPr="004365E1">
              <w:rPr>
                <w:rFonts w:ascii="Times New Roman" w:eastAsia="Times New Roman" w:hAnsi="Times New Roman" w:cs="Times New Roman"/>
                <w:color w:val="000000"/>
                <w:sz w:val="24"/>
                <w:szCs w:val="16"/>
                <w:lang w:eastAsia="ru-RU"/>
              </w:rPr>
              <w:br/>
              <w:t>толщина стенки протеза 0.6мм</w:t>
            </w:r>
            <w:r w:rsidRPr="004365E1">
              <w:rPr>
                <w:rFonts w:ascii="Times New Roman" w:eastAsia="Times New Roman" w:hAnsi="Times New Roman" w:cs="Times New Roman"/>
                <w:color w:val="000000"/>
                <w:sz w:val="24"/>
                <w:szCs w:val="16"/>
                <w:lang w:eastAsia="ru-RU"/>
              </w:rPr>
              <w:br/>
              <w:t>не нуждаются в предварительной предоперационной подготовке</w:t>
            </w:r>
            <w:r w:rsidRPr="004365E1">
              <w:rPr>
                <w:rFonts w:ascii="Times New Roman" w:eastAsia="Times New Roman" w:hAnsi="Times New Roman" w:cs="Times New Roman"/>
                <w:color w:val="000000"/>
                <w:sz w:val="24"/>
                <w:szCs w:val="16"/>
                <w:lang w:eastAsia="ru-RU"/>
              </w:rPr>
              <w:br/>
              <w:t>прочность на разрыв  – не менее 300</w:t>
            </w:r>
            <w:r w:rsidRPr="004365E1">
              <w:rPr>
                <w:rFonts w:ascii="Times New Roman" w:eastAsia="Times New Roman" w:hAnsi="Times New Roman" w:cs="Times New Roman"/>
                <w:color w:val="000000"/>
                <w:sz w:val="24"/>
                <w:szCs w:val="16"/>
                <w:lang w:eastAsia="ru-RU"/>
              </w:rPr>
              <w:br/>
              <w:t>импрегнация модифицированным животным желатином</w:t>
            </w:r>
            <w:r w:rsidRPr="004365E1">
              <w:rPr>
                <w:rFonts w:ascii="Times New Roman" w:eastAsia="Times New Roman" w:hAnsi="Times New Roman" w:cs="Times New Roman"/>
                <w:color w:val="000000"/>
                <w:sz w:val="24"/>
                <w:szCs w:val="16"/>
                <w:lang w:eastAsia="ru-RU"/>
              </w:rPr>
              <w:br/>
              <w:t>водопроницаемость менее 5 мл/см</w:t>
            </w:r>
            <w:proofErr w:type="gramStart"/>
            <w:r w:rsidRPr="004365E1">
              <w:rPr>
                <w:rFonts w:ascii="Times New Roman" w:eastAsia="Times New Roman" w:hAnsi="Times New Roman" w:cs="Times New Roman"/>
                <w:color w:val="000000"/>
                <w:sz w:val="24"/>
                <w:szCs w:val="16"/>
                <w:lang w:eastAsia="ru-RU"/>
              </w:rPr>
              <w:t>2</w:t>
            </w:r>
            <w:proofErr w:type="gramEnd"/>
            <w:r w:rsidRPr="004365E1">
              <w:rPr>
                <w:rFonts w:ascii="Times New Roman" w:eastAsia="Times New Roman" w:hAnsi="Times New Roman" w:cs="Times New Roman"/>
                <w:color w:val="000000"/>
                <w:sz w:val="24"/>
                <w:szCs w:val="16"/>
                <w:lang w:eastAsia="ru-RU"/>
              </w:rPr>
              <w:t xml:space="preserve"> при 120мм </w:t>
            </w:r>
            <w:proofErr w:type="spellStart"/>
            <w:r w:rsidRPr="004365E1">
              <w:rPr>
                <w:rFonts w:ascii="Times New Roman" w:eastAsia="Times New Roman" w:hAnsi="Times New Roman" w:cs="Times New Roman"/>
                <w:color w:val="000000"/>
                <w:sz w:val="24"/>
                <w:szCs w:val="16"/>
                <w:lang w:eastAsia="ru-RU"/>
              </w:rPr>
              <w:t>Hg</w:t>
            </w:r>
            <w:proofErr w:type="spellEnd"/>
            <w:r w:rsidRPr="004365E1">
              <w:rPr>
                <w:rFonts w:ascii="Times New Roman" w:eastAsia="Times New Roman" w:hAnsi="Times New Roman" w:cs="Times New Roman"/>
                <w:color w:val="000000"/>
                <w:sz w:val="24"/>
                <w:szCs w:val="16"/>
                <w:lang w:eastAsia="ru-RU"/>
              </w:rPr>
              <w:br/>
              <w:t xml:space="preserve">не </w:t>
            </w:r>
            <w:proofErr w:type="spellStart"/>
            <w:r w:rsidRPr="004365E1">
              <w:rPr>
                <w:rFonts w:ascii="Times New Roman" w:eastAsia="Times New Roman" w:hAnsi="Times New Roman" w:cs="Times New Roman"/>
                <w:color w:val="000000"/>
                <w:sz w:val="24"/>
                <w:szCs w:val="16"/>
                <w:lang w:eastAsia="ru-RU"/>
              </w:rPr>
              <w:t>разволокняются</w:t>
            </w:r>
            <w:proofErr w:type="spellEnd"/>
            <w:r w:rsidRPr="004365E1">
              <w:rPr>
                <w:rFonts w:ascii="Times New Roman" w:eastAsia="Times New Roman" w:hAnsi="Times New Roman" w:cs="Times New Roman"/>
                <w:color w:val="000000"/>
                <w:sz w:val="24"/>
                <w:szCs w:val="16"/>
                <w:lang w:eastAsia="ru-RU"/>
              </w:rPr>
              <w:t xml:space="preserve"> в местах среза и </w:t>
            </w:r>
            <w:proofErr w:type="spellStart"/>
            <w:r w:rsidRPr="004365E1">
              <w:rPr>
                <w:rFonts w:ascii="Times New Roman" w:eastAsia="Times New Roman" w:hAnsi="Times New Roman" w:cs="Times New Roman"/>
                <w:color w:val="000000"/>
                <w:sz w:val="24"/>
                <w:szCs w:val="16"/>
                <w:lang w:eastAsia="ru-RU"/>
              </w:rPr>
              <w:t>вкола</w:t>
            </w:r>
            <w:proofErr w:type="spellEnd"/>
            <w:r w:rsidRPr="004365E1">
              <w:rPr>
                <w:rFonts w:ascii="Times New Roman" w:eastAsia="Times New Roman" w:hAnsi="Times New Roman" w:cs="Times New Roman"/>
                <w:color w:val="000000"/>
                <w:sz w:val="24"/>
                <w:szCs w:val="16"/>
                <w:lang w:eastAsia="ru-RU"/>
              </w:rPr>
              <w:br/>
              <w:t xml:space="preserve">способность к удержанию шва </w:t>
            </w:r>
            <w:r>
              <w:rPr>
                <w:rFonts w:ascii="Times New Roman" w:eastAsia="Times New Roman" w:hAnsi="Times New Roman" w:cs="Times New Roman"/>
                <w:color w:val="000000"/>
                <w:sz w:val="24"/>
                <w:szCs w:val="16"/>
                <w:lang w:eastAsia="ru-RU"/>
              </w:rPr>
              <w:t xml:space="preserve"> </w:t>
            </w:r>
            <w:r w:rsidRPr="004365E1">
              <w:rPr>
                <w:rFonts w:ascii="Times New Roman" w:eastAsia="Times New Roman" w:hAnsi="Times New Roman" w:cs="Times New Roman"/>
                <w:color w:val="000000"/>
                <w:sz w:val="24"/>
                <w:szCs w:val="16"/>
                <w:lang w:eastAsia="ru-RU"/>
              </w:rPr>
              <w:t xml:space="preserve"> – не менее 30</w:t>
            </w:r>
            <w:r w:rsidRPr="004365E1">
              <w:rPr>
                <w:rFonts w:ascii="Times New Roman" w:eastAsia="Times New Roman" w:hAnsi="Times New Roman" w:cs="Times New Roman"/>
                <w:color w:val="000000"/>
                <w:sz w:val="24"/>
                <w:szCs w:val="16"/>
                <w:lang w:eastAsia="ru-RU"/>
              </w:rPr>
              <w:br/>
              <w:t>не требуется специального шовного материала</w:t>
            </w:r>
            <w:r w:rsidRPr="004365E1">
              <w:rPr>
                <w:rFonts w:ascii="Times New Roman" w:eastAsia="Times New Roman" w:hAnsi="Times New Roman" w:cs="Times New Roman"/>
                <w:color w:val="000000"/>
                <w:sz w:val="24"/>
                <w:szCs w:val="16"/>
                <w:lang w:eastAsia="ru-RU"/>
              </w:rPr>
              <w:br/>
              <w:t>устойчивость к дилатации</w:t>
            </w:r>
            <w:r w:rsidRPr="004365E1">
              <w:rPr>
                <w:rFonts w:ascii="Times New Roman" w:eastAsia="Times New Roman" w:hAnsi="Times New Roman" w:cs="Times New Roman"/>
                <w:color w:val="000000"/>
                <w:sz w:val="24"/>
                <w:szCs w:val="16"/>
                <w:lang w:eastAsia="ru-RU"/>
              </w:rPr>
              <w:br/>
              <w:t>использование "технологии «плавающих нитей»" при изготовлении протеза</w:t>
            </w:r>
            <w:r w:rsidRPr="004365E1">
              <w:rPr>
                <w:rFonts w:ascii="Times New Roman" w:eastAsia="Times New Roman" w:hAnsi="Times New Roman" w:cs="Times New Roman"/>
                <w:color w:val="000000"/>
                <w:sz w:val="24"/>
                <w:szCs w:val="16"/>
                <w:lang w:eastAsia="ru-RU"/>
              </w:rPr>
              <w:br/>
              <w:t>способность связывать антибиотики  (</w:t>
            </w:r>
            <w:proofErr w:type="spellStart"/>
            <w:r w:rsidRPr="004365E1">
              <w:rPr>
                <w:rFonts w:ascii="Times New Roman" w:eastAsia="Times New Roman" w:hAnsi="Times New Roman" w:cs="Times New Roman"/>
                <w:color w:val="000000"/>
                <w:sz w:val="24"/>
                <w:szCs w:val="16"/>
                <w:lang w:eastAsia="ru-RU"/>
              </w:rPr>
              <w:t>Рифампицин</w:t>
            </w:r>
            <w:proofErr w:type="spellEnd"/>
            <w:r w:rsidRPr="004365E1">
              <w:rPr>
                <w:rFonts w:ascii="Times New Roman" w:eastAsia="Times New Roman" w:hAnsi="Times New Roman" w:cs="Times New Roman"/>
                <w:color w:val="000000"/>
                <w:sz w:val="24"/>
                <w:szCs w:val="16"/>
                <w:lang w:eastAsia="ru-RU"/>
              </w:rPr>
              <w:t>)                                    способность связывать гепарин.</w:t>
            </w:r>
          </w:p>
        </w:tc>
        <w:tc>
          <w:tcPr>
            <w:tcW w:w="709"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B0609B" w:rsidP="00222A6E">
            <w:pPr>
              <w:jc w:val="center"/>
              <w:rPr>
                <w:rFonts w:ascii="Times New Roman" w:hAnsi="Times New Roman" w:cs="Times New Roman"/>
                <w:color w:val="000000"/>
                <w:sz w:val="24"/>
                <w:szCs w:val="20"/>
              </w:rPr>
            </w:pPr>
            <w:proofErr w:type="spellStart"/>
            <w:proofErr w:type="gramStart"/>
            <w:r>
              <w:rPr>
                <w:rFonts w:ascii="Times New Roman" w:hAnsi="Times New Roman" w:cs="Times New Roman"/>
                <w:color w:val="000000"/>
                <w:sz w:val="24"/>
                <w:szCs w:val="20"/>
              </w:rPr>
              <w:t>шт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B0609B"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B0609B"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175 930</w:t>
            </w:r>
          </w:p>
        </w:tc>
        <w:tc>
          <w:tcPr>
            <w:tcW w:w="1276"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B0609B" w:rsidP="00222A6E">
            <w:pPr>
              <w:jc w:val="center"/>
              <w:rPr>
                <w:rFonts w:ascii="Times New Roman" w:hAnsi="Times New Roman" w:cs="Times New Roman"/>
                <w:color w:val="000000"/>
                <w:sz w:val="24"/>
                <w:szCs w:val="20"/>
              </w:rPr>
            </w:pPr>
            <w:r>
              <w:rPr>
                <w:rFonts w:ascii="Times New Roman" w:hAnsi="Times New Roman" w:cs="Times New Roman"/>
                <w:color w:val="000000"/>
                <w:sz w:val="24"/>
                <w:szCs w:val="20"/>
              </w:rPr>
              <w:t>879 650</w:t>
            </w:r>
          </w:p>
        </w:tc>
      </w:tr>
      <w:tr w:rsidR="004B2728"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B2728" w:rsidRDefault="00AB05BF" w:rsidP="00222A6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21</w:t>
            </w:r>
          </w:p>
        </w:tc>
        <w:tc>
          <w:tcPr>
            <w:tcW w:w="2693"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02235B" w:rsidP="006C5FD7">
            <w:pPr>
              <w:rPr>
                <w:rFonts w:ascii="Times New Roman" w:hAnsi="Times New Roman" w:cs="Times New Roman"/>
                <w:color w:val="000000"/>
                <w:sz w:val="24"/>
                <w:szCs w:val="20"/>
              </w:rPr>
            </w:pPr>
            <w:r w:rsidRPr="006C5FD7">
              <w:rPr>
                <w:rFonts w:ascii="Times New Roman" w:eastAsia="Times New Roman" w:hAnsi="Times New Roman" w:cs="Times New Roman"/>
                <w:color w:val="000000"/>
                <w:sz w:val="24"/>
                <w:szCs w:val="16"/>
                <w:lang w:eastAsia="ru-RU"/>
              </w:rPr>
              <w:t>Протезы сосудистые стерильные однократного применения:</w:t>
            </w:r>
            <w:r w:rsidR="006C5FD7">
              <w:rPr>
                <w:rFonts w:ascii="Times New Roman" w:eastAsia="Times New Roman" w:hAnsi="Times New Roman" w:cs="Times New Roman"/>
                <w:color w:val="000000"/>
                <w:sz w:val="24"/>
                <w:szCs w:val="16"/>
                <w:lang w:eastAsia="ru-RU"/>
              </w:rPr>
              <w:t xml:space="preserve"> </w:t>
            </w:r>
            <w:proofErr w:type="spellStart"/>
            <w:r w:rsidRPr="006C5FD7">
              <w:rPr>
                <w:rFonts w:ascii="Times New Roman" w:eastAsia="Times New Roman" w:hAnsi="Times New Roman" w:cs="Times New Roman"/>
                <w:color w:val="000000"/>
                <w:sz w:val="24"/>
                <w:szCs w:val="16"/>
                <w:lang w:eastAsia="ru-RU"/>
              </w:rPr>
              <w:t>бифуркационные</w:t>
            </w:r>
            <w:proofErr w:type="spellEnd"/>
            <w:r w:rsidRPr="006C5FD7">
              <w:rPr>
                <w:rFonts w:ascii="Times New Roman" w:eastAsia="Times New Roman" w:hAnsi="Times New Roman" w:cs="Times New Roman"/>
                <w:color w:val="000000"/>
                <w:sz w:val="24"/>
                <w:szCs w:val="16"/>
                <w:lang w:eastAsia="ru-RU"/>
              </w:rPr>
              <w:t>, диаметром 18 x 9х 9 мм, длиной 45 см.</w:t>
            </w:r>
          </w:p>
        </w:tc>
        <w:tc>
          <w:tcPr>
            <w:tcW w:w="3544"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6C5FD7" w:rsidP="006C5FD7">
            <w:pPr>
              <w:jc w:val="center"/>
              <w:rPr>
                <w:rFonts w:ascii="Times New Roman" w:hAnsi="Times New Roman" w:cs="Times New Roman"/>
                <w:color w:val="000000"/>
                <w:sz w:val="24"/>
                <w:szCs w:val="20"/>
              </w:rPr>
            </w:pPr>
            <w:proofErr w:type="gramStart"/>
            <w:r w:rsidRPr="006C5FD7">
              <w:rPr>
                <w:rFonts w:ascii="Times New Roman" w:eastAsia="Times New Roman" w:hAnsi="Times New Roman" w:cs="Times New Roman"/>
                <w:color w:val="000000"/>
                <w:sz w:val="24"/>
                <w:szCs w:val="16"/>
                <w:lang w:eastAsia="ru-RU"/>
              </w:rPr>
              <w:t>Тканая структура протеза</w:t>
            </w:r>
            <w:r w:rsidRPr="006C5FD7">
              <w:rPr>
                <w:rFonts w:ascii="Times New Roman" w:eastAsia="Times New Roman" w:hAnsi="Times New Roman" w:cs="Times New Roman"/>
                <w:color w:val="000000"/>
                <w:sz w:val="24"/>
                <w:szCs w:val="16"/>
                <w:lang w:eastAsia="ru-RU"/>
              </w:rPr>
              <w:br/>
              <w:t xml:space="preserve">форма протеза </w:t>
            </w:r>
            <w:proofErr w:type="spellStart"/>
            <w:r w:rsidRPr="006C5FD7">
              <w:rPr>
                <w:rFonts w:ascii="Times New Roman" w:eastAsia="Times New Roman" w:hAnsi="Times New Roman" w:cs="Times New Roman"/>
                <w:color w:val="000000"/>
                <w:sz w:val="24"/>
                <w:szCs w:val="16"/>
                <w:lang w:eastAsia="ru-RU"/>
              </w:rPr>
              <w:t>бифуркационная</w:t>
            </w:r>
            <w:proofErr w:type="spellEnd"/>
            <w:r w:rsidRPr="006C5FD7">
              <w:rPr>
                <w:rFonts w:ascii="Times New Roman" w:eastAsia="Times New Roman" w:hAnsi="Times New Roman" w:cs="Times New Roman"/>
                <w:color w:val="000000"/>
                <w:sz w:val="24"/>
                <w:szCs w:val="16"/>
                <w:lang w:eastAsia="ru-RU"/>
              </w:rPr>
              <w:br/>
              <w:t>материал протеза - дакрон (полиэстер)</w:t>
            </w:r>
            <w:r w:rsidRPr="006C5FD7">
              <w:rPr>
                <w:rFonts w:ascii="Times New Roman" w:eastAsia="Times New Roman" w:hAnsi="Times New Roman" w:cs="Times New Roman"/>
                <w:color w:val="000000"/>
                <w:sz w:val="24"/>
                <w:szCs w:val="16"/>
                <w:lang w:eastAsia="ru-RU"/>
              </w:rPr>
              <w:br/>
              <w:t>биологически инертен, отсутствие реакции организма на имплантацию</w:t>
            </w:r>
            <w:r w:rsidRPr="006C5FD7">
              <w:rPr>
                <w:rFonts w:ascii="Times New Roman" w:eastAsia="Times New Roman" w:hAnsi="Times New Roman" w:cs="Times New Roman"/>
                <w:color w:val="000000"/>
                <w:sz w:val="24"/>
                <w:szCs w:val="16"/>
                <w:lang w:eastAsia="ru-RU"/>
              </w:rPr>
              <w:br/>
              <w:t xml:space="preserve">нулевая хирургическая </w:t>
            </w:r>
            <w:proofErr w:type="spellStart"/>
            <w:r w:rsidRPr="006C5FD7">
              <w:rPr>
                <w:rFonts w:ascii="Times New Roman" w:eastAsia="Times New Roman" w:hAnsi="Times New Roman" w:cs="Times New Roman"/>
                <w:color w:val="000000"/>
                <w:sz w:val="24"/>
                <w:szCs w:val="16"/>
                <w:lang w:eastAsia="ru-RU"/>
              </w:rPr>
              <w:t>порозность</w:t>
            </w:r>
            <w:proofErr w:type="spellEnd"/>
            <w:r w:rsidRPr="006C5FD7">
              <w:rPr>
                <w:rFonts w:ascii="Times New Roman" w:eastAsia="Times New Roman" w:hAnsi="Times New Roman" w:cs="Times New Roman"/>
                <w:color w:val="000000"/>
                <w:sz w:val="24"/>
                <w:szCs w:val="16"/>
                <w:lang w:eastAsia="ru-RU"/>
              </w:rPr>
              <w:br/>
              <w:t>не требует предварительного пропитывания имплантата кровью</w:t>
            </w:r>
            <w:r w:rsidRPr="006C5FD7">
              <w:rPr>
                <w:rFonts w:ascii="Times New Roman" w:eastAsia="Times New Roman" w:hAnsi="Times New Roman" w:cs="Times New Roman"/>
                <w:color w:val="000000"/>
                <w:sz w:val="24"/>
                <w:szCs w:val="16"/>
                <w:lang w:eastAsia="ru-RU"/>
              </w:rPr>
              <w:br/>
              <w:t>отсутствует кровотечение из мест проколов протеза</w:t>
            </w:r>
            <w:r w:rsidRPr="006C5FD7">
              <w:rPr>
                <w:rFonts w:ascii="Times New Roman" w:eastAsia="Times New Roman" w:hAnsi="Times New Roman" w:cs="Times New Roman"/>
                <w:color w:val="000000"/>
                <w:sz w:val="24"/>
                <w:szCs w:val="16"/>
                <w:lang w:eastAsia="ru-RU"/>
              </w:rPr>
              <w:br/>
              <w:t>срок стерильности с даты изготовления не менее 5 лет, остаточный срок стерильности  не менее 80% на момент поставки</w:t>
            </w:r>
            <w:r w:rsidRPr="006C5FD7">
              <w:rPr>
                <w:rFonts w:ascii="Times New Roman" w:eastAsia="Times New Roman" w:hAnsi="Times New Roman" w:cs="Times New Roman"/>
                <w:color w:val="000000"/>
                <w:sz w:val="24"/>
                <w:szCs w:val="16"/>
                <w:lang w:eastAsia="ru-RU"/>
              </w:rPr>
              <w:br/>
              <w:t>визуальный индикатор на скручивание и растяжение</w:t>
            </w:r>
            <w:r w:rsidRPr="006C5FD7">
              <w:rPr>
                <w:rFonts w:ascii="Times New Roman" w:eastAsia="Times New Roman" w:hAnsi="Times New Roman" w:cs="Times New Roman"/>
                <w:color w:val="000000"/>
                <w:sz w:val="24"/>
                <w:szCs w:val="16"/>
                <w:lang w:eastAsia="ru-RU"/>
              </w:rPr>
              <w:br/>
              <w:t>внутренний диаметр основного ствола</w:t>
            </w:r>
            <w:proofErr w:type="gramEnd"/>
            <w:r w:rsidRPr="006C5FD7">
              <w:rPr>
                <w:rFonts w:ascii="Times New Roman" w:eastAsia="Times New Roman" w:hAnsi="Times New Roman" w:cs="Times New Roman"/>
                <w:color w:val="000000"/>
                <w:sz w:val="24"/>
                <w:szCs w:val="16"/>
                <w:lang w:eastAsia="ru-RU"/>
              </w:rPr>
              <w:t xml:space="preserve"> протеза 18 мм </w:t>
            </w:r>
            <w:r w:rsidRPr="006C5FD7">
              <w:rPr>
                <w:rFonts w:ascii="Times New Roman" w:eastAsia="Times New Roman" w:hAnsi="Times New Roman" w:cs="Times New Roman"/>
                <w:color w:val="000000"/>
                <w:sz w:val="24"/>
                <w:szCs w:val="16"/>
                <w:lang w:eastAsia="ru-RU"/>
              </w:rPr>
              <w:br/>
              <w:t xml:space="preserve">внутренний диаметр </w:t>
            </w:r>
            <w:proofErr w:type="spellStart"/>
            <w:r w:rsidRPr="006C5FD7">
              <w:rPr>
                <w:rFonts w:ascii="Times New Roman" w:eastAsia="Times New Roman" w:hAnsi="Times New Roman" w:cs="Times New Roman"/>
                <w:color w:val="000000"/>
                <w:sz w:val="24"/>
                <w:szCs w:val="16"/>
                <w:lang w:eastAsia="ru-RU"/>
              </w:rPr>
              <w:t>браншей</w:t>
            </w:r>
            <w:proofErr w:type="spellEnd"/>
            <w:r w:rsidRPr="006C5FD7">
              <w:rPr>
                <w:rFonts w:ascii="Times New Roman" w:eastAsia="Times New Roman" w:hAnsi="Times New Roman" w:cs="Times New Roman"/>
                <w:color w:val="000000"/>
                <w:sz w:val="24"/>
                <w:szCs w:val="16"/>
                <w:lang w:eastAsia="ru-RU"/>
              </w:rPr>
              <w:t xml:space="preserve"> 9 мм </w:t>
            </w:r>
            <w:r w:rsidRPr="006C5FD7">
              <w:rPr>
                <w:rFonts w:ascii="Times New Roman" w:eastAsia="Times New Roman" w:hAnsi="Times New Roman" w:cs="Times New Roman"/>
                <w:color w:val="000000"/>
                <w:sz w:val="24"/>
                <w:szCs w:val="16"/>
                <w:lang w:eastAsia="ru-RU"/>
              </w:rPr>
              <w:br/>
              <w:t>общая длина протеза – 45см</w:t>
            </w:r>
            <w:r w:rsidRPr="006C5FD7">
              <w:rPr>
                <w:rFonts w:ascii="Times New Roman" w:eastAsia="Times New Roman" w:hAnsi="Times New Roman" w:cs="Times New Roman"/>
                <w:color w:val="000000"/>
                <w:sz w:val="24"/>
                <w:szCs w:val="16"/>
                <w:lang w:eastAsia="ru-RU"/>
              </w:rPr>
              <w:br/>
              <w:t>толщина стенки протеза 0.6мм</w:t>
            </w:r>
            <w:r w:rsidRPr="006C5FD7">
              <w:rPr>
                <w:rFonts w:ascii="Times New Roman" w:eastAsia="Times New Roman" w:hAnsi="Times New Roman" w:cs="Times New Roman"/>
                <w:color w:val="000000"/>
                <w:sz w:val="24"/>
                <w:szCs w:val="16"/>
                <w:lang w:eastAsia="ru-RU"/>
              </w:rPr>
              <w:br/>
              <w:t>не нуждаются в предварительной предоперационной подготовке</w:t>
            </w:r>
            <w:r w:rsidRPr="006C5FD7">
              <w:rPr>
                <w:rFonts w:ascii="Times New Roman" w:eastAsia="Times New Roman" w:hAnsi="Times New Roman" w:cs="Times New Roman"/>
                <w:color w:val="000000"/>
                <w:sz w:val="24"/>
                <w:szCs w:val="16"/>
                <w:lang w:eastAsia="ru-RU"/>
              </w:rPr>
              <w:br/>
              <w:t>прочность на разры</w:t>
            </w:r>
            <w:proofErr w:type="gramStart"/>
            <w:r w:rsidRPr="006C5FD7">
              <w:rPr>
                <w:rFonts w:ascii="Times New Roman" w:eastAsia="Times New Roman" w:hAnsi="Times New Roman" w:cs="Times New Roman"/>
                <w:color w:val="000000"/>
                <w:sz w:val="24"/>
                <w:szCs w:val="16"/>
                <w:lang w:eastAsia="ru-RU"/>
              </w:rPr>
              <w:t>в–</w:t>
            </w:r>
            <w:proofErr w:type="gramEnd"/>
            <w:r w:rsidRPr="006C5FD7">
              <w:rPr>
                <w:rFonts w:ascii="Times New Roman" w:eastAsia="Times New Roman" w:hAnsi="Times New Roman" w:cs="Times New Roman"/>
                <w:color w:val="000000"/>
                <w:sz w:val="24"/>
                <w:szCs w:val="16"/>
                <w:lang w:eastAsia="ru-RU"/>
              </w:rPr>
              <w:t xml:space="preserve"> не менее 300</w:t>
            </w:r>
            <w:r w:rsidRPr="006C5FD7">
              <w:rPr>
                <w:rFonts w:ascii="Times New Roman" w:eastAsia="Times New Roman" w:hAnsi="Times New Roman" w:cs="Times New Roman"/>
                <w:color w:val="000000"/>
                <w:sz w:val="24"/>
                <w:szCs w:val="16"/>
                <w:lang w:eastAsia="ru-RU"/>
              </w:rPr>
              <w:br/>
              <w:t>импрегнация модифицированным животным желатином</w:t>
            </w:r>
            <w:r w:rsidRPr="006C5FD7">
              <w:rPr>
                <w:rFonts w:ascii="Times New Roman" w:eastAsia="Times New Roman" w:hAnsi="Times New Roman" w:cs="Times New Roman"/>
                <w:color w:val="000000"/>
                <w:sz w:val="24"/>
                <w:szCs w:val="16"/>
                <w:lang w:eastAsia="ru-RU"/>
              </w:rPr>
              <w:br/>
              <w:t xml:space="preserve">водопроницаемость менее 5 мл/см2 при 120мм </w:t>
            </w:r>
            <w:proofErr w:type="spellStart"/>
            <w:r w:rsidRPr="006C5FD7">
              <w:rPr>
                <w:rFonts w:ascii="Times New Roman" w:eastAsia="Times New Roman" w:hAnsi="Times New Roman" w:cs="Times New Roman"/>
                <w:color w:val="000000"/>
                <w:sz w:val="24"/>
                <w:szCs w:val="16"/>
                <w:lang w:eastAsia="ru-RU"/>
              </w:rPr>
              <w:t>Hg</w:t>
            </w:r>
            <w:proofErr w:type="spellEnd"/>
            <w:r w:rsidRPr="006C5FD7">
              <w:rPr>
                <w:rFonts w:ascii="Times New Roman" w:eastAsia="Times New Roman" w:hAnsi="Times New Roman" w:cs="Times New Roman"/>
                <w:color w:val="000000"/>
                <w:sz w:val="24"/>
                <w:szCs w:val="16"/>
                <w:lang w:eastAsia="ru-RU"/>
              </w:rPr>
              <w:br/>
              <w:t xml:space="preserve">не </w:t>
            </w:r>
            <w:proofErr w:type="spellStart"/>
            <w:r w:rsidRPr="006C5FD7">
              <w:rPr>
                <w:rFonts w:ascii="Times New Roman" w:eastAsia="Times New Roman" w:hAnsi="Times New Roman" w:cs="Times New Roman"/>
                <w:color w:val="000000"/>
                <w:sz w:val="24"/>
                <w:szCs w:val="16"/>
                <w:lang w:eastAsia="ru-RU"/>
              </w:rPr>
              <w:t>разволокняются</w:t>
            </w:r>
            <w:proofErr w:type="spellEnd"/>
            <w:r w:rsidRPr="006C5FD7">
              <w:rPr>
                <w:rFonts w:ascii="Times New Roman" w:eastAsia="Times New Roman" w:hAnsi="Times New Roman" w:cs="Times New Roman"/>
                <w:color w:val="000000"/>
                <w:sz w:val="24"/>
                <w:szCs w:val="16"/>
                <w:lang w:eastAsia="ru-RU"/>
              </w:rPr>
              <w:t xml:space="preserve"> в местах среза и </w:t>
            </w:r>
            <w:proofErr w:type="spellStart"/>
            <w:r w:rsidRPr="006C5FD7">
              <w:rPr>
                <w:rFonts w:ascii="Times New Roman" w:eastAsia="Times New Roman" w:hAnsi="Times New Roman" w:cs="Times New Roman"/>
                <w:color w:val="000000"/>
                <w:sz w:val="24"/>
                <w:szCs w:val="16"/>
                <w:lang w:eastAsia="ru-RU"/>
              </w:rPr>
              <w:t>вкола</w:t>
            </w:r>
            <w:proofErr w:type="spellEnd"/>
            <w:r w:rsidRPr="006C5FD7">
              <w:rPr>
                <w:rFonts w:ascii="Times New Roman" w:eastAsia="Times New Roman" w:hAnsi="Times New Roman" w:cs="Times New Roman"/>
                <w:color w:val="000000"/>
                <w:sz w:val="24"/>
                <w:szCs w:val="16"/>
                <w:lang w:eastAsia="ru-RU"/>
              </w:rPr>
              <w:br/>
              <w:t>способность к удержанию шва– не менее 30</w:t>
            </w:r>
            <w:r w:rsidRPr="006C5FD7">
              <w:rPr>
                <w:rFonts w:ascii="Times New Roman" w:eastAsia="Times New Roman" w:hAnsi="Times New Roman" w:cs="Times New Roman"/>
                <w:color w:val="000000"/>
                <w:sz w:val="24"/>
                <w:szCs w:val="16"/>
                <w:lang w:eastAsia="ru-RU"/>
              </w:rPr>
              <w:br/>
              <w:t>не требуется специального шовного материала</w:t>
            </w:r>
            <w:r w:rsidRPr="006C5FD7">
              <w:rPr>
                <w:rFonts w:ascii="Times New Roman" w:eastAsia="Times New Roman" w:hAnsi="Times New Roman" w:cs="Times New Roman"/>
                <w:color w:val="000000"/>
                <w:sz w:val="24"/>
                <w:szCs w:val="16"/>
                <w:lang w:eastAsia="ru-RU"/>
              </w:rPr>
              <w:br/>
              <w:t>способность связывать антибиотики (</w:t>
            </w:r>
            <w:proofErr w:type="spellStart"/>
            <w:r w:rsidRPr="006C5FD7">
              <w:rPr>
                <w:rFonts w:ascii="Times New Roman" w:eastAsia="Times New Roman" w:hAnsi="Times New Roman" w:cs="Times New Roman"/>
                <w:color w:val="000000"/>
                <w:sz w:val="24"/>
                <w:szCs w:val="16"/>
                <w:lang w:eastAsia="ru-RU"/>
              </w:rPr>
              <w:t>Рифампицин</w:t>
            </w:r>
            <w:proofErr w:type="spellEnd"/>
            <w:r w:rsidRPr="006C5FD7">
              <w:rPr>
                <w:rFonts w:ascii="Times New Roman" w:eastAsia="Times New Roman" w:hAnsi="Times New Roman" w:cs="Times New Roman"/>
                <w:color w:val="000000"/>
                <w:sz w:val="24"/>
                <w:szCs w:val="16"/>
                <w:lang w:eastAsia="ru-RU"/>
              </w:rPr>
              <w:t>)                                    способность связывать гепарин</w:t>
            </w:r>
            <w:r w:rsidRPr="006C5FD7">
              <w:rPr>
                <w:rFonts w:ascii="Times New Roman" w:eastAsia="Times New Roman" w:hAnsi="Times New Roman" w:cs="Times New Roman"/>
                <w:color w:val="000000"/>
                <w:sz w:val="24"/>
                <w:szCs w:val="16"/>
                <w:lang w:eastAsia="ru-RU"/>
              </w:rPr>
              <w:br/>
              <w:t>использование "технологии «плавающих нитей»" при изготовлении протеза</w:t>
            </w:r>
            <w:r w:rsidRPr="006C5FD7">
              <w:rPr>
                <w:rFonts w:ascii="Times New Roman" w:eastAsia="Times New Roman" w:hAnsi="Times New Roman" w:cs="Times New Roman"/>
                <w:color w:val="000000"/>
                <w:sz w:val="24"/>
                <w:szCs w:val="16"/>
                <w:lang w:eastAsia="ru-RU"/>
              </w:rPr>
              <w:br/>
              <w:t>способность связывать антибиотики</w:t>
            </w:r>
            <w:r>
              <w:rPr>
                <w:rFonts w:ascii="Times New Roman" w:eastAsia="Times New Roman" w:hAnsi="Times New Roman" w:cs="Times New Roman"/>
                <w:color w:val="000000"/>
                <w:sz w:val="24"/>
                <w:szCs w:val="16"/>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F2474C" w:rsidP="00222A6E">
            <w:pPr>
              <w:jc w:val="center"/>
              <w:rPr>
                <w:rFonts w:ascii="Times New Roman" w:hAnsi="Times New Roman" w:cs="Times New Roman"/>
                <w:color w:val="000000"/>
                <w:sz w:val="24"/>
                <w:szCs w:val="20"/>
              </w:rPr>
            </w:pPr>
            <w:proofErr w:type="spellStart"/>
            <w:proofErr w:type="gramStart"/>
            <w:r>
              <w:rPr>
                <w:rFonts w:ascii="Times New Roman" w:hAnsi="Times New Roman" w:cs="Times New Roman"/>
                <w:color w:val="000000"/>
                <w:sz w:val="24"/>
                <w:szCs w:val="20"/>
              </w:rPr>
              <w:t>шт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F2474C" w:rsidP="00222A6E">
            <w:pPr>
              <w:jc w:val="center"/>
              <w:rPr>
                <w:rFonts w:ascii="Times New Roman" w:hAnsi="Times New Roman" w:cs="Times New Roman"/>
                <w:color w:val="000000"/>
                <w:sz w:val="24"/>
                <w:szCs w:val="20"/>
              </w:rPr>
            </w:pPr>
            <w:r w:rsidRPr="004D0C09">
              <w:rPr>
                <w:rFonts w:ascii="Times New Roman" w:hAnsi="Times New Roman" w:cs="Times New Roman"/>
                <w:color w:val="000000"/>
                <w:sz w:val="24"/>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F2474C" w:rsidP="00222A6E">
            <w:pPr>
              <w:jc w:val="center"/>
              <w:rPr>
                <w:rFonts w:ascii="Times New Roman" w:hAnsi="Times New Roman" w:cs="Times New Roman"/>
                <w:color w:val="000000"/>
                <w:sz w:val="24"/>
                <w:szCs w:val="20"/>
              </w:rPr>
            </w:pPr>
            <w:r w:rsidRPr="00F2474C">
              <w:rPr>
                <w:rFonts w:ascii="Times New Roman" w:hAnsi="Times New Roman" w:cs="Times New Roman"/>
                <w:color w:val="000000"/>
                <w:sz w:val="24"/>
                <w:szCs w:val="16"/>
              </w:rPr>
              <w:t>381 480</w:t>
            </w:r>
          </w:p>
        </w:tc>
        <w:tc>
          <w:tcPr>
            <w:tcW w:w="1276" w:type="dxa"/>
            <w:tcBorders>
              <w:top w:val="single" w:sz="4" w:space="0" w:color="auto"/>
              <w:left w:val="nil"/>
              <w:bottom w:val="single" w:sz="4" w:space="0" w:color="auto"/>
              <w:right w:val="single" w:sz="4" w:space="0" w:color="auto"/>
            </w:tcBorders>
            <w:shd w:val="clear" w:color="auto" w:fill="auto"/>
            <w:vAlign w:val="center"/>
          </w:tcPr>
          <w:p w:rsidR="004B2728" w:rsidRPr="003E7F6F" w:rsidRDefault="00F2474C" w:rsidP="00222A6E">
            <w:pPr>
              <w:jc w:val="center"/>
              <w:rPr>
                <w:rFonts w:ascii="Times New Roman" w:hAnsi="Times New Roman" w:cs="Times New Roman"/>
                <w:color w:val="000000"/>
                <w:sz w:val="24"/>
                <w:szCs w:val="20"/>
              </w:rPr>
            </w:pPr>
            <w:r w:rsidRPr="00F2474C">
              <w:rPr>
                <w:rFonts w:ascii="Times New Roman" w:hAnsi="Times New Roman" w:cs="Times New Roman"/>
                <w:color w:val="000000"/>
                <w:sz w:val="24"/>
                <w:szCs w:val="16"/>
              </w:rPr>
              <w:t>1 907 400</w:t>
            </w:r>
          </w:p>
        </w:tc>
      </w:tr>
      <w:tr w:rsidR="00CB1B69" w:rsidRPr="003E7F6F" w:rsidTr="0056639D">
        <w:trPr>
          <w:trHeight w:val="343"/>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B1B69" w:rsidRDefault="00CB1B69" w:rsidP="00222A6E">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2693" w:type="dxa"/>
            <w:tcBorders>
              <w:top w:val="single" w:sz="4" w:space="0" w:color="auto"/>
              <w:left w:val="nil"/>
              <w:bottom w:val="single" w:sz="4" w:space="0" w:color="auto"/>
              <w:right w:val="single" w:sz="4" w:space="0" w:color="auto"/>
            </w:tcBorders>
            <w:shd w:val="clear" w:color="auto" w:fill="auto"/>
            <w:vAlign w:val="center"/>
          </w:tcPr>
          <w:p w:rsidR="00CB1B69" w:rsidRPr="006A203E" w:rsidRDefault="00CB1B69" w:rsidP="006A203E">
            <w:pPr>
              <w:rPr>
                <w:rFonts w:ascii="Times New Roman" w:hAnsi="Times New Roman" w:cs="Times New Roman"/>
                <w:color w:val="000000"/>
                <w:sz w:val="24"/>
                <w:szCs w:val="20"/>
              </w:rPr>
            </w:pPr>
            <w:r>
              <w:rPr>
                <w:rFonts w:ascii="Times New Roman" w:eastAsia="Times New Roman" w:hAnsi="Times New Roman" w:cs="Times New Roman"/>
                <w:color w:val="000000"/>
                <w:sz w:val="24"/>
                <w:szCs w:val="16"/>
                <w:lang w:eastAsia="ru-RU"/>
              </w:rPr>
              <w:t>Протезы сосудистые</w:t>
            </w:r>
            <w:r w:rsidRPr="006A203E">
              <w:rPr>
                <w:rFonts w:ascii="Times New Roman" w:eastAsia="Times New Roman" w:hAnsi="Times New Roman" w:cs="Times New Roman"/>
                <w:color w:val="000000"/>
                <w:sz w:val="24"/>
                <w:szCs w:val="16"/>
                <w:lang w:eastAsia="ru-RU"/>
              </w:rPr>
              <w:t xml:space="preserve"> стерильные однократного применения: </w:t>
            </w:r>
            <w:proofErr w:type="spellStart"/>
            <w:r w:rsidRPr="006A203E">
              <w:rPr>
                <w:rFonts w:ascii="Times New Roman" w:eastAsia="Times New Roman" w:hAnsi="Times New Roman" w:cs="Times New Roman"/>
                <w:color w:val="000000"/>
                <w:sz w:val="24"/>
                <w:szCs w:val="16"/>
                <w:lang w:eastAsia="ru-RU"/>
              </w:rPr>
              <w:lastRenderedPageBreak/>
              <w:t>бифуркационные</w:t>
            </w:r>
            <w:proofErr w:type="spellEnd"/>
            <w:r w:rsidRPr="006A203E">
              <w:rPr>
                <w:rFonts w:ascii="Times New Roman" w:eastAsia="Times New Roman" w:hAnsi="Times New Roman" w:cs="Times New Roman"/>
                <w:color w:val="000000"/>
                <w:sz w:val="24"/>
                <w:szCs w:val="16"/>
                <w:lang w:eastAsia="ru-RU"/>
              </w:rPr>
              <w:t>, диаметром 20 x 10х 10 мм, длиной 45 см.</w:t>
            </w:r>
          </w:p>
        </w:tc>
        <w:tc>
          <w:tcPr>
            <w:tcW w:w="3544" w:type="dxa"/>
            <w:tcBorders>
              <w:top w:val="single" w:sz="4" w:space="0" w:color="auto"/>
              <w:left w:val="nil"/>
              <w:bottom w:val="single" w:sz="4" w:space="0" w:color="auto"/>
              <w:right w:val="single" w:sz="4" w:space="0" w:color="auto"/>
            </w:tcBorders>
            <w:shd w:val="clear" w:color="auto" w:fill="auto"/>
            <w:vAlign w:val="center"/>
          </w:tcPr>
          <w:p w:rsidR="00CB1B69" w:rsidRPr="003E7F6F" w:rsidRDefault="00CB1B69" w:rsidP="0091593E">
            <w:pPr>
              <w:jc w:val="center"/>
              <w:rPr>
                <w:rFonts w:ascii="Times New Roman" w:hAnsi="Times New Roman" w:cs="Times New Roman"/>
                <w:color w:val="000000"/>
                <w:sz w:val="24"/>
                <w:szCs w:val="20"/>
              </w:rPr>
            </w:pPr>
            <w:proofErr w:type="gramStart"/>
            <w:r w:rsidRPr="0091593E">
              <w:rPr>
                <w:rFonts w:ascii="Times New Roman" w:eastAsia="Times New Roman" w:hAnsi="Times New Roman" w:cs="Times New Roman"/>
                <w:color w:val="000000"/>
                <w:sz w:val="24"/>
                <w:szCs w:val="16"/>
                <w:lang w:eastAsia="ru-RU"/>
              </w:rPr>
              <w:lastRenderedPageBreak/>
              <w:t>Тканая структура протеза</w:t>
            </w:r>
            <w:r w:rsidRPr="0091593E">
              <w:rPr>
                <w:rFonts w:ascii="Times New Roman" w:eastAsia="Times New Roman" w:hAnsi="Times New Roman" w:cs="Times New Roman"/>
                <w:color w:val="000000"/>
                <w:sz w:val="24"/>
                <w:szCs w:val="16"/>
                <w:lang w:eastAsia="ru-RU"/>
              </w:rPr>
              <w:br/>
              <w:t xml:space="preserve">форма протеза </w:t>
            </w:r>
            <w:proofErr w:type="spellStart"/>
            <w:r w:rsidRPr="0091593E">
              <w:rPr>
                <w:rFonts w:ascii="Times New Roman" w:eastAsia="Times New Roman" w:hAnsi="Times New Roman" w:cs="Times New Roman"/>
                <w:color w:val="000000"/>
                <w:sz w:val="24"/>
                <w:szCs w:val="16"/>
                <w:lang w:eastAsia="ru-RU"/>
              </w:rPr>
              <w:t>бифуркационная</w:t>
            </w:r>
            <w:proofErr w:type="spellEnd"/>
            <w:r w:rsidRPr="0091593E">
              <w:rPr>
                <w:rFonts w:ascii="Times New Roman" w:eastAsia="Times New Roman" w:hAnsi="Times New Roman" w:cs="Times New Roman"/>
                <w:color w:val="000000"/>
                <w:sz w:val="24"/>
                <w:szCs w:val="16"/>
                <w:lang w:eastAsia="ru-RU"/>
              </w:rPr>
              <w:br/>
              <w:t>материал протеза - дакрон (полиэстер)</w:t>
            </w:r>
            <w:r w:rsidRPr="0091593E">
              <w:rPr>
                <w:rFonts w:ascii="Times New Roman" w:eastAsia="Times New Roman" w:hAnsi="Times New Roman" w:cs="Times New Roman"/>
                <w:color w:val="000000"/>
                <w:sz w:val="24"/>
                <w:szCs w:val="16"/>
                <w:lang w:eastAsia="ru-RU"/>
              </w:rPr>
              <w:br/>
            </w:r>
            <w:r w:rsidRPr="0091593E">
              <w:rPr>
                <w:rFonts w:ascii="Times New Roman" w:eastAsia="Times New Roman" w:hAnsi="Times New Roman" w:cs="Times New Roman"/>
                <w:color w:val="000000"/>
                <w:sz w:val="24"/>
                <w:szCs w:val="16"/>
                <w:lang w:eastAsia="ru-RU"/>
              </w:rPr>
              <w:lastRenderedPageBreak/>
              <w:t>биологически инертен, отсутствие реакции организма на имплантацию</w:t>
            </w:r>
            <w:r w:rsidRPr="0091593E">
              <w:rPr>
                <w:rFonts w:ascii="Times New Roman" w:eastAsia="Times New Roman" w:hAnsi="Times New Roman" w:cs="Times New Roman"/>
                <w:color w:val="000000"/>
                <w:sz w:val="24"/>
                <w:szCs w:val="16"/>
                <w:lang w:eastAsia="ru-RU"/>
              </w:rPr>
              <w:br/>
              <w:t xml:space="preserve">нулевая хирургическая </w:t>
            </w:r>
            <w:proofErr w:type="spellStart"/>
            <w:r w:rsidRPr="0091593E">
              <w:rPr>
                <w:rFonts w:ascii="Times New Roman" w:eastAsia="Times New Roman" w:hAnsi="Times New Roman" w:cs="Times New Roman"/>
                <w:color w:val="000000"/>
                <w:sz w:val="24"/>
                <w:szCs w:val="16"/>
                <w:lang w:eastAsia="ru-RU"/>
              </w:rPr>
              <w:t>порозность</w:t>
            </w:r>
            <w:proofErr w:type="spellEnd"/>
            <w:r w:rsidRPr="0091593E">
              <w:rPr>
                <w:rFonts w:ascii="Times New Roman" w:eastAsia="Times New Roman" w:hAnsi="Times New Roman" w:cs="Times New Roman"/>
                <w:color w:val="000000"/>
                <w:sz w:val="24"/>
                <w:szCs w:val="16"/>
                <w:lang w:eastAsia="ru-RU"/>
              </w:rPr>
              <w:br/>
              <w:t>не требует предварительного пропитывания имплантата кровью</w:t>
            </w:r>
            <w:r w:rsidRPr="0091593E">
              <w:rPr>
                <w:rFonts w:ascii="Times New Roman" w:eastAsia="Times New Roman" w:hAnsi="Times New Roman" w:cs="Times New Roman"/>
                <w:color w:val="000000"/>
                <w:sz w:val="24"/>
                <w:szCs w:val="16"/>
                <w:lang w:eastAsia="ru-RU"/>
              </w:rPr>
              <w:br/>
              <w:t>отсутствует кровотечение из мест проколов протеза</w:t>
            </w:r>
            <w:r w:rsidRPr="0091593E">
              <w:rPr>
                <w:rFonts w:ascii="Times New Roman" w:eastAsia="Times New Roman" w:hAnsi="Times New Roman" w:cs="Times New Roman"/>
                <w:color w:val="000000"/>
                <w:sz w:val="24"/>
                <w:szCs w:val="16"/>
                <w:lang w:eastAsia="ru-RU"/>
              </w:rPr>
              <w:br/>
              <w:t>срок стерильности с даты изготовления не менее 5 лет, остаточный срок стерильности  не менее 80% на момент поставки</w:t>
            </w:r>
            <w:r w:rsidRPr="0091593E">
              <w:rPr>
                <w:rFonts w:ascii="Times New Roman" w:eastAsia="Times New Roman" w:hAnsi="Times New Roman" w:cs="Times New Roman"/>
                <w:color w:val="000000"/>
                <w:sz w:val="24"/>
                <w:szCs w:val="16"/>
                <w:lang w:eastAsia="ru-RU"/>
              </w:rPr>
              <w:br/>
              <w:t>визуальный индикатор на скручивание и растяжение</w:t>
            </w:r>
            <w:r w:rsidRPr="0091593E">
              <w:rPr>
                <w:rFonts w:ascii="Times New Roman" w:eastAsia="Times New Roman" w:hAnsi="Times New Roman" w:cs="Times New Roman"/>
                <w:color w:val="000000"/>
                <w:sz w:val="24"/>
                <w:szCs w:val="16"/>
                <w:lang w:eastAsia="ru-RU"/>
              </w:rPr>
              <w:br/>
              <w:t>внутренний диаметр основного ствола</w:t>
            </w:r>
            <w:proofErr w:type="gramEnd"/>
            <w:r w:rsidRPr="0091593E">
              <w:rPr>
                <w:rFonts w:ascii="Times New Roman" w:eastAsia="Times New Roman" w:hAnsi="Times New Roman" w:cs="Times New Roman"/>
                <w:color w:val="000000"/>
                <w:sz w:val="24"/>
                <w:szCs w:val="16"/>
                <w:lang w:eastAsia="ru-RU"/>
              </w:rPr>
              <w:t xml:space="preserve"> протеза 20 мм </w:t>
            </w:r>
            <w:r w:rsidRPr="0091593E">
              <w:rPr>
                <w:rFonts w:ascii="Times New Roman" w:eastAsia="Times New Roman" w:hAnsi="Times New Roman" w:cs="Times New Roman"/>
                <w:color w:val="000000"/>
                <w:sz w:val="24"/>
                <w:szCs w:val="16"/>
                <w:lang w:eastAsia="ru-RU"/>
              </w:rPr>
              <w:br/>
              <w:t xml:space="preserve">внутренний диаметр </w:t>
            </w:r>
            <w:proofErr w:type="spellStart"/>
            <w:r w:rsidRPr="0091593E">
              <w:rPr>
                <w:rFonts w:ascii="Times New Roman" w:eastAsia="Times New Roman" w:hAnsi="Times New Roman" w:cs="Times New Roman"/>
                <w:color w:val="000000"/>
                <w:sz w:val="24"/>
                <w:szCs w:val="16"/>
                <w:lang w:eastAsia="ru-RU"/>
              </w:rPr>
              <w:t>браншей</w:t>
            </w:r>
            <w:proofErr w:type="spellEnd"/>
            <w:r w:rsidRPr="0091593E">
              <w:rPr>
                <w:rFonts w:ascii="Times New Roman" w:eastAsia="Times New Roman" w:hAnsi="Times New Roman" w:cs="Times New Roman"/>
                <w:color w:val="000000"/>
                <w:sz w:val="24"/>
                <w:szCs w:val="16"/>
                <w:lang w:eastAsia="ru-RU"/>
              </w:rPr>
              <w:t xml:space="preserve"> 10 мм </w:t>
            </w:r>
            <w:r w:rsidRPr="0091593E">
              <w:rPr>
                <w:rFonts w:ascii="Times New Roman" w:eastAsia="Times New Roman" w:hAnsi="Times New Roman" w:cs="Times New Roman"/>
                <w:color w:val="000000"/>
                <w:sz w:val="24"/>
                <w:szCs w:val="16"/>
                <w:lang w:eastAsia="ru-RU"/>
              </w:rPr>
              <w:br/>
              <w:t>общая длина протеза – 45см</w:t>
            </w:r>
            <w:r w:rsidRPr="0091593E">
              <w:rPr>
                <w:rFonts w:ascii="Times New Roman" w:eastAsia="Times New Roman" w:hAnsi="Times New Roman" w:cs="Times New Roman"/>
                <w:color w:val="000000"/>
                <w:sz w:val="24"/>
                <w:szCs w:val="16"/>
                <w:lang w:eastAsia="ru-RU"/>
              </w:rPr>
              <w:br/>
              <w:t>толщина стенки протеза 0.6мм</w:t>
            </w:r>
            <w:r w:rsidRPr="0091593E">
              <w:rPr>
                <w:rFonts w:ascii="Times New Roman" w:eastAsia="Times New Roman" w:hAnsi="Times New Roman" w:cs="Times New Roman"/>
                <w:color w:val="000000"/>
                <w:sz w:val="24"/>
                <w:szCs w:val="16"/>
                <w:lang w:eastAsia="ru-RU"/>
              </w:rPr>
              <w:br/>
              <w:t>не нуждаются в предварительной предоперационной подготовке</w:t>
            </w:r>
            <w:r w:rsidRPr="0091593E">
              <w:rPr>
                <w:rFonts w:ascii="Times New Roman" w:eastAsia="Times New Roman" w:hAnsi="Times New Roman" w:cs="Times New Roman"/>
                <w:color w:val="000000"/>
                <w:sz w:val="24"/>
                <w:szCs w:val="16"/>
                <w:lang w:eastAsia="ru-RU"/>
              </w:rPr>
              <w:br/>
              <w:t>прочность на разрыв</w:t>
            </w:r>
            <w:r>
              <w:rPr>
                <w:rFonts w:ascii="Times New Roman" w:eastAsia="Times New Roman" w:hAnsi="Times New Roman" w:cs="Times New Roman"/>
                <w:color w:val="000000"/>
                <w:sz w:val="24"/>
                <w:szCs w:val="16"/>
                <w:lang w:eastAsia="ru-RU"/>
              </w:rPr>
              <w:t xml:space="preserve"> </w:t>
            </w:r>
            <w:r w:rsidRPr="0091593E">
              <w:rPr>
                <w:rFonts w:ascii="Times New Roman" w:eastAsia="Times New Roman" w:hAnsi="Times New Roman" w:cs="Times New Roman"/>
                <w:color w:val="000000"/>
                <w:sz w:val="24"/>
                <w:szCs w:val="16"/>
                <w:lang w:eastAsia="ru-RU"/>
              </w:rPr>
              <w:t>– не менее 300</w:t>
            </w:r>
            <w:r w:rsidRPr="0091593E">
              <w:rPr>
                <w:rFonts w:ascii="Times New Roman" w:eastAsia="Times New Roman" w:hAnsi="Times New Roman" w:cs="Times New Roman"/>
                <w:color w:val="000000"/>
                <w:sz w:val="24"/>
                <w:szCs w:val="16"/>
                <w:lang w:eastAsia="ru-RU"/>
              </w:rPr>
              <w:br/>
              <w:t>импрегнация модифицированным животным желатином</w:t>
            </w:r>
            <w:r w:rsidRPr="0091593E">
              <w:rPr>
                <w:rFonts w:ascii="Times New Roman" w:eastAsia="Times New Roman" w:hAnsi="Times New Roman" w:cs="Times New Roman"/>
                <w:color w:val="000000"/>
                <w:sz w:val="24"/>
                <w:szCs w:val="16"/>
                <w:lang w:eastAsia="ru-RU"/>
              </w:rPr>
              <w:br/>
              <w:t xml:space="preserve">водопроницаемость менее 5 мл/см2 при 120мм </w:t>
            </w:r>
            <w:proofErr w:type="spellStart"/>
            <w:r w:rsidRPr="0091593E">
              <w:rPr>
                <w:rFonts w:ascii="Times New Roman" w:eastAsia="Times New Roman" w:hAnsi="Times New Roman" w:cs="Times New Roman"/>
                <w:color w:val="000000"/>
                <w:sz w:val="24"/>
                <w:szCs w:val="16"/>
                <w:lang w:eastAsia="ru-RU"/>
              </w:rPr>
              <w:t>Hg</w:t>
            </w:r>
            <w:proofErr w:type="spellEnd"/>
            <w:r w:rsidRPr="0091593E">
              <w:rPr>
                <w:rFonts w:ascii="Times New Roman" w:eastAsia="Times New Roman" w:hAnsi="Times New Roman" w:cs="Times New Roman"/>
                <w:color w:val="000000"/>
                <w:sz w:val="24"/>
                <w:szCs w:val="16"/>
                <w:lang w:eastAsia="ru-RU"/>
              </w:rPr>
              <w:br/>
              <w:t xml:space="preserve">не </w:t>
            </w:r>
            <w:proofErr w:type="spellStart"/>
            <w:r w:rsidRPr="0091593E">
              <w:rPr>
                <w:rFonts w:ascii="Times New Roman" w:eastAsia="Times New Roman" w:hAnsi="Times New Roman" w:cs="Times New Roman"/>
                <w:color w:val="000000"/>
                <w:sz w:val="24"/>
                <w:szCs w:val="16"/>
                <w:lang w:eastAsia="ru-RU"/>
              </w:rPr>
              <w:t>разволокняются</w:t>
            </w:r>
            <w:proofErr w:type="spellEnd"/>
            <w:r w:rsidRPr="0091593E">
              <w:rPr>
                <w:rFonts w:ascii="Times New Roman" w:eastAsia="Times New Roman" w:hAnsi="Times New Roman" w:cs="Times New Roman"/>
                <w:color w:val="000000"/>
                <w:sz w:val="24"/>
                <w:szCs w:val="16"/>
                <w:lang w:eastAsia="ru-RU"/>
              </w:rPr>
              <w:t xml:space="preserve"> в местах среза и </w:t>
            </w:r>
            <w:proofErr w:type="spellStart"/>
            <w:r w:rsidRPr="0091593E">
              <w:rPr>
                <w:rFonts w:ascii="Times New Roman" w:eastAsia="Times New Roman" w:hAnsi="Times New Roman" w:cs="Times New Roman"/>
                <w:color w:val="000000"/>
                <w:sz w:val="24"/>
                <w:szCs w:val="16"/>
                <w:lang w:eastAsia="ru-RU"/>
              </w:rPr>
              <w:t>вкола</w:t>
            </w:r>
            <w:proofErr w:type="spellEnd"/>
            <w:r w:rsidRPr="0091593E">
              <w:rPr>
                <w:rFonts w:ascii="Times New Roman" w:eastAsia="Times New Roman" w:hAnsi="Times New Roman" w:cs="Times New Roman"/>
                <w:color w:val="000000"/>
                <w:sz w:val="24"/>
                <w:szCs w:val="16"/>
                <w:lang w:eastAsia="ru-RU"/>
              </w:rPr>
              <w:br/>
              <w:t>способность к удержанию шв</w:t>
            </w:r>
            <w:proofErr w:type="gramStart"/>
            <w:r w:rsidRPr="0091593E">
              <w:rPr>
                <w:rFonts w:ascii="Times New Roman" w:eastAsia="Times New Roman" w:hAnsi="Times New Roman" w:cs="Times New Roman"/>
                <w:color w:val="000000"/>
                <w:sz w:val="24"/>
                <w:szCs w:val="16"/>
                <w:lang w:eastAsia="ru-RU"/>
              </w:rPr>
              <w:t>а–</w:t>
            </w:r>
            <w:proofErr w:type="gramEnd"/>
            <w:r w:rsidRPr="0091593E">
              <w:rPr>
                <w:rFonts w:ascii="Times New Roman" w:eastAsia="Times New Roman" w:hAnsi="Times New Roman" w:cs="Times New Roman"/>
                <w:color w:val="000000"/>
                <w:sz w:val="24"/>
                <w:szCs w:val="16"/>
                <w:lang w:eastAsia="ru-RU"/>
              </w:rPr>
              <w:t xml:space="preserve"> не менее 30</w:t>
            </w:r>
            <w:r w:rsidRPr="0091593E">
              <w:rPr>
                <w:rFonts w:ascii="Times New Roman" w:eastAsia="Times New Roman" w:hAnsi="Times New Roman" w:cs="Times New Roman"/>
                <w:color w:val="000000"/>
                <w:sz w:val="24"/>
                <w:szCs w:val="16"/>
                <w:lang w:eastAsia="ru-RU"/>
              </w:rPr>
              <w:br/>
              <w:t>не требуется специального шовного материала</w:t>
            </w:r>
            <w:r w:rsidRPr="0091593E">
              <w:rPr>
                <w:rFonts w:ascii="Times New Roman" w:eastAsia="Times New Roman" w:hAnsi="Times New Roman" w:cs="Times New Roman"/>
                <w:color w:val="000000"/>
                <w:sz w:val="24"/>
                <w:szCs w:val="16"/>
                <w:lang w:eastAsia="ru-RU"/>
              </w:rPr>
              <w:br/>
              <w:t>способность связывать антибиотики (</w:t>
            </w:r>
            <w:proofErr w:type="spellStart"/>
            <w:r w:rsidRPr="0091593E">
              <w:rPr>
                <w:rFonts w:ascii="Times New Roman" w:eastAsia="Times New Roman" w:hAnsi="Times New Roman" w:cs="Times New Roman"/>
                <w:color w:val="000000"/>
                <w:sz w:val="24"/>
                <w:szCs w:val="16"/>
                <w:lang w:eastAsia="ru-RU"/>
              </w:rPr>
              <w:t>Рифампицин</w:t>
            </w:r>
            <w:proofErr w:type="spellEnd"/>
            <w:r w:rsidRPr="0091593E">
              <w:rPr>
                <w:rFonts w:ascii="Times New Roman" w:eastAsia="Times New Roman" w:hAnsi="Times New Roman" w:cs="Times New Roman"/>
                <w:color w:val="000000"/>
                <w:sz w:val="24"/>
                <w:szCs w:val="16"/>
                <w:lang w:eastAsia="ru-RU"/>
              </w:rPr>
              <w:t>)                                    способность связывать гепарин</w:t>
            </w:r>
            <w:r w:rsidRPr="0091593E">
              <w:rPr>
                <w:rFonts w:ascii="Times New Roman" w:eastAsia="Times New Roman" w:hAnsi="Times New Roman" w:cs="Times New Roman"/>
                <w:color w:val="000000"/>
                <w:sz w:val="24"/>
                <w:szCs w:val="16"/>
                <w:lang w:eastAsia="ru-RU"/>
              </w:rPr>
              <w:br/>
              <w:t>использование "технологии «плавающих нитей»" при изготовлении протеза</w:t>
            </w:r>
            <w:r w:rsidRPr="0091593E">
              <w:rPr>
                <w:rFonts w:ascii="Times New Roman" w:eastAsia="Times New Roman" w:hAnsi="Times New Roman" w:cs="Times New Roman"/>
                <w:color w:val="000000"/>
                <w:sz w:val="24"/>
                <w:szCs w:val="16"/>
                <w:lang w:eastAsia="ru-RU"/>
              </w:rPr>
              <w:br/>
              <w:t>способность связывать антибиотики.</w:t>
            </w:r>
          </w:p>
        </w:tc>
        <w:tc>
          <w:tcPr>
            <w:tcW w:w="709" w:type="dxa"/>
            <w:tcBorders>
              <w:top w:val="single" w:sz="4" w:space="0" w:color="auto"/>
              <w:left w:val="nil"/>
              <w:bottom w:val="single" w:sz="4" w:space="0" w:color="auto"/>
              <w:right w:val="single" w:sz="4" w:space="0" w:color="auto"/>
            </w:tcBorders>
            <w:shd w:val="clear" w:color="auto" w:fill="auto"/>
            <w:vAlign w:val="center"/>
          </w:tcPr>
          <w:p w:rsidR="00CB1B69" w:rsidRPr="003E7F6F" w:rsidRDefault="00CB1B69" w:rsidP="00222A6E">
            <w:pPr>
              <w:jc w:val="center"/>
              <w:rPr>
                <w:rFonts w:ascii="Times New Roman" w:hAnsi="Times New Roman" w:cs="Times New Roman"/>
                <w:color w:val="000000"/>
                <w:sz w:val="24"/>
                <w:szCs w:val="20"/>
              </w:rPr>
            </w:pPr>
            <w:proofErr w:type="spellStart"/>
            <w:proofErr w:type="gramStart"/>
            <w:r>
              <w:rPr>
                <w:rFonts w:ascii="Times New Roman" w:hAnsi="Times New Roman" w:cs="Times New Roman"/>
                <w:color w:val="000000"/>
                <w:sz w:val="24"/>
                <w:szCs w:val="20"/>
              </w:rPr>
              <w:lastRenderedPageBreak/>
              <w:t>шт</w:t>
            </w:r>
            <w:proofErr w:type="spellEnd"/>
            <w:proofErr w:type="gramEnd"/>
          </w:p>
        </w:tc>
        <w:tc>
          <w:tcPr>
            <w:tcW w:w="708" w:type="dxa"/>
            <w:tcBorders>
              <w:top w:val="single" w:sz="4" w:space="0" w:color="auto"/>
              <w:left w:val="nil"/>
              <w:bottom w:val="single" w:sz="4" w:space="0" w:color="auto"/>
              <w:right w:val="single" w:sz="4" w:space="0" w:color="auto"/>
            </w:tcBorders>
            <w:shd w:val="clear" w:color="auto" w:fill="auto"/>
            <w:vAlign w:val="center"/>
          </w:tcPr>
          <w:p w:rsidR="00CB1B69" w:rsidRPr="003E7F6F" w:rsidRDefault="00CB1B69" w:rsidP="00691A0C">
            <w:pPr>
              <w:jc w:val="center"/>
              <w:rPr>
                <w:rFonts w:ascii="Times New Roman" w:hAnsi="Times New Roman" w:cs="Times New Roman"/>
                <w:color w:val="000000"/>
                <w:sz w:val="24"/>
                <w:szCs w:val="20"/>
              </w:rPr>
            </w:pPr>
            <w:r w:rsidRPr="004D0C09">
              <w:rPr>
                <w:rFonts w:ascii="Times New Roman" w:hAnsi="Times New Roman" w:cs="Times New Roman"/>
                <w:color w:val="000000"/>
                <w:sz w:val="24"/>
                <w:szCs w:val="16"/>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CB1B69" w:rsidRPr="003E7F6F" w:rsidRDefault="00CB1B69" w:rsidP="00691A0C">
            <w:pPr>
              <w:jc w:val="center"/>
              <w:rPr>
                <w:rFonts w:ascii="Times New Roman" w:hAnsi="Times New Roman" w:cs="Times New Roman"/>
                <w:color w:val="000000"/>
                <w:sz w:val="24"/>
                <w:szCs w:val="20"/>
              </w:rPr>
            </w:pPr>
            <w:r w:rsidRPr="00F2474C">
              <w:rPr>
                <w:rFonts w:ascii="Times New Roman" w:hAnsi="Times New Roman" w:cs="Times New Roman"/>
                <w:color w:val="000000"/>
                <w:sz w:val="24"/>
                <w:szCs w:val="16"/>
              </w:rPr>
              <w:t>381 480</w:t>
            </w:r>
          </w:p>
        </w:tc>
        <w:tc>
          <w:tcPr>
            <w:tcW w:w="1276" w:type="dxa"/>
            <w:tcBorders>
              <w:top w:val="single" w:sz="4" w:space="0" w:color="auto"/>
              <w:left w:val="nil"/>
              <w:bottom w:val="single" w:sz="4" w:space="0" w:color="auto"/>
              <w:right w:val="single" w:sz="4" w:space="0" w:color="auto"/>
            </w:tcBorders>
            <w:shd w:val="clear" w:color="auto" w:fill="auto"/>
            <w:vAlign w:val="center"/>
          </w:tcPr>
          <w:p w:rsidR="00CB1B69" w:rsidRPr="003E7F6F" w:rsidRDefault="00CB1B69" w:rsidP="00691A0C">
            <w:pPr>
              <w:jc w:val="center"/>
              <w:rPr>
                <w:rFonts w:ascii="Times New Roman" w:hAnsi="Times New Roman" w:cs="Times New Roman"/>
                <w:color w:val="000000"/>
                <w:sz w:val="24"/>
                <w:szCs w:val="20"/>
              </w:rPr>
            </w:pPr>
            <w:r w:rsidRPr="00F2474C">
              <w:rPr>
                <w:rFonts w:ascii="Times New Roman" w:hAnsi="Times New Roman" w:cs="Times New Roman"/>
                <w:color w:val="000000"/>
                <w:sz w:val="24"/>
                <w:szCs w:val="16"/>
              </w:rPr>
              <w:t>1 907 400</w:t>
            </w:r>
          </w:p>
        </w:tc>
      </w:tr>
    </w:tbl>
    <w:p w:rsidR="00E509F6" w:rsidRPr="00AC5554" w:rsidRDefault="00E509F6" w:rsidP="00E509F6">
      <w:pPr>
        <w:spacing w:before="100" w:beforeAutospacing="1" w:after="100" w:afterAutospacing="1"/>
        <w:ind w:left="2835" w:hanging="2835"/>
        <w:outlineLvl w:val="0"/>
        <w:rPr>
          <w:rFonts w:ascii="Times New Roman" w:hAnsi="Times New Roman" w:cs="Times New Roman"/>
          <w:b/>
          <w:sz w:val="24"/>
          <w:szCs w:val="24"/>
        </w:rPr>
      </w:pPr>
    </w:p>
    <w:p w:rsidR="003E7F6F" w:rsidRPr="003E7F6F" w:rsidRDefault="003E7F6F" w:rsidP="003E7F6F">
      <w:pPr>
        <w:spacing w:before="100" w:beforeAutospacing="1" w:after="100" w:afterAutospacing="1"/>
        <w:ind w:left="2835" w:hanging="2835"/>
        <w:outlineLvl w:val="0"/>
        <w:rPr>
          <w:rFonts w:ascii="Times New Roman" w:hAnsi="Times New Roman" w:cs="Times New Roman"/>
          <w:b/>
          <w:sz w:val="24"/>
          <w:szCs w:val="24"/>
        </w:rPr>
      </w:pPr>
      <w:r w:rsidRPr="003E7F6F">
        <w:rPr>
          <w:rFonts w:ascii="Times New Roman" w:hAnsi="Times New Roman" w:cs="Times New Roman"/>
          <w:b/>
          <w:sz w:val="24"/>
          <w:szCs w:val="24"/>
        </w:rPr>
        <w:t xml:space="preserve">Директор  </w:t>
      </w:r>
      <w:r w:rsidRPr="003E7F6F">
        <w:rPr>
          <w:rFonts w:ascii="Times New Roman" w:hAnsi="Times New Roman" w:cs="Times New Roman"/>
          <w:b/>
          <w:sz w:val="24"/>
          <w:szCs w:val="24"/>
        </w:rPr>
        <w:tab/>
      </w:r>
      <w:r w:rsidRPr="003E7F6F">
        <w:rPr>
          <w:rFonts w:ascii="Times New Roman" w:hAnsi="Times New Roman" w:cs="Times New Roman"/>
          <w:b/>
          <w:sz w:val="24"/>
          <w:szCs w:val="24"/>
        </w:rPr>
        <w:tab/>
      </w:r>
      <w:r w:rsidRPr="003E7F6F">
        <w:rPr>
          <w:rFonts w:ascii="Times New Roman" w:hAnsi="Times New Roman" w:cs="Times New Roman"/>
          <w:b/>
          <w:sz w:val="24"/>
          <w:szCs w:val="24"/>
        </w:rPr>
        <w:tab/>
      </w:r>
      <w:r w:rsidRPr="003E7F6F">
        <w:rPr>
          <w:rFonts w:ascii="Times New Roman" w:hAnsi="Times New Roman" w:cs="Times New Roman"/>
          <w:b/>
          <w:sz w:val="24"/>
          <w:szCs w:val="24"/>
        </w:rPr>
        <w:tab/>
      </w:r>
      <w:r w:rsidRPr="003E7F6F">
        <w:rPr>
          <w:rFonts w:ascii="Times New Roman" w:hAnsi="Times New Roman" w:cs="Times New Roman"/>
          <w:b/>
          <w:sz w:val="24"/>
          <w:szCs w:val="24"/>
        </w:rPr>
        <w:tab/>
      </w:r>
      <w:r>
        <w:rPr>
          <w:rFonts w:ascii="Times New Roman" w:hAnsi="Times New Roman" w:cs="Times New Roman"/>
          <w:b/>
          <w:sz w:val="24"/>
          <w:szCs w:val="24"/>
        </w:rPr>
        <w:tab/>
      </w:r>
      <w:r w:rsidRPr="003E7F6F">
        <w:rPr>
          <w:rFonts w:ascii="Times New Roman" w:hAnsi="Times New Roman" w:cs="Times New Roman"/>
          <w:b/>
          <w:sz w:val="24"/>
          <w:szCs w:val="24"/>
        </w:rPr>
        <w:tab/>
      </w:r>
      <w:r w:rsidRPr="003E7F6F">
        <w:rPr>
          <w:rFonts w:ascii="Times New Roman" w:hAnsi="Times New Roman" w:cs="Times New Roman"/>
          <w:b/>
          <w:sz w:val="24"/>
          <w:szCs w:val="24"/>
        </w:rPr>
        <w:tab/>
      </w:r>
      <w:proofErr w:type="spellStart"/>
      <w:r w:rsidRPr="003E7F6F">
        <w:rPr>
          <w:rFonts w:ascii="Times New Roman" w:hAnsi="Times New Roman" w:cs="Times New Roman"/>
          <w:b/>
          <w:sz w:val="24"/>
          <w:szCs w:val="24"/>
        </w:rPr>
        <w:t>Джувашев</w:t>
      </w:r>
      <w:proofErr w:type="spellEnd"/>
      <w:r w:rsidRPr="003E7F6F">
        <w:rPr>
          <w:rFonts w:ascii="Times New Roman" w:hAnsi="Times New Roman" w:cs="Times New Roman"/>
          <w:b/>
          <w:sz w:val="24"/>
          <w:szCs w:val="24"/>
        </w:rPr>
        <w:t xml:space="preserve"> А.Б.</w:t>
      </w:r>
    </w:p>
    <w:p w:rsidR="009D19E1" w:rsidRPr="009D19E1" w:rsidRDefault="009D19E1" w:rsidP="00884447">
      <w:pPr>
        <w:spacing w:before="100" w:beforeAutospacing="1" w:after="100" w:afterAutospacing="1"/>
        <w:ind w:left="2835" w:hanging="2835"/>
        <w:jc w:val="right"/>
        <w:outlineLvl w:val="0"/>
        <w:rPr>
          <w:rFonts w:ascii="Times New Roman" w:hAnsi="Times New Roman" w:cs="Times New Roman"/>
          <w:sz w:val="24"/>
          <w:szCs w:val="24"/>
        </w:rPr>
      </w:pPr>
    </w:p>
    <w:sectPr w:rsidR="009D19E1" w:rsidRPr="009D19E1"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81B" w:rsidRDefault="009D381B" w:rsidP="00A9511B">
      <w:r>
        <w:separator/>
      </w:r>
    </w:p>
  </w:endnote>
  <w:endnote w:type="continuationSeparator" w:id="0">
    <w:p w:rsidR="009D381B" w:rsidRDefault="009D381B"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81B" w:rsidRDefault="009D381B" w:rsidP="00A9511B">
      <w:r>
        <w:separator/>
      </w:r>
    </w:p>
  </w:footnote>
  <w:footnote w:type="continuationSeparator" w:id="0">
    <w:p w:rsidR="009D381B" w:rsidRDefault="009D381B" w:rsidP="00A95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413"/>
    <w:rsid w:val="000021E1"/>
    <w:rsid w:val="00010EB2"/>
    <w:rsid w:val="00012254"/>
    <w:rsid w:val="000217F5"/>
    <w:rsid w:val="00022204"/>
    <w:rsid w:val="0002235B"/>
    <w:rsid w:val="00031989"/>
    <w:rsid w:val="00044D83"/>
    <w:rsid w:val="0004548B"/>
    <w:rsid w:val="000505B2"/>
    <w:rsid w:val="00053B31"/>
    <w:rsid w:val="00056EE0"/>
    <w:rsid w:val="00062BA3"/>
    <w:rsid w:val="00070A44"/>
    <w:rsid w:val="000715F1"/>
    <w:rsid w:val="000771D1"/>
    <w:rsid w:val="0007786A"/>
    <w:rsid w:val="000A0E36"/>
    <w:rsid w:val="000A24C2"/>
    <w:rsid w:val="000A26A3"/>
    <w:rsid w:val="000A6981"/>
    <w:rsid w:val="000C0AD1"/>
    <w:rsid w:val="000C2C89"/>
    <w:rsid w:val="000C3450"/>
    <w:rsid w:val="000E37F5"/>
    <w:rsid w:val="000E4AED"/>
    <w:rsid w:val="000E53FF"/>
    <w:rsid w:val="000E65B9"/>
    <w:rsid w:val="000E6BC9"/>
    <w:rsid w:val="001057A4"/>
    <w:rsid w:val="001062A7"/>
    <w:rsid w:val="0011006B"/>
    <w:rsid w:val="00122E5D"/>
    <w:rsid w:val="00124DB2"/>
    <w:rsid w:val="00134F19"/>
    <w:rsid w:val="0013720D"/>
    <w:rsid w:val="001506DC"/>
    <w:rsid w:val="00153674"/>
    <w:rsid w:val="00156C1D"/>
    <w:rsid w:val="00156C64"/>
    <w:rsid w:val="001702BA"/>
    <w:rsid w:val="00170E5E"/>
    <w:rsid w:val="00173A9F"/>
    <w:rsid w:val="00186D47"/>
    <w:rsid w:val="00191C5E"/>
    <w:rsid w:val="001A69B9"/>
    <w:rsid w:val="001D4F2D"/>
    <w:rsid w:val="001D71E8"/>
    <w:rsid w:val="001E095A"/>
    <w:rsid w:val="001E412F"/>
    <w:rsid w:val="001F281B"/>
    <w:rsid w:val="002035FC"/>
    <w:rsid w:val="0020432A"/>
    <w:rsid w:val="00213866"/>
    <w:rsid w:val="00215DD4"/>
    <w:rsid w:val="00221C70"/>
    <w:rsid w:val="00222A6E"/>
    <w:rsid w:val="00223176"/>
    <w:rsid w:val="0023040B"/>
    <w:rsid w:val="002448B9"/>
    <w:rsid w:val="0024493D"/>
    <w:rsid w:val="00251D89"/>
    <w:rsid w:val="002706DB"/>
    <w:rsid w:val="00274509"/>
    <w:rsid w:val="00291E3C"/>
    <w:rsid w:val="002947A8"/>
    <w:rsid w:val="002955B2"/>
    <w:rsid w:val="00296F3E"/>
    <w:rsid w:val="002979E1"/>
    <w:rsid w:val="002A2206"/>
    <w:rsid w:val="002B5CB5"/>
    <w:rsid w:val="002B7258"/>
    <w:rsid w:val="002C5AA4"/>
    <w:rsid w:val="002C62F7"/>
    <w:rsid w:val="002C6C55"/>
    <w:rsid w:val="002C72FC"/>
    <w:rsid w:val="002D25E3"/>
    <w:rsid w:val="002E3A1B"/>
    <w:rsid w:val="002E70F2"/>
    <w:rsid w:val="002F51F6"/>
    <w:rsid w:val="002F7A8D"/>
    <w:rsid w:val="002F7FB5"/>
    <w:rsid w:val="00300F01"/>
    <w:rsid w:val="00305B18"/>
    <w:rsid w:val="00306671"/>
    <w:rsid w:val="00312E41"/>
    <w:rsid w:val="00323DAB"/>
    <w:rsid w:val="00324360"/>
    <w:rsid w:val="00327DDD"/>
    <w:rsid w:val="003351D5"/>
    <w:rsid w:val="0033576F"/>
    <w:rsid w:val="00341B60"/>
    <w:rsid w:val="003430AF"/>
    <w:rsid w:val="00362783"/>
    <w:rsid w:val="00366BF6"/>
    <w:rsid w:val="0038039E"/>
    <w:rsid w:val="00381A44"/>
    <w:rsid w:val="00391613"/>
    <w:rsid w:val="00394C52"/>
    <w:rsid w:val="00395631"/>
    <w:rsid w:val="003B4B50"/>
    <w:rsid w:val="003C5582"/>
    <w:rsid w:val="003D6645"/>
    <w:rsid w:val="003D7B3E"/>
    <w:rsid w:val="003E7F6F"/>
    <w:rsid w:val="003F650B"/>
    <w:rsid w:val="00417BC5"/>
    <w:rsid w:val="00420291"/>
    <w:rsid w:val="00430C3E"/>
    <w:rsid w:val="0043573C"/>
    <w:rsid w:val="004365E1"/>
    <w:rsid w:val="00453C82"/>
    <w:rsid w:val="00461526"/>
    <w:rsid w:val="00472041"/>
    <w:rsid w:val="00474596"/>
    <w:rsid w:val="00475B4A"/>
    <w:rsid w:val="00480BE9"/>
    <w:rsid w:val="00481745"/>
    <w:rsid w:val="00486A3A"/>
    <w:rsid w:val="004945E3"/>
    <w:rsid w:val="004A2651"/>
    <w:rsid w:val="004B2728"/>
    <w:rsid w:val="004C0372"/>
    <w:rsid w:val="004D0C09"/>
    <w:rsid w:val="004F5108"/>
    <w:rsid w:val="0050488D"/>
    <w:rsid w:val="00504C8B"/>
    <w:rsid w:val="00513C42"/>
    <w:rsid w:val="00523535"/>
    <w:rsid w:val="005361E7"/>
    <w:rsid w:val="00537C6E"/>
    <w:rsid w:val="005500D9"/>
    <w:rsid w:val="0055772A"/>
    <w:rsid w:val="0056639D"/>
    <w:rsid w:val="00584D31"/>
    <w:rsid w:val="00593381"/>
    <w:rsid w:val="005A5812"/>
    <w:rsid w:val="005A65C2"/>
    <w:rsid w:val="005A7B42"/>
    <w:rsid w:val="005C1DBA"/>
    <w:rsid w:val="005C31E9"/>
    <w:rsid w:val="005D5812"/>
    <w:rsid w:val="005D73FE"/>
    <w:rsid w:val="005E2C48"/>
    <w:rsid w:val="005F3322"/>
    <w:rsid w:val="0062589B"/>
    <w:rsid w:val="00630DDA"/>
    <w:rsid w:val="00633297"/>
    <w:rsid w:val="00640B9E"/>
    <w:rsid w:val="00643692"/>
    <w:rsid w:val="006532FA"/>
    <w:rsid w:val="00663E02"/>
    <w:rsid w:val="00664F9B"/>
    <w:rsid w:val="00667B5F"/>
    <w:rsid w:val="0069228C"/>
    <w:rsid w:val="006A14B9"/>
    <w:rsid w:val="006A203E"/>
    <w:rsid w:val="006A25D1"/>
    <w:rsid w:val="006A44EE"/>
    <w:rsid w:val="006B15C8"/>
    <w:rsid w:val="006B28CB"/>
    <w:rsid w:val="006B47EC"/>
    <w:rsid w:val="006B4DE6"/>
    <w:rsid w:val="006B7EEB"/>
    <w:rsid w:val="006C16DA"/>
    <w:rsid w:val="006C5FD7"/>
    <w:rsid w:val="006D1929"/>
    <w:rsid w:val="006F72B2"/>
    <w:rsid w:val="006F750E"/>
    <w:rsid w:val="00700745"/>
    <w:rsid w:val="007008F9"/>
    <w:rsid w:val="00703650"/>
    <w:rsid w:val="00720E17"/>
    <w:rsid w:val="00730600"/>
    <w:rsid w:val="00731AA8"/>
    <w:rsid w:val="00734C5E"/>
    <w:rsid w:val="00737726"/>
    <w:rsid w:val="007440C0"/>
    <w:rsid w:val="00757129"/>
    <w:rsid w:val="007644E7"/>
    <w:rsid w:val="0078259D"/>
    <w:rsid w:val="007867FB"/>
    <w:rsid w:val="00787059"/>
    <w:rsid w:val="007905D2"/>
    <w:rsid w:val="00793D8B"/>
    <w:rsid w:val="007942AE"/>
    <w:rsid w:val="00794487"/>
    <w:rsid w:val="00797F42"/>
    <w:rsid w:val="007B4BFD"/>
    <w:rsid w:val="007C6271"/>
    <w:rsid w:val="007D62AB"/>
    <w:rsid w:val="007E1AAA"/>
    <w:rsid w:val="007E5418"/>
    <w:rsid w:val="007E6B9E"/>
    <w:rsid w:val="007E735C"/>
    <w:rsid w:val="007F11CF"/>
    <w:rsid w:val="007F5233"/>
    <w:rsid w:val="007F781F"/>
    <w:rsid w:val="007F79B7"/>
    <w:rsid w:val="00812B2A"/>
    <w:rsid w:val="00815E4C"/>
    <w:rsid w:val="00827EF0"/>
    <w:rsid w:val="008439E4"/>
    <w:rsid w:val="00850943"/>
    <w:rsid w:val="00854DC9"/>
    <w:rsid w:val="00864B66"/>
    <w:rsid w:val="008724F4"/>
    <w:rsid w:val="00872955"/>
    <w:rsid w:val="0088405F"/>
    <w:rsid w:val="00884447"/>
    <w:rsid w:val="008853D2"/>
    <w:rsid w:val="008929EC"/>
    <w:rsid w:val="0089645A"/>
    <w:rsid w:val="008A3AF1"/>
    <w:rsid w:val="008A5420"/>
    <w:rsid w:val="008A7C31"/>
    <w:rsid w:val="008C7487"/>
    <w:rsid w:val="008E7944"/>
    <w:rsid w:val="008F43CF"/>
    <w:rsid w:val="008F79E6"/>
    <w:rsid w:val="009066FB"/>
    <w:rsid w:val="0091593E"/>
    <w:rsid w:val="009179D6"/>
    <w:rsid w:val="009249AE"/>
    <w:rsid w:val="00942A6E"/>
    <w:rsid w:val="009478A8"/>
    <w:rsid w:val="00976864"/>
    <w:rsid w:val="00977659"/>
    <w:rsid w:val="009777C5"/>
    <w:rsid w:val="00986AD7"/>
    <w:rsid w:val="009A23CD"/>
    <w:rsid w:val="009A3DBE"/>
    <w:rsid w:val="009A6413"/>
    <w:rsid w:val="009A7953"/>
    <w:rsid w:val="009D19E1"/>
    <w:rsid w:val="009D381B"/>
    <w:rsid w:val="009F0CA1"/>
    <w:rsid w:val="009F36A6"/>
    <w:rsid w:val="009F4816"/>
    <w:rsid w:val="00A0019B"/>
    <w:rsid w:val="00A14E03"/>
    <w:rsid w:val="00A173A1"/>
    <w:rsid w:val="00A17455"/>
    <w:rsid w:val="00A17E07"/>
    <w:rsid w:val="00A2079A"/>
    <w:rsid w:val="00A24DE9"/>
    <w:rsid w:val="00A25F07"/>
    <w:rsid w:val="00A343A4"/>
    <w:rsid w:val="00A51E94"/>
    <w:rsid w:val="00A52EC0"/>
    <w:rsid w:val="00A53C65"/>
    <w:rsid w:val="00A54BC4"/>
    <w:rsid w:val="00A55063"/>
    <w:rsid w:val="00A571EA"/>
    <w:rsid w:val="00A74428"/>
    <w:rsid w:val="00A8362D"/>
    <w:rsid w:val="00A90635"/>
    <w:rsid w:val="00A9511B"/>
    <w:rsid w:val="00A95484"/>
    <w:rsid w:val="00AA1C2F"/>
    <w:rsid w:val="00AA5C0A"/>
    <w:rsid w:val="00AB05BF"/>
    <w:rsid w:val="00AB1FA7"/>
    <w:rsid w:val="00AB6186"/>
    <w:rsid w:val="00AC02FD"/>
    <w:rsid w:val="00AC1C5D"/>
    <w:rsid w:val="00AC519F"/>
    <w:rsid w:val="00AC5554"/>
    <w:rsid w:val="00AD43A9"/>
    <w:rsid w:val="00B0609B"/>
    <w:rsid w:val="00B065F5"/>
    <w:rsid w:val="00B0669D"/>
    <w:rsid w:val="00B132C5"/>
    <w:rsid w:val="00B17389"/>
    <w:rsid w:val="00B20368"/>
    <w:rsid w:val="00B2666C"/>
    <w:rsid w:val="00B30167"/>
    <w:rsid w:val="00B44948"/>
    <w:rsid w:val="00B47FCC"/>
    <w:rsid w:val="00B534EE"/>
    <w:rsid w:val="00B55EA1"/>
    <w:rsid w:val="00B64AD2"/>
    <w:rsid w:val="00BB6019"/>
    <w:rsid w:val="00BC089C"/>
    <w:rsid w:val="00BD5FD5"/>
    <w:rsid w:val="00BD746A"/>
    <w:rsid w:val="00BD7EFE"/>
    <w:rsid w:val="00BF1DCE"/>
    <w:rsid w:val="00BF568E"/>
    <w:rsid w:val="00C036E7"/>
    <w:rsid w:val="00C069F2"/>
    <w:rsid w:val="00C1032E"/>
    <w:rsid w:val="00C114EA"/>
    <w:rsid w:val="00C23313"/>
    <w:rsid w:val="00C236C6"/>
    <w:rsid w:val="00C26ABD"/>
    <w:rsid w:val="00C416DC"/>
    <w:rsid w:val="00C452D5"/>
    <w:rsid w:val="00C47779"/>
    <w:rsid w:val="00C62390"/>
    <w:rsid w:val="00C65F82"/>
    <w:rsid w:val="00C72563"/>
    <w:rsid w:val="00C734FE"/>
    <w:rsid w:val="00C746EF"/>
    <w:rsid w:val="00C806B2"/>
    <w:rsid w:val="00C82CF0"/>
    <w:rsid w:val="00C860B6"/>
    <w:rsid w:val="00C92A68"/>
    <w:rsid w:val="00C92C3D"/>
    <w:rsid w:val="00C93489"/>
    <w:rsid w:val="00CA0E23"/>
    <w:rsid w:val="00CB1B69"/>
    <w:rsid w:val="00CC286D"/>
    <w:rsid w:val="00CE01F0"/>
    <w:rsid w:val="00D13DE7"/>
    <w:rsid w:val="00D26C41"/>
    <w:rsid w:val="00D6331F"/>
    <w:rsid w:val="00D75A8A"/>
    <w:rsid w:val="00D75B99"/>
    <w:rsid w:val="00D77D0A"/>
    <w:rsid w:val="00D8008C"/>
    <w:rsid w:val="00D829B2"/>
    <w:rsid w:val="00D86604"/>
    <w:rsid w:val="00D8700E"/>
    <w:rsid w:val="00DA7983"/>
    <w:rsid w:val="00DC1CDB"/>
    <w:rsid w:val="00DD3BBE"/>
    <w:rsid w:val="00DF555C"/>
    <w:rsid w:val="00E078EE"/>
    <w:rsid w:val="00E123DA"/>
    <w:rsid w:val="00E129AC"/>
    <w:rsid w:val="00E21124"/>
    <w:rsid w:val="00E2182F"/>
    <w:rsid w:val="00E236AE"/>
    <w:rsid w:val="00E46FD3"/>
    <w:rsid w:val="00E509F6"/>
    <w:rsid w:val="00E5255F"/>
    <w:rsid w:val="00E62734"/>
    <w:rsid w:val="00E64FED"/>
    <w:rsid w:val="00E828C4"/>
    <w:rsid w:val="00E845C4"/>
    <w:rsid w:val="00E936EB"/>
    <w:rsid w:val="00EA0584"/>
    <w:rsid w:val="00EB0F1B"/>
    <w:rsid w:val="00EB234D"/>
    <w:rsid w:val="00EB5720"/>
    <w:rsid w:val="00EB6B8F"/>
    <w:rsid w:val="00EC1B69"/>
    <w:rsid w:val="00EC5487"/>
    <w:rsid w:val="00ED1607"/>
    <w:rsid w:val="00ED2D74"/>
    <w:rsid w:val="00EE5993"/>
    <w:rsid w:val="00EF33B0"/>
    <w:rsid w:val="00F01B3E"/>
    <w:rsid w:val="00F2474C"/>
    <w:rsid w:val="00F32F26"/>
    <w:rsid w:val="00F46C20"/>
    <w:rsid w:val="00F46FBF"/>
    <w:rsid w:val="00F47E35"/>
    <w:rsid w:val="00F50B29"/>
    <w:rsid w:val="00F65EBA"/>
    <w:rsid w:val="00F66206"/>
    <w:rsid w:val="00F7117C"/>
    <w:rsid w:val="00F7456D"/>
    <w:rsid w:val="00F74C54"/>
    <w:rsid w:val="00F82FDF"/>
    <w:rsid w:val="00F945AA"/>
    <w:rsid w:val="00FB50A1"/>
    <w:rsid w:val="00FC4832"/>
    <w:rsid w:val="00FD6BBF"/>
    <w:rsid w:val="00FE3803"/>
    <w:rsid w:val="00FF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1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basedOn w:val="a"/>
    <w:uiPriority w:val="99"/>
    <w:semiHidden/>
    <w:unhideWhenUsed/>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A6413"/>
    <w:rPr>
      <w:color w:val="0000FF"/>
      <w:u w:val="single"/>
    </w:rPr>
  </w:style>
  <w:style w:type="paragraph" w:styleId="a6">
    <w:name w:val="List Paragraph"/>
    <w:basedOn w:val="a"/>
    <w:uiPriority w:val="34"/>
    <w:qFormat/>
    <w:rsid w:val="009A6413"/>
    <w:pPr>
      <w:ind w:left="720"/>
      <w:contextualSpacing/>
    </w:pPr>
  </w:style>
  <w:style w:type="paragraph" w:styleId="a7">
    <w:name w:val="No Spacing"/>
    <w:uiPriority w:val="1"/>
    <w:qFormat/>
    <w:rsid w:val="009A6413"/>
    <w:pPr>
      <w:spacing w:after="0" w:line="240" w:lineRule="auto"/>
    </w:pPr>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8">
    <w:name w:val="Balloon Text"/>
    <w:basedOn w:val="a"/>
    <w:link w:val="a9"/>
    <w:uiPriority w:val="99"/>
    <w:semiHidden/>
    <w:unhideWhenUsed/>
    <w:rsid w:val="009A6413"/>
    <w:rPr>
      <w:rFonts w:ascii="Tahoma" w:hAnsi="Tahoma" w:cs="Tahoma"/>
      <w:sz w:val="16"/>
      <w:szCs w:val="16"/>
    </w:rPr>
  </w:style>
  <w:style w:type="character" w:customStyle="1" w:styleId="a9">
    <w:name w:val="Текст выноски Знак"/>
    <w:basedOn w:val="a0"/>
    <w:link w:val="a8"/>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a">
    <w:name w:val="header"/>
    <w:basedOn w:val="a"/>
    <w:link w:val="ab"/>
    <w:uiPriority w:val="99"/>
    <w:unhideWhenUsed/>
    <w:rsid w:val="00A9511B"/>
    <w:pPr>
      <w:tabs>
        <w:tab w:val="center" w:pos="4677"/>
        <w:tab w:val="right" w:pos="9355"/>
      </w:tabs>
    </w:pPr>
  </w:style>
  <w:style w:type="character" w:customStyle="1" w:styleId="ab">
    <w:name w:val="Верхний колонтитул Знак"/>
    <w:basedOn w:val="a0"/>
    <w:link w:val="aa"/>
    <w:uiPriority w:val="99"/>
    <w:rsid w:val="00A9511B"/>
  </w:style>
  <w:style w:type="paragraph" w:styleId="ac">
    <w:name w:val="footer"/>
    <w:basedOn w:val="a"/>
    <w:link w:val="ad"/>
    <w:uiPriority w:val="99"/>
    <w:unhideWhenUsed/>
    <w:rsid w:val="00A9511B"/>
    <w:pPr>
      <w:tabs>
        <w:tab w:val="center" w:pos="4677"/>
        <w:tab w:val="right" w:pos="9355"/>
      </w:tabs>
    </w:pPr>
  </w:style>
  <w:style w:type="character" w:customStyle="1" w:styleId="ad">
    <w:name w:val="Нижний колонтитул Знак"/>
    <w:basedOn w:val="a0"/>
    <w:link w:val="ac"/>
    <w:uiPriority w:val="99"/>
    <w:rsid w:val="00A95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413"/>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basedOn w:val="a"/>
    <w:uiPriority w:val="99"/>
    <w:semiHidden/>
    <w:unhideWhenUsed/>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A6413"/>
    <w:rPr>
      <w:color w:val="0000FF"/>
      <w:u w:val="single"/>
    </w:rPr>
  </w:style>
  <w:style w:type="paragraph" w:styleId="a6">
    <w:name w:val="List Paragraph"/>
    <w:basedOn w:val="a"/>
    <w:uiPriority w:val="34"/>
    <w:qFormat/>
    <w:rsid w:val="009A6413"/>
    <w:pPr>
      <w:ind w:left="720"/>
      <w:contextualSpacing/>
    </w:pPr>
  </w:style>
  <w:style w:type="paragraph" w:styleId="a7">
    <w:name w:val="No Spacing"/>
    <w:uiPriority w:val="1"/>
    <w:qFormat/>
    <w:rsid w:val="009A6413"/>
    <w:pPr>
      <w:spacing w:after="0" w:line="240" w:lineRule="auto"/>
    </w:pPr>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8">
    <w:name w:val="Balloon Text"/>
    <w:basedOn w:val="a"/>
    <w:link w:val="a9"/>
    <w:uiPriority w:val="99"/>
    <w:semiHidden/>
    <w:unhideWhenUsed/>
    <w:rsid w:val="009A6413"/>
    <w:rPr>
      <w:rFonts w:ascii="Tahoma" w:hAnsi="Tahoma" w:cs="Tahoma"/>
      <w:sz w:val="16"/>
      <w:szCs w:val="16"/>
    </w:rPr>
  </w:style>
  <w:style w:type="character" w:customStyle="1" w:styleId="a9">
    <w:name w:val="Текст выноски Знак"/>
    <w:basedOn w:val="a0"/>
    <w:link w:val="a8"/>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a">
    <w:name w:val="header"/>
    <w:basedOn w:val="a"/>
    <w:link w:val="ab"/>
    <w:uiPriority w:val="99"/>
    <w:unhideWhenUsed/>
    <w:rsid w:val="00A9511B"/>
    <w:pPr>
      <w:tabs>
        <w:tab w:val="center" w:pos="4677"/>
        <w:tab w:val="right" w:pos="9355"/>
      </w:tabs>
    </w:pPr>
  </w:style>
  <w:style w:type="character" w:customStyle="1" w:styleId="ab">
    <w:name w:val="Верхний колонтитул Знак"/>
    <w:basedOn w:val="a0"/>
    <w:link w:val="aa"/>
    <w:uiPriority w:val="99"/>
    <w:rsid w:val="00A9511B"/>
  </w:style>
  <w:style w:type="paragraph" w:styleId="ac">
    <w:name w:val="footer"/>
    <w:basedOn w:val="a"/>
    <w:link w:val="ad"/>
    <w:uiPriority w:val="99"/>
    <w:unhideWhenUsed/>
    <w:rsid w:val="00A9511B"/>
    <w:pPr>
      <w:tabs>
        <w:tab w:val="center" w:pos="4677"/>
        <w:tab w:val="right" w:pos="9355"/>
      </w:tabs>
    </w:pPr>
  </w:style>
  <w:style w:type="character" w:customStyle="1" w:styleId="ad">
    <w:name w:val="Нижний колонтитул Знак"/>
    <w:basedOn w:val="a0"/>
    <w:link w:val="ac"/>
    <w:uiPriority w:val="99"/>
    <w:rsid w:val="00A95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2371</TotalTime>
  <Pages>13</Pages>
  <Words>2793</Words>
  <Characters>15921</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191</cp:revision>
  <cp:lastPrinted>2018-03-12T04:23:00Z</cp:lastPrinted>
  <dcterms:created xsi:type="dcterms:W3CDTF">2017-02-07T10:30:00Z</dcterms:created>
  <dcterms:modified xsi:type="dcterms:W3CDTF">2019-06-19T05:37:00Z</dcterms:modified>
</cp:coreProperties>
</file>