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217C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82217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126441" w:rsidRPr="00126441">
        <w:rPr>
          <w:rFonts w:ascii="Times New Roman" w:hAnsi="Times New Roman"/>
          <w:sz w:val="28"/>
          <w:szCs w:val="24"/>
        </w:rPr>
        <w:t>лекарственных средств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9"/>
        <w:gridCol w:w="2409"/>
        <w:gridCol w:w="2234"/>
      </w:tblGrid>
      <w:tr w:rsidR="00875844" w:rsidRPr="00875844" w:rsidTr="00CF7938">
        <w:tc>
          <w:tcPr>
            <w:tcW w:w="534" w:type="dxa"/>
          </w:tcPr>
          <w:p w:rsidR="00F220D1" w:rsidRPr="002A1D93" w:rsidRDefault="002A1D93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9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2409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2234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326397" w:rsidRPr="00875844" w:rsidTr="00CF7938">
        <w:tc>
          <w:tcPr>
            <w:tcW w:w="534" w:type="dxa"/>
          </w:tcPr>
          <w:p w:rsidR="00326397" w:rsidRPr="00875844" w:rsidRDefault="00326397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326397" w:rsidRDefault="00326397" w:rsidP="00375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Стентинтракраниальный</w:t>
            </w:r>
            <w:proofErr w:type="spellEnd"/>
            <w:r>
              <w:rPr>
                <w:sz w:val="22"/>
                <w:szCs w:val="22"/>
              </w:rPr>
              <w:t xml:space="preserve"> для церебральных артерий для </w:t>
            </w:r>
            <w:proofErr w:type="spellStart"/>
            <w:r>
              <w:rPr>
                <w:sz w:val="22"/>
                <w:szCs w:val="22"/>
              </w:rPr>
              <w:t>стентирования</w:t>
            </w:r>
            <w:proofErr w:type="spellEnd"/>
            <w:r>
              <w:rPr>
                <w:sz w:val="22"/>
                <w:szCs w:val="22"/>
              </w:rPr>
              <w:t xml:space="preserve"> сосудов</w:t>
            </w:r>
          </w:p>
        </w:tc>
        <w:tc>
          <w:tcPr>
            <w:tcW w:w="709" w:type="dxa"/>
            <w:vAlign w:val="center"/>
          </w:tcPr>
          <w:p w:rsidR="00326397" w:rsidRDefault="003263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26397" w:rsidRDefault="0032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326397" w:rsidRDefault="0032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8 730 000</w:t>
            </w:r>
          </w:p>
        </w:tc>
        <w:tc>
          <w:tcPr>
            <w:tcW w:w="2234" w:type="dxa"/>
          </w:tcPr>
          <w:p w:rsidR="00326397" w:rsidRPr="00875844" w:rsidRDefault="00326397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Спирали для </w:t>
            </w:r>
            <w:proofErr w:type="spellStart"/>
            <w:r>
              <w:rPr>
                <w:sz w:val="22"/>
                <w:szCs w:val="22"/>
              </w:rPr>
              <w:t>эмболизации</w:t>
            </w:r>
            <w:proofErr w:type="spellEnd"/>
            <w:r>
              <w:rPr>
                <w:sz w:val="22"/>
                <w:szCs w:val="22"/>
              </w:rPr>
              <w:t xml:space="preserve"> аневризм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29 412 000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647B7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Окклюзионнаябалонная</w:t>
            </w:r>
            <w:proofErr w:type="spellEnd"/>
            <w:r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6 740 500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647B7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400 618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647B7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400 618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647B7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400 618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400 618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Очистной раствор 175 мл.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647 990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1 по 200 мл.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833 130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2-200 мл.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740 560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промывочный-600мл.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5 830 000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Калибровочный раствор </w:t>
            </w:r>
            <w:proofErr w:type="spellStart"/>
            <w:r>
              <w:rPr>
                <w:sz w:val="22"/>
                <w:szCs w:val="22"/>
              </w:rPr>
              <w:t>tHb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 xml:space="preserve">. 4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67 035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для: </w:t>
            </w:r>
            <w:proofErr w:type="spellStart"/>
            <w:r>
              <w:rPr>
                <w:sz w:val="22"/>
                <w:szCs w:val="22"/>
              </w:rPr>
              <w:t>референтного</w:t>
            </w:r>
            <w:proofErr w:type="spellEnd"/>
            <w:r>
              <w:rPr>
                <w:sz w:val="22"/>
                <w:szCs w:val="22"/>
              </w:rPr>
              <w:t xml:space="preserve"> 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284 358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рО2-электрода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423 947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рCО2-электрода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423 947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>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697 374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 xml:space="preserve">По заявке Заказчика до 31 </w:t>
            </w:r>
            <w:r w:rsidRPr="004671E9">
              <w:rPr>
                <w:rFonts w:ascii="Times New Roman" w:hAnsi="Times New Roman"/>
                <w:sz w:val="24"/>
                <w:szCs w:val="24"/>
              </w:rPr>
              <w:lastRenderedPageBreak/>
              <w:t>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Cl</w:t>
            </w:r>
            <w:proofErr w:type="spellEnd"/>
            <w:r>
              <w:rPr>
                <w:sz w:val="22"/>
                <w:szCs w:val="22"/>
              </w:rPr>
              <w:t>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697 374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K-электрода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697 374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2A1D93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>-электрода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697 374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глюкозного 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479 438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лактатного</w:t>
            </w:r>
            <w:proofErr w:type="spellEnd"/>
            <w:r>
              <w:rPr>
                <w:sz w:val="22"/>
                <w:szCs w:val="22"/>
              </w:rPr>
              <w:t xml:space="preserve"> электрода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479 438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4671E9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Баллоны с калибровочными газами: 1 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389 126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Баллоны с калибровочными газами: 2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194 563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сервисный набор для ABL800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768 151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Термобумага для принтера в рулоне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562 020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Гипохлорит-100мл.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67 035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color w:val="000000"/>
                <w:sz w:val="22"/>
                <w:szCs w:val="22"/>
              </w:rPr>
              <w:t>-электрод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1 484 552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рСО2-электрод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1 484 552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рО2-электрод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1 484 552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Референтный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электрод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582 677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4369D4" w:rsidRPr="00875844" w:rsidTr="00CF7938">
        <w:tc>
          <w:tcPr>
            <w:tcW w:w="534" w:type="dxa"/>
          </w:tcPr>
          <w:p w:rsidR="004369D4" w:rsidRPr="00875844" w:rsidRDefault="004369D4" w:rsidP="003757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4369D4" w:rsidRDefault="004369D4" w:rsidP="003757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color w:val="000000"/>
                <w:sz w:val="22"/>
                <w:szCs w:val="22"/>
              </w:rPr>
              <w:t>-электрод</w:t>
            </w:r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369D4" w:rsidRDefault="004369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892 364</w:t>
            </w:r>
          </w:p>
        </w:tc>
        <w:tc>
          <w:tcPr>
            <w:tcW w:w="2234" w:type="dxa"/>
          </w:tcPr>
          <w:p w:rsidR="004369D4" w:rsidRDefault="004369D4" w:rsidP="004369D4">
            <w:pPr>
              <w:jc w:val="center"/>
            </w:pPr>
            <w:r w:rsidRPr="00CC0C6D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 xml:space="preserve">я закупа </w:t>
      </w:r>
      <w:r w:rsidR="00385275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743EBE">
        <w:rPr>
          <w:rFonts w:ascii="Times New Roman" w:hAnsi="Times New Roman" w:cs="Times New Roman"/>
          <w:sz w:val="28"/>
          <w:szCs w:val="28"/>
        </w:rPr>
        <w:t>08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743EBE">
        <w:rPr>
          <w:rFonts w:ascii="Times New Roman" w:hAnsi="Times New Roman" w:cs="Times New Roman"/>
          <w:sz w:val="28"/>
          <w:szCs w:val="28"/>
        </w:rPr>
        <w:t>24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43EBE">
        <w:rPr>
          <w:rFonts w:ascii="Times New Roman" w:hAnsi="Times New Roman" w:cs="Times New Roman"/>
          <w:sz w:val="28"/>
          <w:szCs w:val="28"/>
        </w:rPr>
        <w:t>апреля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743EBE">
        <w:rPr>
          <w:rFonts w:ascii="Times New Roman" w:hAnsi="Times New Roman" w:cs="Times New Roman"/>
          <w:sz w:val="28"/>
          <w:szCs w:val="28"/>
        </w:rPr>
        <w:t>0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43EBE">
        <w:rPr>
          <w:rFonts w:ascii="Times New Roman" w:hAnsi="Times New Roman" w:cs="Times New Roman"/>
          <w:sz w:val="28"/>
          <w:szCs w:val="28"/>
        </w:rPr>
        <w:t>24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43EBE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5536" w:rsidRPr="00235536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10FD"/>
    <w:rsid w:val="00235536"/>
    <w:rsid w:val="002405C8"/>
    <w:rsid w:val="0024700E"/>
    <w:rsid w:val="002577C3"/>
    <w:rsid w:val="00290070"/>
    <w:rsid w:val="002A1D93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26397"/>
    <w:rsid w:val="00342028"/>
    <w:rsid w:val="003543B2"/>
    <w:rsid w:val="00357C45"/>
    <w:rsid w:val="003600D7"/>
    <w:rsid w:val="00370726"/>
    <w:rsid w:val="00371F54"/>
    <w:rsid w:val="00373D4B"/>
    <w:rsid w:val="003757F0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369D4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C7D33"/>
    <w:rsid w:val="006E3EF5"/>
    <w:rsid w:val="0070008C"/>
    <w:rsid w:val="00705BC3"/>
    <w:rsid w:val="00743EBE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2217C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14346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CF793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00EE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A212-0716-4E2C-BE00-DBBCA53F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225</cp:revision>
  <cp:lastPrinted>2019-06-20T12:15:00Z</cp:lastPrinted>
  <dcterms:created xsi:type="dcterms:W3CDTF">2013-07-24T04:56:00Z</dcterms:created>
  <dcterms:modified xsi:type="dcterms:W3CDTF">2020-04-02T11:06:00Z</dcterms:modified>
</cp:coreProperties>
</file>